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05" w:rsidRPr="00454EFB" w:rsidRDefault="00861D14" w:rsidP="00454EFB">
      <w:pPr>
        <w:pStyle w:val="Default"/>
        <w:ind w:firstLine="709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4</w:t>
      </w:r>
      <w:r w:rsidR="00B67305" w:rsidRPr="00454E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:rsidR="00B67305" w:rsidRDefault="00B67305" w:rsidP="00454EF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61D14" w:rsidRDefault="00861D14" w:rsidP="00454EF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61D14" w:rsidRDefault="00861D14" w:rsidP="00454EF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861D14" w:rsidRDefault="00861D14" w:rsidP="00454EF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61D14" w:rsidRPr="00454EFB" w:rsidRDefault="00861D14" w:rsidP="00454EF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sz w:val="22"/>
          <w:szCs w:val="22"/>
        </w:rPr>
        <w:t>Formularz JEDZ oraz instrukcja jego wypełnienia znajduje się w oddzielnym pliku.</w:t>
      </w:r>
    </w:p>
    <w:sectPr w:rsidR="00861D14" w:rsidRPr="00454EFB" w:rsidSect="00454E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05"/>
    <w:rsid w:val="00072FC5"/>
    <w:rsid w:val="00454EFB"/>
    <w:rsid w:val="005426BE"/>
    <w:rsid w:val="005A001E"/>
    <w:rsid w:val="00861D14"/>
    <w:rsid w:val="009C7DA8"/>
    <w:rsid w:val="00B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0C8A-5033-414D-902B-36009004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05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Grudnowski</dc:creator>
  <cp:keywords/>
  <dc:description/>
  <cp:lastModifiedBy>Przemysław Grudnowski</cp:lastModifiedBy>
  <cp:revision>2</cp:revision>
  <dcterms:created xsi:type="dcterms:W3CDTF">2021-08-31T06:54:00Z</dcterms:created>
  <dcterms:modified xsi:type="dcterms:W3CDTF">2021-08-31T06:54:00Z</dcterms:modified>
</cp:coreProperties>
</file>