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4E" w:rsidRPr="00E90AF6" w:rsidRDefault="00480E4E" w:rsidP="00480E4E">
      <w:pPr>
        <w:spacing w:after="0"/>
        <w:jc w:val="right"/>
        <w:rPr>
          <w:b/>
          <w:color w:val="000000"/>
          <w:sz w:val="24"/>
          <w:szCs w:val="24"/>
          <w:lang w:eastAsia="pl-PL"/>
        </w:rPr>
      </w:pPr>
      <w:r w:rsidRPr="00E90AF6">
        <w:rPr>
          <w:b/>
          <w:color w:val="000000"/>
          <w:sz w:val="24"/>
          <w:szCs w:val="24"/>
          <w:lang w:eastAsia="pl-PL"/>
        </w:rPr>
        <w:t>Załącznik nr 4 do SIWZ</w:t>
      </w:r>
    </w:p>
    <w:p w:rsidR="00480E4E" w:rsidRPr="00E90AF6" w:rsidRDefault="00480E4E" w:rsidP="00480E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6"/>
        <w:rPr>
          <w:color w:val="000000"/>
          <w:sz w:val="24"/>
          <w:szCs w:val="24"/>
          <w:lang w:eastAsia="pl-PL"/>
        </w:rPr>
      </w:pPr>
      <w:r w:rsidRPr="00E90AF6">
        <w:rPr>
          <w:color w:val="000000"/>
          <w:sz w:val="24"/>
          <w:szCs w:val="24"/>
          <w:lang w:eastAsia="pl-PL"/>
        </w:rPr>
        <w:t xml:space="preserve">/pieczęć firmy/ </w:t>
      </w:r>
    </w:p>
    <w:p w:rsidR="00480E4E" w:rsidRPr="00E90AF6" w:rsidRDefault="00480E4E" w:rsidP="00480E4E">
      <w:pPr>
        <w:widowControl w:val="0"/>
        <w:shd w:val="clear" w:color="auto" w:fill="FFFFFF"/>
        <w:tabs>
          <w:tab w:val="left" w:pos="3045"/>
        </w:tabs>
        <w:autoSpaceDE w:val="0"/>
        <w:autoSpaceDN w:val="0"/>
        <w:adjustRightInd w:val="0"/>
        <w:spacing w:after="0" w:line="276" w:lineRule="auto"/>
        <w:ind w:right="16"/>
        <w:rPr>
          <w:color w:val="000000"/>
          <w:sz w:val="24"/>
          <w:szCs w:val="24"/>
          <w:lang w:eastAsia="pl-PL"/>
        </w:rPr>
      </w:pPr>
      <w:r w:rsidRPr="00E90AF6">
        <w:rPr>
          <w:color w:val="000000"/>
          <w:sz w:val="24"/>
          <w:szCs w:val="24"/>
          <w:lang w:eastAsia="pl-PL"/>
        </w:rPr>
        <w:tab/>
      </w:r>
      <w:r w:rsidRPr="00E90AF6">
        <w:rPr>
          <w:sz w:val="24"/>
          <w:szCs w:val="24"/>
          <w:lang w:eastAsia="pl-PL"/>
        </w:rPr>
        <w:tab/>
      </w:r>
      <w:r w:rsidRPr="00E90AF6">
        <w:rPr>
          <w:sz w:val="24"/>
          <w:szCs w:val="24"/>
          <w:lang w:eastAsia="pl-PL"/>
        </w:rPr>
        <w:tab/>
      </w:r>
      <w:r w:rsidRPr="00E90AF6">
        <w:rPr>
          <w:sz w:val="24"/>
          <w:szCs w:val="24"/>
          <w:lang w:eastAsia="pl-PL"/>
        </w:rPr>
        <w:tab/>
      </w:r>
      <w:r w:rsidRPr="00E90AF6">
        <w:rPr>
          <w:sz w:val="24"/>
          <w:szCs w:val="24"/>
          <w:lang w:eastAsia="pl-PL"/>
        </w:rPr>
        <w:tab/>
      </w:r>
    </w:p>
    <w:p w:rsidR="00480E4E" w:rsidRPr="00E90AF6" w:rsidRDefault="00480E4E" w:rsidP="00480E4E">
      <w:pPr>
        <w:spacing w:after="0" w:line="276" w:lineRule="auto"/>
        <w:rPr>
          <w:sz w:val="24"/>
          <w:szCs w:val="24"/>
          <w:lang w:val="it-IT" w:eastAsia="pl-PL"/>
        </w:rPr>
      </w:pPr>
      <w:r w:rsidRPr="00E90AF6">
        <w:rPr>
          <w:sz w:val="24"/>
          <w:szCs w:val="24"/>
          <w:lang w:val="it-IT" w:eastAsia="pl-PL"/>
        </w:rPr>
        <w:t>..................................................</w:t>
      </w:r>
    </w:p>
    <w:p w:rsidR="00480E4E" w:rsidRPr="00E90AF6" w:rsidRDefault="00480E4E" w:rsidP="00480E4E">
      <w:pPr>
        <w:spacing w:after="0" w:line="276" w:lineRule="auto"/>
        <w:rPr>
          <w:sz w:val="24"/>
          <w:szCs w:val="24"/>
          <w:lang w:val="it-IT" w:eastAsia="pl-PL"/>
        </w:rPr>
      </w:pPr>
      <w:r w:rsidRPr="00E90AF6">
        <w:rPr>
          <w:sz w:val="24"/>
          <w:szCs w:val="24"/>
          <w:lang w:val="it-IT" w:eastAsia="pl-PL"/>
        </w:rPr>
        <w:t>nr tel./faxu</w:t>
      </w:r>
    </w:p>
    <w:p w:rsidR="00480E4E" w:rsidRPr="00E90AF6" w:rsidRDefault="00480E4E" w:rsidP="00480E4E">
      <w:pPr>
        <w:spacing w:after="0" w:line="276" w:lineRule="auto"/>
        <w:rPr>
          <w:sz w:val="24"/>
          <w:szCs w:val="24"/>
          <w:lang w:val="it-IT" w:eastAsia="pl-PL"/>
        </w:rPr>
      </w:pPr>
      <w:r w:rsidRPr="00E90AF6">
        <w:rPr>
          <w:sz w:val="24"/>
          <w:szCs w:val="24"/>
          <w:lang w:val="it-IT" w:eastAsia="pl-PL"/>
        </w:rPr>
        <w:t>..................................................</w:t>
      </w:r>
    </w:p>
    <w:p w:rsidR="00480E4E" w:rsidRPr="00E90AF6" w:rsidRDefault="00480E4E" w:rsidP="00480E4E">
      <w:pPr>
        <w:spacing w:after="0" w:line="276" w:lineRule="auto"/>
        <w:rPr>
          <w:sz w:val="24"/>
          <w:szCs w:val="24"/>
          <w:lang w:val="it-IT" w:eastAsia="pl-PL"/>
        </w:rPr>
      </w:pPr>
      <w:r w:rsidRPr="00E90AF6">
        <w:rPr>
          <w:sz w:val="24"/>
          <w:szCs w:val="24"/>
          <w:lang w:val="it-IT" w:eastAsia="pl-PL"/>
        </w:rPr>
        <w:t>REGON</w:t>
      </w:r>
    </w:p>
    <w:p w:rsidR="00480E4E" w:rsidRPr="00E90AF6" w:rsidRDefault="00480E4E" w:rsidP="00480E4E">
      <w:pPr>
        <w:spacing w:after="0" w:line="276" w:lineRule="auto"/>
        <w:rPr>
          <w:sz w:val="24"/>
          <w:szCs w:val="24"/>
          <w:lang w:val="it-IT" w:eastAsia="pl-PL"/>
        </w:rPr>
      </w:pPr>
      <w:r w:rsidRPr="00E90AF6">
        <w:rPr>
          <w:sz w:val="24"/>
          <w:szCs w:val="24"/>
          <w:lang w:val="it-IT" w:eastAsia="pl-PL"/>
        </w:rPr>
        <w:t>..................................................</w:t>
      </w:r>
    </w:p>
    <w:p w:rsidR="00480E4E" w:rsidRPr="00E90AF6" w:rsidRDefault="00480E4E" w:rsidP="00480E4E">
      <w:pPr>
        <w:spacing w:after="0" w:line="276" w:lineRule="auto"/>
        <w:rPr>
          <w:sz w:val="24"/>
          <w:szCs w:val="24"/>
          <w:lang w:val="it-IT" w:eastAsia="pl-PL"/>
        </w:rPr>
      </w:pPr>
      <w:r w:rsidRPr="00E90AF6">
        <w:rPr>
          <w:sz w:val="24"/>
          <w:szCs w:val="24"/>
          <w:lang w:val="it-IT" w:eastAsia="pl-PL"/>
        </w:rPr>
        <w:t>NIP</w:t>
      </w:r>
    </w:p>
    <w:p w:rsidR="00480E4E" w:rsidRPr="00E90AF6" w:rsidRDefault="00480E4E" w:rsidP="00480E4E">
      <w:pPr>
        <w:spacing w:after="0" w:line="276" w:lineRule="auto"/>
        <w:rPr>
          <w:sz w:val="24"/>
          <w:szCs w:val="24"/>
          <w:lang w:val="de-DE" w:eastAsia="pl-PL"/>
        </w:rPr>
      </w:pPr>
      <w:r w:rsidRPr="00E90AF6">
        <w:rPr>
          <w:sz w:val="24"/>
          <w:szCs w:val="24"/>
          <w:lang w:val="de-DE" w:eastAsia="pl-PL"/>
        </w:rPr>
        <w:t>……………………………….</w:t>
      </w:r>
    </w:p>
    <w:p w:rsidR="00480E4E" w:rsidRPr="00E90AF6" w:rsidRDefault="00480E4E" w:rsidP="00480E4E">
      <w:pPr>
        <w:spacing w:after="0" w:line="276" w:lineRule="auto"/>
        <w:rPr>
          <w:sz w:val="24"/>
          <w:szCs w:val="24"/>
          <w:lang w:val="de-DE" w:eastAsia="pl-PL"/>
        </w:rPr>
      </w:pPr>
      <w:proofErr w:type="spellStart"/>
      <w:r w:rsidRPr="00E90AF6">
        <w:rPr>
          <w:sz w:val="24"/>
          <w:szCs w:val="24"/>
          <w:lang w:val="de-DE" w:eastAsia="pl-PL"/>
        </w:rPr>
        <w:t>e-mail</w:t>
      </w:r>
      <w:proofErr w:type="spellEnd"/>
      <w:r w:rsidRPr="00E90AF6">
        <w:rPr>
          <w:sz w:val="24"/>
          <w:szCs w:val="24"/>
          <w:lang w:val="de-DE" w:eastAsia="pl-PL"/>
        </w:rPr>
        <w:t xml:space="preserve"> </w:t>
      </w:r>
    </w:p>
    <w:p w:rsidR="00480E4E" w:rsidRPr="00E90AF6" w:rsidRDefault="00480E4E" w:rsidP="00480E4E">
      <w:pPr>
        <w:spacing w:after="0" w:line="276" w:lineRule="auto"/>
        <w:rPr>
          <w:sz w:val="24"/>
          <w:szCs w:val="24"/>
          <w:lang w:val="de-DE" w:eastAsia="pl-PL"/>
        </w:rPr>
      </w:pPr>
    </w:p>
    <w:p w:rsidR="00480E4E" w:rsidRPr="00E90AF6" w:rsidRDefault="00480E4E" w:rsidP="00480E4E">
      <w:pPr>
        <w:spacing w:after="0" w:line="276" w:lineRule="auto"/>
        <w:jc w:val="center"/>
        <w:rPr>
          <w:b/>
          <w:sz w:val="24"/>
          <w:szCs w:val="24"/>
          <w:lang w:val="de-DE" w:eastAsia="pl-PL"/>
        </w:rPr>
      </w:pPr>
      <w:r w:rsidRPr="00E90AF6">
        <w:rPr>
          <w:b/>
          <w:sz w:val="24"/>
          <w:szCs w:val="24"/>
          <w:lang w:val="de-DE" w:eastAsia="pl-PL"/>
        </w:rPr>
        <w:t>FORMULARZ OFERTOWY</w:t>
      </w:r>
    </w:p>
    <w:p w:rsidR="00480E4E" w:rsidRPr="00E90AF6" w:rsidRDefault="00480E4E" w:rsidP="00480E4E">
      <w:pPr>
        <w:spacing w:after="0" w:line="276" w:lineRule="auto"/>
        <w:rPr>
          <w:b/>
          <w:sz w:val="24"/>
          <w:szCs w:val="24"/>
          <w:lang w:val="de-DE" w:eastAsia="pl-PL"/>
        </w:rPr>
      </w:pPr>
    </w:p>
    <w:p w:rsidR="00480E4E" w:rsidRPr="00E90AF6" w:rsidRDefault="00480E4E" w:rsidP="00480E4E">
      <w:pPr>
        <w:spacing w:after="0" w:line="276" w:lineRule="auto"/>
        <w:jc w:val="center"/>
        <w:rPr>
          <w:b/>
          <w:sz w:val="24"/>
          <w:szCs w:val="24"/>
          <w:lang w:eastAsia="pl-PL"/>
        </w:rPr>
      </w:pPr>
      <w:r w:rsidRPr="00E90AF6">
        <w:rPr>
          <w:b/>
          <w:sz w:val="24"/>
          <w:szCs w:val="24"/>
          <w:lang w:val="de-DE" w:eastAsia="pl-PL"/>
        </w:rPr>
        <w:t xml:space="preserve">w </w:t>
      </w:r>
      <w:r w:rsidRPr="00E90AF6">
        <w:rPr>
          <w:b/>
          <w:sz w:val="24"/>
          <w:szCs w:val="24"/>
          <w:lang w:eastAsia="pl-PL"/>
        </w:rPr>
        <w:t>postępowaniu MPEC/PE-EZ/21/19 NA DOSTAWĘ ARMATURY HYDRAULICZNEJ dla Miejskiego Przedsiębiorstwa Energetyki Cieplnej Spółka z o.o. w Olsztynie składam ofertę niżej wymienionych rabatów od cen katalogowych:</w:t>
      </w:r>
    </w:p>
    <w:p w:rsidR="00480E4E" w:rsidRPr="00E90AF6" w:rsidRDefault="00480E4E" w:rsidP="00480E4E">
      <w:pPr>
        <w:spacing w:after="0" w:line="276" w:lineRule="auto"/>
        <w:rPr>
          <w:b/>
          <w:sz w:val="24"/>
          <w:szCs w:val="24"/>
          <w:lang w:eastAsia="pl-PL"/>
        </w:rPr>
      </w:pPr>
    </w:p>
    <w:tbl>
      <w:tblPr>
        <w:tblW w:w="9479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0A0" w:firstRow="1" w:lastRow="0" w:firstColumn="1" w:lastColumn="0" w:noHBand="0" w:noVBand="0"/>
      </w:tblPr>
      <w:tblGrid>
        <w:gridCol w:w="721"/>
        <w:gridCol w:w="2695"/>
        <w:gridCol w:w="3680"/>
        <w:gridCol w:w="2383"/>
      </w:tblGrid>
      <w:tr w:rsidR="00480E4E" w:rsidRPr="00652808" w:rsidTr="006956E6">
        <w:trPr>
          <w:trHeight w:val="266"/>
        </w:trPr>
        <w:tc>
          <w:tcPr>
            <w:tcW w:w="721" w:type="dxa"/>
            <w:tcBorders>
              <w:bottom w:val="single" w:sz="18" w:space="0" w:color="5B9BD5"/>
            </w:tcBorders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494529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494529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5" w:type="dxa"/>
            <w:tcBorders>
              <w:bottom w:val="single" w:sz="18" w:space="0" w:color="5B9BD5"/>
            </w:tcBorders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494529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494529"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3680" w:type="dxa"/>
            <w:tcBorders>
              <w:bottom w:val="single" w:sz="18" w:space="0" w:color="5B9BD5"/>
            </w:tcBorders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383" w:type="dxa"/>
            <w:tcBorders>
              <w:bottom w:val="single" w:sz="18" w:space="0" w:color="5B9BD5"/>
            </w:tcBorders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Rabat %</w:t>
            </w: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 w:val="restart"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5" w:type="dxa"/>
            <w:vMerge w:val="restart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ZAWÓR ANTYSKAŻENIOWY</w:t>
            </w: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SOCLA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HONEYWELL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HUSTY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 w:val="restart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5" w:type="dxa"/>
            <w:vMerge w:val="restart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ZAWÓR ZWROTNY</w:t>
            </w: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SOCLA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EFAR 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ZETKAMA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 w:val="restart"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5" w:type="dxa"/>
            <w:vMerge w:val="restart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ZAWÓR BEZPIECZEŃSTWA MEMBRANOWY</w:t>
            </w: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HANS SASSERATH&amp;CO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AFRISO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427"/>
        </w:trPr>
        <w:tc>
          <w:tcPr>
            <w:tcW w:w="721" w:type="dxa"/>
            <w:vMerge w:val="restart"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2695" w:type="dxa"/>
            <w:vMerge w:val="restart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ZAWÓR DO NAPEŁNIANIA WODY CIŚNIEN.Z MANOMETREM POZIOMYM</w:t>
            </w: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HANS SASSERATH&amp;CO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427"/>
        </w:trPr>
        <w:tc>
          <w:tcPr>
            <w:tcW w:w="721" w:type="dxa"/>
            <w:vMerge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right="16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AFRISO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right="16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428"/>
        </w:trPr>
        <w:tc>
          <w:tcPr>
            <w:tcW w:w="721" w:type="dxa"/>
            <w:vMerge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REFLEX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 w:val="restart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5.</w:t>
            </w:r>
          </w:p>
        </w:tc>
        <w:tc>
          <w:tcPr>
            <w:tcW w:w="2695" w:type="dxa"/>
            <w:vMerge w:val="restart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SEPARATOR POWIETRZA</w:t>
            </w: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HANS SASSERATH &amp;CO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</w:rPr>
              <w:t>PNEUMATEX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652808">
              <w:rPr>
                <w:b/>
                <w:color w:val="000000"/>
                <w:sz w:val="20"/>
                <w:szCs w:val="20"/>
              </w:rPr>
              <w:t>REFLEX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 w:val="restart"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95" w:type="dxa"/>
            <w:vMerge w:val="restart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ZAWÓR RÓWNOWAŻĄCY</w:t>
            </w: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TA HYDRONICS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OWENTROP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DANFOSS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 w:val="restart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7.</w:t>
            </w:r>
          </w:p>
        </w:tc>
        <w:tc>
          <w:tcPr>
            <w:tcW w:w="2695" w:type="dxa"/>
            <w:vMerge w:val="restart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KRÓCIEC POMIAROWY DO ZAWORÓW RÓWNOWAŻĄCYCH</w:t>
            </w:r>
          </w:p>
        </w:tc>
        <w:tc>
          <w:tcPr>
            <w:tcW w:w="3680" w:type="dxa"/>
          </w:tcPr>
          <w:p w:rsidR="00480E4E" w:rsidRPr="00652808" w:rsidRDefault="00480E4E" w:rsidP="006956E6">
            <w:pPr>
              <w:spacing w:after="0" w:line="276" w:lineRule="auto"/>
              <w:rPr>
                <w:sz w:val="20"/>
                <w:szCs w:val="20"/>
              </w:rPr>
            </w:pPr>
            <w:r w:rsidRPr="00652808">
              <w:rPr>
                <w:sz w:val="20"/>
                <w:szCs w:val="20"/>
              </w:rPr>
              <w:t xml:space="preserve"> </w:t>
            </w:r>
            <w:r w:rsidRPr="00652808">
              <w:rPr>
                <w:b/>
                <w:sz w:val="20"/>
                <w:szCs w:val="20"/>
              </w:rPr>
              <w:t>TA HYDRONIC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OWENTROP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DANFOSS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 w:val="restart"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695" w:type="dxa"/>
            <w:vMerge w:val="restart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REDUKTOR CIŚNIENIA</w:t>
            </w: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HANS SASSERATH &amp;CO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HONEYWELL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tcBorders>
              <w:bottom w:val="single" w:sz="8" w:space="0" w:color="5B9BD5"/>
            </w:tcBorders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tcBorders>
              <w:bottom w:val="single" w:sz="8" w:space="0" w:color="5B9BD5"/>
            </w:tcBorders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bottom w:val="single" w:sz="8" w:space="0" w:color="5B9BD5"/>
            </w:tcBorders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SOCLA</w:t>
            </w:r>
          </w:p>
        </w:tc>
        <w:tc>
          <w:tcPr>
            <w:tcW w:w="2383" w:type="dxa"/>
            <w:tcBorders>
              <w:bottom w:val="single" w:sz="8" w:space="0" w:color="5B9BD5"/>
            </w:tcBorders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 w:val="restart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9.</w:t>
            </w:r>
          </w:p>
        </w:tc>
        <w:tc>
          <w:tcPr>
            <w:tcW w:w="2695" w:type="dxa"/>
            <w:vMerge w:val="restart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FILTR SIATKOWY MAGNETYCZNY</w:t>
            </w: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INFRACCOR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ZETKAMA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tcBorders>
              <w:bottom w:val="single" w:sz="8" w:space="0" w:color="5B9BD5"/>
            </w:tcBorders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tcBorders>
              <w:bottom w:val="single" w:sz="8" w:space="0" w:color="5B9BD5"/>
            </w:tcBorders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bottom w:val="single" w:sz="8" w:space="0" w:color="5B9BD5"/>
            </w:tcBorders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EFAR</w:t>
            </w:r>
          </w:p>
        </w:tc>
        <w:tc>
          <w:tcPr>
            <w:tcW w:w="2383" w:type="dxa"/>
            <w:tcBorders>
              <w:bottom w:val="single" w:sz="8" w:space="0" w:color="5B9BD5"/>
            </w:tcBorders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 w:val="restart"/>
            <w:tcBorders>
              <w:top w:val="single" w:sz="8" w:space="0" w:color="5B9BD5"/>
            </w:tcBorders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695" w:type="dxa"/>
            <w:vMerge w:val="restart"/>
            <w:tcBorders>
              <w:top w:val="single" w:sz="8" w:space="0" w:color="5B9BD5"/>
            </w:tcBorders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FILTROODMULACZ</w:t>
            </w:r>
          </w:p>
        </w:tc>
        <w:tc>
          <w:tcPr>
            <w:tcW w:w="3680" w:type="dxa"/>
            <w:tcBorders>
              <w:top w:val="single" w:sz="8" w:space="0" w:color="5B9BD5"/>
            </w:tcBorders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SPAW-TEST</w:t>
            </w:r>
          </w:p>
        </w:tc>
        <w:tc>
          <w:tcPr>
            <w:tcW w:w="2383" w:type="dxa"/>
            <w:tcBorders>
              <w:top w:val="single" w:sz="8" w:space="0" w:color="5B9BD5"/>
            </w:tcBorders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ZETKAMA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EFAR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 w:val="restart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695" w:type="dxa"/>
            <w:vMerge w:val="restart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MAGNETYZER</w:t>
            </w: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</w:rPr>
              <w:t>INFRACCOR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652808">
              <w:rPr>
                <w:b/>
                <w:color w:val="000000"/>
                <w:sz w:val="20"/>
                <w:szCs w:val="20"/>
              </w:rPr>
              <w:t>AKRA WARSZAWA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652808">
              <w:rPr>
                <w:b/>
                <w:sz w:val="20"/>
                <w:szCs w:val="20"/>
              </w:rPr>
              <w:t>ELEKTRA GDYNIA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 w:val="restart"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695" w:type="dxa"/>
            <w:vMerge w:val="restart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ZAWORY KULOWE DO WSPAWANIA</w:t>
            </w: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BROEN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</w:rPr>
              <w:t>EFAR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652808">
              <w:rPr>
                <w:b/>
                <w:color w:val="000000"/>
                <w:sz w:val="20"/>
                <w:szCs w:val="20"/>
              </w:rPr>
              <w:t>NAVAL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GLOBTOS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 w:val="restart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695" w:type="dxa"/>
            <w:vMerge w:val="restart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ZŁĄCZE SAMOODCINAJĄCE</w:t>
            </w: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REFLEX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</w:rPr>
              <w:t>AFRISCO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 w:val="restart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14.</w:t>
            </w:r>
          </w:p>
        </w:tc>
        <w:tc>
          <w:tcPr>
            <w:tcW w:w="2695" w:type="dxa"/>
            <w:vMerge w:val="restart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NACZYNIE WZBIORCZE PRZEPONOWE</w:t>
            </w: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REFLEX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PNEUMATEX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 w:val="restart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695" w:type="dxa"/>
            <w:vMerge w:val="restart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ODPOWIETRZNIK AUTOMATYCZNY</w:t>
            </w: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REFLEX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AFRISCO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652808">
              <w:rPr>
                <w:b/>
                <w:color w:val="000000"/>
                <w:sz w:val="20"/>
                <w:szCs w:val="20"/>
              </w:rPr>
              <w:t>FLAMCO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 w:val="restart"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695" w:type="dxa"/>
            <w:vMerge w:val="restart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MANOMETRY, TERMOMETRY</w:t>
            </w: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AFRISO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WIKA-KFM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447"/>
        </w:trPr>
        <w:tc>
          <w:tcPr>
            <w:tcW w:w="721" w:type="dxa"/>
            <w:vMerge w:val="restart"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695" w:type="dxa"/>
            <w:vMerge w:val="restart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ZAWORYW ZAKRESIE OD PN10-PN40</w:t>
            </w:r>
          </w:p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- KULOWE GWINTOWANE</w:t>
            </w:r>
          </w:p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- KULOWE KOŁNIERZOWE</w:t>
            </w:r>
          </w:p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- DO WSPAWANIA</w:t>
            </w:r>
          </w:p>
        </w:tc>
        <w:tc>
          <w:tcPr>
            <w:tcW w:w="3680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rPr>
                <w:sz w:val="20"/>
                <w:szCs w:val="20"/>
              </w:rPr>
            </w:pPr>
            <w:r w:rsidRPr="00652808">
              <w:rPr>
                <w:b/>
                <w:sz w:val="20"/>
                <w:szCs w:val="20"/>
              </w:rPr>
              <w:t>EFAR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480E4E" w:rsidRPr="00652808" w:rsidTr="006956E6">
        <w:trPr>
          <w:trHeight w:val="448"/>
        </w:trPr>
        <w:tc>
          <w:tcPr>
            <w:tcW w:w="721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BROEN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448"/>
        </w:trPr>
        <w:tc>
          <w:tcPr>
            <w:tcW w:w="721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ZETKAMA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448"/>
        </w:trPr>
        <w:tc>
          <w:tcPr>
            <w:tcW w:w="721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GLOBTOS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448"/>
        </w:trPr>
        <w:tc>
          <w:tcPr>
            <w:tcW w:w="721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NAVAL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 w:val="restart"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695" w:type="dxa"/>
            <w:vMerge w:val="restart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FILTR SIATKOWY</w:t>
            </w: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EFAR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ZETKAMA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340"/>
        </w:trPr>
        <w:tc>
          <w:tcPr>
            <w:tcW w:w="721" w:type="dxa"/>
            <w:vMerge/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vMerge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2383" w:type="dxa"/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1098"/>
        </w:trPr>
        <w:tc>
          <w:tcPr>
            <w:tcW w:w="721" w:type="dxa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695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KSZTAŁTKI STALOWE</w:t>
            </w:r>
          </w:p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 xml:space="preserve">DO WSPAWANIA </w:t>
            </w:r>
          </w:p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(PEŁEN ASORTYMENT)</w:t>
            </w:r>
          </w:p>
        </w:tc>
        <w:tc>
          <w:tcPr>
            <w:tcW w:w="3680" w:type="dxa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TAWOL LUB INNY Z RÓWNOWAŻNYM ASORTYMENTEM</w:t>
            </w:r>
          </w:p>
        </w:tc>
        <w:tc>
          <w:tcPr>
            <w:tcW w:w="2383" w:type="dxa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80E4E" w:rsidRPr="00652808" w:rsidTr="006956E6">
        <w:trPr>
          <w:trHeight w:val="1560"/>
        </w:trPr>
        <w:tc>
          <w:tcPr>
            <w:tcW w:w="721" w:type="dxa"/>
            <w:tcBorders>
              <w:top w:val="single" w:sz="4" w:space="0" w:color="auto"/>
            </w:tcBorders>
            <w:shd w:val="clear" w:color="auto" w:fill="D6E6F4"/>
            <w:noWrap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color w:val="000000"/>
                <w:sz w:val="20"/>
                <w:szCs w:val="20"/>
                <w:lang w:eastAsia="pl-PL"/>
              </w:rPr>
              <w:t>DROBNA ARMATURA ŻELIWNA OCYNKOWANA (NYPLE,MUFY, REDUKCJE, ŚRUBUNKI ITP.).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shd w:val="clear" w:color="auto" w:fill="D6E6F4"/>
            <w:vAlign w:val="center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808">
              <w:rPr>
                <w:b/>
                <w:bCs/>
                <w:color w:val="000000"/>
                <w:sz w:val="20"/>
                <w:szCs w:val="20"/>
                <w:lang w:eastAsia="pl-PL"/>
              </w:rPr>
              <w:t>ODLEWNIA ŻELIWA ZAWIERCIE LUB INNY Z RÓWNOWAŻNYM ASORTYMENTEM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D6E6F4"/>
          </w:tcPr>
          <w:p w:rsidR="00480E4E" w:rsidRPr="00652808" w:rsidRDefault="00480E4E" w:rsidP="006956E6">
            <w:pPr>
              <w:spacing w:after="0" w:line="276" w:lineRule="auto"/>
              <w:jc w:val="lef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80E4E" w:rsidRPr="00E90AF6" w:rsidRDefault="00480E4E" w:rsidP="00480E4E">
      <w:pPr>
        <w:spacing w:after="0" w:line="276" w:lineRule="auto"/>
        <w:jc w:val="center"/>
        <w:rPr>
          <w:b/>
          <w:sz w:val="24"/>
          <w:szCs w:val="24"/>
          <w:lang w:eastAsia="pl-PL"/>
        </w:rPr>
      </w:pPr>
    </w:p>
    <w:p w:rsidR="00480E4E" w:rsidRPr="00E90AF6" w:rsidRDefault="00480E4E" w:rsidP="00480E4E">
      <w:pPr>
        <w:spacing w:after="0" w:line="276" w:lineRule="auto"/>
        <w:rPr>
          <w:b/>
          <w:sz w:val="24"/>
          <w:szCs w:val="24"/>
          <w:lang w:eastAsia="pl-PL"/>
        </w:rPr>
      </w:pPr>
    </w:p>
    <w:p w:rsidR="00480E4E" w:rsidRPr="00E90AF6" w:rsidRDefault="00480E4E" w:rsidP="00480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  <w:r w:rsidRPr="00E90AF6">
        <w:rPr>
          <w:sz w:val="24"/>
          <w:szCs w:val="24"/>
        </w:rPr>
        <w:lastRenderedPageBreak/>
        <w:t>Okres gwarancji na przedmiot zamówienia licząc od daty dostawy do Zamawiającego, udokumentowanej dowodem dostawy wynosi ..................... miesięcy.</w:t>
      </w:r>
    </w:p>
    <w:p w:rsidR="00480E4E" w:rsidRPr="00E90AF6" w:rsidRDefault="00480E4E" w:rsidP="00480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  <w:r w:rsidRPr="00E90AF6">
        <w:rPr>
          <w:sz w:val="24"/>
          <w:szCs w:val="24"/>
        </w:rPr>
        <w:t>Warunki płatności: .............dni kalendarzowych od daty wpływu faktury do Zamawiającego.</w:t>
      </w:r>
    </w:p>
    <w:p w:rsidR="00480E4E" w:rsidRPr="00E90AF6" w:rsidRDefault="00480E4E" w:rsidP="00480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  <w:r w:rsidRPr="00E90AF6">
        <w:rPr>
          <w:sz w:val="24"/>
          <w:szCs w:val="24"/>
        </w:rPr>
        <w:t xml:space="preserve">Wadium w wysokości................. zł zostało wpłacone dnia ............ </w:t>
      </w:r>
    </w:p>
    <w:p w:rsidR="00480E4E" w:rsidRPr="00E90AF6" w:rsidRDefault="00480E4E" w:rsidP="00480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  <w:r w:rsidRPr="00E90AF6">
        <w:rPr>
          <w:sz w:val="24"/>
          <w:szCs w:val="24"/>
        </w:rPr>
        <w:t>Numer konta Wykonawcy, na które należy zwrócić wadium ………………………………..</w:t>
      </w:r>
    </w:p>
    <w:p w:rsidR="00480E4E" w:rsidRPr="00E90AF6" w:rsidRDefault="00480E4E" w:rsidP="00480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  <w:r w:rsidRPr="00E90AF6">
        <w:rPr>
          <w:sz w:val="24"/>
          <w:szCs w:val="24"/>
        </w:rPr>
        <w:t>Oświadczamy, że oferowany przedmiot zamówienia jest nowy i kompletny z punktu widzenia jego przeznaczenia oraz  że oferowany materiał spełnia wymagania określone w SIWZ.</w:t>
      </w:r>
    </w:p>
    <w:p w:rsidR="00480E4E" w:rsidRPr="00E90AF6" w:rsidRDefault="00480E4E" w:rsidP="00480E4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  <w:r w:rsidRPr="00E90AF6">
        <w:rPr>
          <w:sz w:val="24"/>
          <w:szCs w:val="24"/>
        </w:rPr>
        <w:t>Oświadczamy, że zapoznaliśmy się ze Specyfikacją Istotnych Warunków Zamówienia i uznajemy się za związanych określonymi w niej postanowieniami.</w:t>
      </w:r>
    </w:p>
    <w:p w:rsidR="00480E4E" w:rsidRPr="00E90AF6" w:rsidRDefault="00480E4E" w:rsidP="00480E4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  <w:r w:rsidRPr="00E90AF6">
        <w:rPr>
          <w:sz w:val="24"/>
          <w:szCs w:val="24"/>
        </w:rPr>
        <w:t xml:space="preserve">Oświadczamy, że zapoznaliśmy się z projektem umowy określonym w Załączniku nr 3 do SIWZ i oświadczamy, że ww. dokument akceptujemy. Zobowiązujemy się, w przypadku wyboru naszej oferty, do zawarcia umowy na zasadach określonych w w/w projekcie umowy, niniejszą ofertą i Specyfikacją Istotnych Warunków Zamówienia, w miejscu i terminie wyznaczonym przez Zamawiającego </w:t>
      </w:r>
      <w:r w:rsidRPr="00E90AF6">
        <w:rPr>
          <w:color w:val="000000"/>
          <w:sz w:val="24"/>
          <w:szCs w:val="24"/>
        </w:rPr>
        <w:t>terminie pod rygorem utraty wadium.</w:t>
      </w:r>
    </w:p>
    <w:p w:rsidR="00480E4E" w:rsidRPr="00E90AF6" w:rsidRDefault="00480E4E" w:rsidP="00480E4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  <w:r w:rsidRPr="00E90AF6">
        <w:rPr>
          <w:sz w:val="24"/>
          <w:szCs w:val="24"/>
        </w:rPr>
        <w:t>Oświadczamy, że składana przez nas oferta nie narusza praw osób trzecich, w szczególności praw własności przemysłowej.</w:t>
      </w:r>
    </w:p>
    <w:p w:rsidR="00480E4E" w:rsidRPr="00E90AF6" w:rsidRDefault="00480E4E" w:rsidP="00480E4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  <w:r w:rsidRPr="00E90AF6">
        <w:rPr>
          <w:color w:val="000000"/>
          <w:sz w:val="24"/>
          <w:szCs w:val="24"/>
        </w:rPr>
        <w:t xml:space="preserve">Oświadczamy, że złożoną ofertą pozostajemy związani przez .... </w:t>
      </w:r>
      <w:r w:rsidRPr="00E90AF6">
        <w:rPr>
          <w:bCs/>
          <w:color w:val="000000"/>
          <w:sz w:val="24"/>
          <w:szCs w:val="24"/>
        </w:rPr>
        <w:t xml:space="preserve">dni </w:t>
      </w:r>
      <w:r w:rsidRPr="00E90AF6">
        <w:rPr>
          <w:color w:val="000000"/>
          <w:sz w:val="24"/>
          <w:szCs w:val="24"/>
        </w:rPr>
        <w:t>licząc od daty terminu składania ofert.</w:t>
      </w:r>
    </w:p>
    <w:p w:rsidR="00480E4E" w:rsidRPr="00E90AF6" w:rsidRDefault="00480E4E" w:rsidP="00480E4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  <w:r w:rsidRPr="00E90AF6">
        <w:rPr>
          <w:color w:val="000000"/>
          <w:sz w:val="24"/>
          <w:szCs w:val="24"/>
        </w:rPr>
        <w:t>Oświadczamy, że cena oferty uwzględnia wszystkie koszty niezbędne do wykonania przedmiotu zamówienia.</w:t>
      </w:r>
    </w:p>
    <w:p w:rsidR="00480E4E" w:rsidRPr="00E90AF6" w:rsidRDefault="00480E4E" w:rsidP="00480E4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</w:pPr>
      <w:r w:rsidRPr="00E90AF6">
        <w:rPr>
          <w:color w:val="000000"/>
          <w:sz w:val="24"/>
          <w:szCs w:val="24"/>
        </w:rPr>
        <w:t xml:space="preserve">Oświadczamy, że spełniamy wszystkie warunki udziału w postępowaniu. </w:t>
      </w:r>
    </w:p>
    <w:p w:rsidR="00480E4E" w:rsidRPr="00E90AF6" w:rsidRDefault="00480E4E" w:rsidP="00480E4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rPr>
          <w:sz w:val="24"/>
          <w:szCs w:val="24"/>
        </w:rPr>
        <w:sectPr w:rsidR="00480E4E" w:rsidRPr="00E90AF6" w:rsidSect="00480E4E">
          <w:footerReference w:type="even" r:id="rId5"/>
          <w:footerReference w:type="default" r:id="rId6"/>
          <w:pgSz w:w="11909" w:h="16834"/>
          <w:pgMar w:top="1276" w:right="1277" w:bottom="360" w:left="1133" w:header="708" w:footer="708" w:gutter="0"/>
          <w:cols w:space="60"/>
          <w:noEndnote/>
          <w:titlePg/>
          <w:docGrid w:linePitch="299"/>
        </w:sectPr>
      </w:pPr>
    </w:p>
    <w:p w:rsidR="00480E4E" w:rsidRPr="00E90AF6" w:rsidRDefault="00480E4E" w:rsidP="00480E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6"/>
        <w:rPr>
          <w:sz w:val="24"/>
          <w:szCs w:val="24"/>
          <w:lang w:eastAsia="pl-PL"/>
        </w:rPr>
      </w:pPr>
    </w:p>
    <w:p w:rsidR="00480E4E" w:rsidRPr="00E90AF6" w:rsidRDefault="00480E4E" w:rsidP="00480E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6"/>
        <w:rPr>
          <w:sz w:val="24"/>
          <w:szCs w:val="24"/>
          <w:lang w:eastAsia="pl-PL"/>
        </w:rPr>
      </w:pPr>
    </w:p>
    <w:p w:rsidR="00480E4E" w:rsidRPr="00E90AF6" w:rsidRDefault="00480E4E" w:rsidP="00480E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6"/>
        <w:rPr>
          <w:sz w:val="24"/>
          <w:szCs w:val="24"/>
          <w:lang w:eastAsia="pl-PL"/>
        </w:rPr>
      </w:pPr>
      <w:r w:rsidRPr="00E90AF6">
        <w:rPr>
          <w:sz w:val="24"/>
          <w:szCs w:val="24"/>
          <w:lang w:eastAsia="pl-PL"/>
        </w:rPr>
        <w:t>dnia ……………………</w:t>
      </w:r>
    </w:p>
    <w:p w:rsidR="00480E4E" w:rsidRPr="00E90AF6" w:rsidRDefault="00480E4E" w:rsidP="00480E4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6"/>
        <w:rPr>
          <w:sz w:val="24"/>
          <w:szCs w:val="24"/>
          <w:lang w:eastAsia="pl-PL"/>
        </w:rPr>
      </w:pPr>
    </w:p>
    <w:p w:rsidR="00480E4E" w:rsidRPr="00E90AF6" w:rsidRDefault="00480E4E" w:rsidP="00480E4E">
      <w:pPr>
        <w:spacing w:after="0" w:line="276" w:lineRule="auto"/>
        <w:jc w:val="right"/>
        <w:rPr>
          <w:sz w:val="24"/>
          <w:szCs w:val="24"/>
          <w:lang w:eastAsia="pl-PL"/>
        </w:rPr>
      </w:pPr>
      <w:r w:rsidRPr="00E90AF6">
        <w:rPr>
          <w:sz w:val="24"/>
          <w:szCs w:val="24"/>
          <w:lang w:eastAsia="pl-PL"/>
        </w:rPr>
        <w:t>………………………………………………………….</w:t>
      </w:r>
    </w:p>
    <w:p w:rsidR="00480E4E" w:rsidRPr="00E90AF6" w:rsidRDefault="00480E4E" w:rsidP="00480E4E">
      <w:pPr>
        <w:spacing w:after="0" w:line="276" w:lineRule="auto"/>
        <w:ind w:left="4678" w:hanging="142"/>
        <w:jc w:val="left"/>
        <w:rPr>
          <w:b/>
          <w:i/>
          <w:sz w:val="24"/>
          <w:szCs w:val="24"/>
          <w:lang w:eastAsia="pl-PL"/>
        </w:rPr>
      </w:pPr>
      <w:r w:rsidRPr="00E90AF6">
        <w:rPr>
          <w:sz w:val="24"/>
          <w:szCs w:val="24"/>
          <w:lang w:eastAsia="pl-PL"/>
        </w:rPr>
        <w:tab/>
      </w:r>
      <w:r w:rsidRPr="00E90AF6">
        <w:rPr>
          <w:i/>
          <w:sz w:val="24"/>
          <w:szCs w:val="24"/>
          <w:lang w:eastAsia="pl-PL"/>
        </w:rPr>
        <w:t xml:space="preserve"> (pieczęć imienna i podpisy(s)/ osób(y) upoważnionych(ej) do reprezentowania Wykonawcy)</w:t>
      </w:r>
    </w:p>
    <w:p w:rsidR="00480E4E" w:rsidRPr="00E90AF6" w:rsidRDefault="00480E4E" w:rsidP="00480E4E">
      <w:pPr>
        <w:spacing w:after="0" w:line="276" w:lineRule="auto"/>
        <w:rPr>
          <w:sz w:val="24"/>
          <w:szCs w:val="24"/>
        </w:rPr>
      </w:pPr>
    </w:p>
    <w:p w:rsidR="00851C31" w:rsidRDefault="00851C31">
      <w:bookmarkStart w:id="0" w:name="_GoBack"/>
      <w:bookmarkEnd w:id="0"/>
    </w:p>
    <w:sectPr w:rsidR="00851C31" w:rsidSect="00DA569B">
      <w:type w:val="continuous"/>
      <w:pgSz w:w="11909" w:h="16834"/>
      <w:pgMar w:top="1135" w:right="1277" w:bottom="360" w:left="113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F6" w:rsidRDefault="00480E4E" w:rsidP="00483B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AF6" w:rsidRDefault="00480E4E" w:rsidP="00483B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F6" w:rsidRDefault="00480E4E" w:rsidP="00483B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:rsidR="00E90AF6" w:rsidRDefault="00480E4E" w:rsidP="00483B6F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0AC5"/>
    <w:multiLevelType w:val="hybridMultilevel"/>
    <w:tmpl w:val="9CA4EF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4E"/>
    <w:rsid w:val="00480E4E"/>
    <w:rsid w:val="00851C31"/>
    <w:rsid w:val="0087639C"/>
    <w:rsid w:val="00B05F39"/>
    <w:rsid w:val="00C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BBE03-FD38-4A4C-B49F-E1A3B13C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E4E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80E4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0E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80E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Różacki</dc:creator>
  <cp:keywords/>
  <dc:description/>
  <cp:lastModifiedBy>Kamil Różacki</cp:lastModifiedBy>
  <cp:revision>1</cp:revision>
  <dcterms:created xsi:type="dcterms:W3CDTF">2019-02-22T12:12:00Z</dcterms:created>
  <dcterms:modified xsi:type="dcterms:W3CDTF">2019-02-22T12:12:00Z</dcterms:modified>
</cp:coreProperties>
</file>