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D8" w:rsidRDefault="003D2AD8" w:rsidP="0043633F">
      <w:pPr>
        <w:tabs>
          <w:tab w:val="left" w:pos="6758"/>
        </w:tabs>
        <w:spacing w:afterLines="60" w:after="144"/>
        <w:ind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Znak postępowania: MPEC/PE-EZ/107/18</w:t>
      </w:r>
      <w:r>
        <w:rPr>
          <w:rFonts w:ascii="Arial Narrow" w:hAnsi="Arial Narrow"/>
        </w:rPr>
        <w:t xml:space="preserve">              </w:t>
      </w:r>
      <w:r w:rsidR="0043633F">
        <w:rPr>
          <w:rFonts w:ascii="Arial Narrow" w:hAnsi="Arial Narrow"/>
        </w:rPr>
        <w:tab/>
        <w:t xml:space="preserve">  </w:t>
      </w:r>
      <w:r w:rsidR="0043633F">
        <w:rPr>
          <w:rFonts w:ascii="Arial Narrow" w:hAnsi="Arial Narrow"/>
        </w:rPr>
        <w:t>Olsztyn, dnia 05.07.2018 r.</w:t>
      </w:r>
    </w:p>
    <w:p w:rsidR="003D2AD8" w:rsidRDefault="003D2AD8" w:rsidP="003D2AD8">
      <w:pPr>
        <w:spacing w:afterLines="60" w:after="144"/>
        <w:ind w:firstLine="6096"/>
        <w:jc w:val="both"/>
        <w:rPr>
          <w:rFonts w:ascii="Arial Narrow" w:hAnsi="Arial Narrow"/>
        </w:rPr>
      </w:pPr>
    </w:p>
    <w:p w:rsidR="003D2AD8" w:rsidRDefault="003D2AD8" w:rsidP="003D2AD8">
      <w:pPr>
        <w:spacing w:afterLines="60" w:after="14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ZESTAW (1)</w:t>
      </w:r>
    </w:p>
    <w:p w:rsidR="003D2AD8" w:rsidRDefault="003D2AD8" w:rsidP="003D2AD8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Arial Narrow" w:hAnsi="Arial Narrow" w:cs="Helvetica"/>
          <w:b/>
          <w:bCs/>
        </w:rPr>
      </w:pPr>
    </w:p>
    <w:p w:rsidR="003D2AD8" w:rsidRDefault="003D2AD8" w:rsidP="001E5EC7">
      <w:pPr>
        <w:autoSpaceDE w:val="0"/>
        <w:autoSpaceDN w:val="0"/>
        <w:adjustRightInd w:val="0"/>
        <w:spacing w:afterLines="60" w:after="144" w:line="240" w:lineRule="auto"/>
        <w:jc w:val="center"/>
        <w:rPr>
          <w:rFonts w:ascii="Arial Narrow" w:hAnsi="Arial Narrow" w:cs="Helvetica"/>
          <w:b/>
          <w:bCs/>
        </w:rPr>
      </w:pPr>
      <w:r>
        <w:rPr>
          <w:rFonts w:ascii="Arial Narrow" w:hAnsi="Arial Narrow" w:cs="Helvetica"/>
          <w:b/>
          <w:bCs/>
        </w:rPr>
        <w:t>WYKONAWCY</w:t>
      </w:r>
    </w:p>
    <w:p w:rsidR="0043633F" w:rsidRDefault="003D2AD8" w:rsidP="001E5EC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Helvetica"/>
        </w:rPr>
        <w:t>Zamawiaj</w:t>
      </w:r>
      <w:r>
        <w:rPr>
          <w:rFonts w:ascii="Arial Narrow" w:hAnsi="Arial Narrow" w:cs="Arial"/>
        </w:rPr>
        <w:t>ą</w:t>
      </w:r>
      <w:r>
        <w:rPr>
          <w:rFonts w:ascii="Arial Narrow" w:hAnsi="Arial Narrow" w:cs="Helvetica"/>
        </w:rPr>
        <w:t xml:space="preserve">cy </w:t>
      </w:r>
      <w:r w:rsidR="0043633F">
        <w:rPr>
          <w:rFonts w:ascii="Arial Narrow" w:hAnsi="Arial Narrow" w:cs="Helvetica"/>
        </w:rPr>
        <w:t xml:space="preserve"> </w:t>
      </w:r>
      <w:r>
        <w:rPr>
          <w:rFonts w:ascii="Arial Narrow" w:hAnsi="Arial Narrow" w:cs="Helvetica"/>
        </w:rPr>
        <w:t xml:space="preserve">odpowiada </w:t>
      </w:r>
      <w:r w:rsidR="0043633F">
        <w:rPr>
          <w:rFonts w:ascii="Arial Narrow" w:hAnsi="Arial Narrow" w:cs="Helvetica"/>
        </w:rPr>
        <w:t xml:space="preserve"> </w:t>
      </w:r>
      <w:r>
        <w:rPr>
          <w:rFonts w:ascii="Arial Narrow" w:hAnsi="Arial Narrow" w:cs="Helvetica"/>
        </w:rPr>
        <w:t xml:space="preserve">na </w:t>
      </w:r>
      <w:r w:rsidR="0043633F">
        <w:rPr>
          <w:rFonts w:ascii="Arial Narrow" w:hAnsi="Arial Narrow" w:cs="Helvetica"/>
        </w:rPr>
        <w:t xml:space="preserve"> </w:t>
      </w:r>
      <w:r>
        <w:rPr>
          <w:rFonts w:ascii="Arial Narrow" w:hAnsi="Arial Narrow" w:cs="Helvetica"/>
        </w:rPr>
        <w:t>pytania</w:t>
      </w:r>
      <w:r>
        <w:rPr>
          <w:rFonts w:ascii="Arial Narrow" w:hAnsi="Arial Narrow" w:cs="Helvetica"/>
        </w:rPr>
        <w:t xml:space="preserve"> </w:t>
      </w:r>
      <w:r w:rsidR="0043633F">
        <w:rPr>
          <w:rFonts w:ascii="Arial Narrow" w:hAnsi="Arial Narrow" w:cs="Helvetica"/>
        </w:rPr>
        <w:t xml:space="preserve"> </w:t>
      </w:r>
      <w:r>
        <w:rPr>
          <w:rFonts w:ascii="Arial Narrow" w:hAnsi="Arial Narrow" w:cs="Helvetica"/>
        </w:rPr>
        <w:t>Wyk</w:t>
      </w:r>
      <w:r w:rsidR="0043633F">
        <w:rPr>
          <w:rFonts w:ascii="Arial Narrow" w:hAnsi="Arial Narrow" w:cs="Helvetica"/>
        </w:rPr>
        <w:t xml:space="preserve">onawców złożone do postępowania  </w:t>
      </w:r>
      <w:r>
        <w:rPr>
          <w:rFonts w:ascii="Arial Narrow" w:hAnsi="Arial Narrow" w:cs="Helvetica"/>
        </w:rPr>
        <w:t xml:space="preserve">nr </w:t>
      </w:r>
      <w:r>
        <w:rPr>
          <w:rFonts w:ascii="Arial Narrow" w:hAnsi="Arial Narrow"/>
          <w:i/>
        </w:rPr>
        <w:t>MPEC/PE-EZ/107</w:t>
      </w:r>
      <w:r>
        <w:rPr>
          <w:rFonts w:ascii="Arial Narrow" w:hAnsi="Arial Narrow"/>
          <w:i/>
        </w:rPr>
        <w:t>/18</w:t>
      </w:r>
      <w:r>
        <w:rPr>
          <w:rFonts w:ascii="Arial Narrow" w:hAnsi="Arial Narrow"/>
        </w:rPr>
        <w:t xml:space="preserve"> </w:t>
      </w:r>
    </w:p>
    <w:p w:rsidR="003D2AD8" w:rsidRDefault="003D2AD8" w:rsidP="001E5EC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>nadzór nad bocznicą kolejową.</w:t>
      </w:r>
    </w:p>
    <w:p w:rsidR="003D2AD8" w:rsidRDefault="003D2AD8" w:rsidP="001E5EC7">
      <w:pPr>
        <w:tabs>
          <w:tab w:val="left" w:pos="1276"/>
        </w:tabs>
        <w:spacing w:after="120" w:line="240" w:lineRule="auto"/>
        <w:jc w:val="both"/>
        <w:rPr>
          <w:rFonts w:ascii="Arial Narrow" w:eastAsia="Times New Roman" w:hAnsi="Arial Narrow" w:cs="Calibri"/>
          <w:b/>
          <w:lang w:eastAsia="da-DK"/>
        </w:rPr>
      </w:pPr>
    </w:p>
    <w:p w:rsidR="003D2AD8" w:rsidRPr="003D2AD8" w:rsidRDefault="003D2AD8" w:rsidP="001E5EC7">
      <w:pPr>
        <w:spacing w:after="0" w:line="240" w:lineRule="auto"/>
        <w:ind w:left="720" w:hanging="436"/>
        <w:jc w:val="both"/>
        <w:rPr>
          <w:rFonts w:ascii="Arial Narrow" w:eastAsia="Times New Roman" w:hAnsi="Arial Narrow"/>
        </w:rPr>
      </w:pPr>
      <w:r w:rsidRPr="001E5EC7">
        <w:rPr>
          <w:rFonts w:ascii="Arial Narrow" w:eastAsia="Times New Roman" w:hAnsi="Arial Narrow"/>
          <w:b/>
        </w:rPr>
        <w:t>Pytanie 1.</w:t>
      </w:r>
      <w:r w:rsidRPr="003D2AD8">
        <w:rPr>
          <w:rFonts w:ascii="Arial Narrow" w:eastAsia="Times New Roman" w:hAnsi="Arial Narrow"/>
        </w:rPr>
        <w:t xml:space="preserve"> </w:t>
      </w:r>
      <w:r w:rsidRPr="001E5EC7">
        <w:rPr>
          <w:rFonts w:ascii="Arial Narrow" w:eastAsia="Times New Roman" w:hAnsi="Arial Narrow"/>
        </w:rPr>
        <w:t xml:space="preserve"> </w:t>
      </w:r>
      <w:r w:rsidR="001E5EC7" w:rsidRPr="001E5EC7">
        <w:rPr>
          <w:rFonts w:ascii="Arial Narrow" w:eastAsia="Times New Roman" w:hAnsi="Arial Narrow"/>
        </w:rPr>
        <w:t xml:space="preserve">   </w:t>
      </w:r>
      <w:r w:rsidRPr="003D2AD8">
        <w:rPr>
          <w:rFonts w:ascii="Arial Narrow" w:eastAsia="Times New Roman" w:hAnsi="Arial Narrow"/>
        </w:rPr>
        <w:t>Czy do realizacji części zadań możemy zatrudnić  podwykonawcę ?</w:t>
      </w:r>
    </w:p>
    <w:p w:rsidR="003D2AD8" w:rsidRPr="003D2AD8" w:rsidRDefault="003D2AD8" w:rsidP="001E5EC7">
      <w:pPr>
        <w:spacing w:after="0" w:line="240" w:lineRule="auto"/>
        <w:ind w:left="284"/>
        <w:jc w:val="both"/>
        <w:rPr>
          <w:rFonts w:ascii="Arial Narrow" w:eastAsiaTheme="minorHAnsi" w:hAnsi="Arial Narrow"/>
          <w:color w:val="1F497D"/>
        </w:rPr>
      </w:pPr>
    </w:p>
    <w:p w:rsidR="003D2AD8" w:rsidRPr="003D2AD8" w:rsidRDefault="003D2AD8" w:rsidP="001E5EC7">
      <w:pPr>
        <w:spacing w:after="0" w:line="240" w:lineRule="auto"/>
        <w:ind w:left="284"/>
        <w:jc w:val="both"/>
        <w:rPr>
          <w:rFonts w:ascii="Arial Narrow" w:eastAsia="Times New Roman" w:hAnsi="Arial Narrow"/>
        </w:rPr>
      </w:pPr>
      <w:r w:rsidRPr="003D2AD8">
        <w:rPr>
          <w:rFonts w:ascii="Arial Narrow" w:eastAsiaTheme="minorHAnsi" w:hAnsi="Arial Narrow"/>
          <w:color w:val="1F497D"/>
        </w:rPr>
        <w:t xml:space="preserve">Odpowiedź: </w:t>
      </w:r>
      <w:r w:rsidR="001E5EC7" w:rsidRPr="001E5EC7">
        <w:rPr>
          <w:rFonts w:ascii="Arial Narrow" w:eastAsiaTheme="minorHAnsi" w:hAnsi="Arial Narrow"/>
          <w:color w:val="1F497D"/>
        </w:rPr>
        <w:t xml:space="preserve"> </w:t>
      </w:r>
      <w:r w:rsidRPr="003D2AD8">
        <w:rPr>
          <w:rFonts w:ascii="Arial Narrow" w:eastAsiaTheme="minorHAnsi" w:hAnsi="Arial Narrow"/>
        </w:rPr>
        <w:t>Zamawiający nie wyraża zgody na zatrudnienie podwykonawców.</w:t>
      </w:r>
    </w:p>
    <w:p w:rsidR="003D2AD8" w:rsidRPr="001E5EC7" w:rsidRDefault="003D2AD8" w:rsidP="001E5EC7">
      <w:pPr>
        <w:spacing w:after="0" w:line="240" w:lineRule="auto"/>
        <w:ind w:left="284"/>
        <w:jc w:val="both"/>
        <w:rPr>
          <w:rFonts w:ascii="Arial Narrow" w:eastAsia="Times New Roman" w:hAnsi="Arial Narrow"/>
        </w:rPr>
      </w:pPr>
    </w:p>
    <w:p w:rsidR="003D2AD8" w:rsidRPr="003D2AD8" w:rsidRDefault="003D2AD8" w:rsidP="001E5EC7">
      <w:pPr>
        <w:spacing w:after="0" w:line="240" w:lineRule="auto"/>
        <w:ind w:left="284"/>
        <w:jc w:val="both"/>
        <w:rPr>
          <w:rFonts w:ascii="Arial Narrow" w:eastAsia="Times New Roman" w:hAnsi="Arial Narrow"/>
        </w:rPr>
      </w:pPr>
      <w:r w:rsidRPr="003D2AD8">
        <w:rPr>
          <w:rFonts w:ascii="Arial Narrow" w:eastAsia="Times New Roman" w:hAnsi="Arial Narrow"/>
          <w:b/>
        </w:rPr>
        <w:t>Pytanie</w:t>
      </w:r>
      <w:r w:rsidRPr="001E5EC7">
        <w:rPr>
          <w:rFonts w:ascii="Arial Narrow" w:eastAsia="Times New Roman" w:hAnsi="Arial Narrow"/>
          <w:b/>
        </w:rPr>
        <w:t xml:space="preserve"> 2.</w:t>
      </w:r>
      <w:r w:rsidRPr="003D2AD8">
        <w:rPr>
          <w:rFonts w:ascii="Arial Narrow" w:eastAsia="Times New Roman" w:hAnsi="Arial Narrow"/>
        </w:rPr>
        <w:t xml:space="preserve"> </w:t>
      </w:r>
      <w:r w:rsidRPr="001E5EC7">
        <w:rPr>
          <w:rFonts w:ascii="Arial Narrow" w:eastAsia="Times New Roman" w:hAnsi="Arial Narrow"/>
        </w:rPr>
        <w:t xml:space="preserve"> </w:t>
      </w:r>
      <w:r w:rsidR="001E5EC7" w:rsidRPr="001E5EC7">
        <w:rPr>
          <w:rFonts w:ascii="Arial Narrow" w:eastAsia="Times New Roman" w:hAnsi="Arial Narrow"/>
        </w:rPr>
        <w:t xml:space="preserve">  </w:t>
      </w:r>
      <w:r w:rsidRPr="003D2AD8">
        <w:rPr>
          <w:rFonts w:ascii="Arial Narrow" w:eastAsia="Times New Roman" w:hAnsi="Arial Narrow"/>
        </w:rPr>
        <w:t>Ilu pracowników będzie podlegało szkoleniom okresowym i egzaminom ?</w:t>
      </w:r>
    </w:p>
    <w:p w:rsidR="003D2AD8" w:rsidRPr="003D2AD8" w:rsidRDefault="001E5EC7" w:rsidP="001E5EC7">
      <w:pPr>
        <w:spacing w:after="0" w:line="240" w:lineRule="auto"/>
        <w:ind w:left="720"/>
        <w:jc w:val="both"/>
        <w:rPr>
          <w:rFonts w:ascii="Arial Narrow" w:eastAsia="Times New Roman" w:hAnsi="Arial Narrow"/>
        </w:rPr>
      </w:pPr>
      <w:r w:rsidRPr="001E5EC7">
        <w:rPr>
          <w:rFonts w:ascii="Arial Narrow" w:eastAsia="Times New Roman" w:hAnsi="Arial Narrow"/>
        </w:rPr>
        <w:t xml:space="preserve">             </w:t>
      </w:r>
      <w:r w:rsidR="003D2AD8" w:rsidRPr="003D2AD8">
        <w:rPr>
          <w:rFonts w:ascii="Arial Narrow" w:eastAsia="Times New Roman" w:hAnsi="Arial Narrow"/>
        </w:rPr>
        <w:t>Proszę o podanie jakie posiadają oni kwalifikacje kolejowe.</w:t>
      </w:r>
    </w:p>
    <w:p w:rsidR="001E5EC7" w:rsidRPr="001E5EC7" w:rsidRDefault="001E5EC7" w:rsidP="001E5EC7">
      <w:pPr>
        <w:spacing w:after="0" w:line="240" w:lineRule="auto"/>
        <w:ind w:left="720" w:hanging="436"/>
        <w:jc w:val="both"/>
        <w:rPr>
          <w:rFonts w:ascii="Arial Narrow" w:eastAsiaTheme="minorHAnsi" w:hAnsi="Arial Narrow"/>
          <w:color w:val="1F497D"/>
        </w:rPr>
      </w:pPr>
    </w:p>
    <w:p w:rsidR="003D2AD8" w:rsidRPr="001E5EC7" w:rsidRDefault="003D2AD8" w:rsidP="001E5EC7">
      <w:pPr>
        <w:spacing w:after="0" w:line="240" w:lineRule="auto"/>
        <w:ind w:left="720" w:hanging="436"/>
        <w:jc w:val="both"/>
        <w:rPr>
          <w:rFonts w:ascii="Arial Narrow" w:eastAsiaTheme="minorHAnsi" w:hAnsi="Arial Narrow"/>
        </w:rPr>
      </w:pPr>
      <w:r w:rsidRPr="001E5EC7">
        <w:rPr>
          <w:rFonts w:ascii="Arial Narrow" w:eastAsiaTheme="minorHAnsi" w:hAnsi="Arial Narrow"/>
          <w:color w:val="1F497D"/>
        </w:rPr>
        <w:t xml:space="preserve">Odpowiedź: </w:t>
      </w:r>
      <w:r w:rsidR="001E5EC7" w:rsidRPr="001E5EC7">
        <w:rPr>
          <w:rFonts w:ascii="Arial Narrow" w:eastAsiaTheme="minorHAnsi" w:hAnsi="Arial Narrow"/>
        </w:rPr>
        <w:t>Szkoleniom okresowym podlega trzech pracowników</w:t>
      </w:r>
      <w:r w:rsidR="001E5EC7" w:rsidRPr="001E5EC7">
        <w:rPr>
          <w:rFonts w:ascii="Arial Narrow" w:eastAsiaTheme="minorHAnsi" w:hAnsi="Arial Narrow"/>
          <w:color w:val="1F497D"/>
        </w:rPr>
        <w:t xml:space="preserve">: </w:t>
      </w:r>
      <w:r w:rsidRPr="003D2AD8">
        <w:rPr>
          <w:rFonts w:ascii="Arial Narrow" w:eastAsiaTheme="minorHAnsi" w:hAnsi="Arial Narrow"/>
        </w:rPr>
        <w:t>maszynista</w:t>
      </w:r>
      <w:r w:rsidR="001E5EC7" w:rsidRPr="001E5EC7">
        <w:rPr>
          <w:rFonts w:ascii="Arial Narrow" w:eastAsiaTheme="minorHAnsi" w:hAnsi="Arial Narrow"/>
        </w:rPr>
        <w:t xml:space="preserve"> lokomotywy</w:t>
      </w:r>
      <w:r w:rsidR="001E5EC7">
        <w:rPr>
          <w:rFonts w:ascii="Arial Narrow" w:eastAsiaTheme="minorHAnsi" w:hAnsi="Arial Narrow"/>
        </w:rPr>
        <w:t xml:space="preserve"> spalinowej</w:t>
      </w:r>
    </w:p>
    <w:p w:rsidR="003D2AD8" w:rsidRPr="003D2AD8" w:rsidRDefault="001E5EC7" w:rsidP="001E5EC7">
      <w:pPr>
        <w:spacing w:after="0" w:line="240" w:lineRule="auto"/>
        <w:ind w:left="720" w:hanging="153"/>
        <w:jc w:val="both"/>
        <w:rPr>
          <w:rFonts w:ascii="Arial Narrow" w:eastAsia="Times New Roman" w:hAnsi="Arial Narrow"/>
        </w:rPr>
      </w:pPr>
      <w:r w:rsidRPr="001E5EC7">
        <w:rPr>
          <w:rFonts w:ascii="Arial Narrow" w:eastAsiaTheme="minorHAnsi" w:hAnsi="Arial Narrow"/>
        </w:rPr>
        <w:t xml:space="preserve">              </w:t>
      </w:r>
      <w:r w:rsidR="003D2AD8" w:rsidRPr="003D2AD8">
        <w:rPr>
          <w:rFonts w:ascii="Arial Narrow" w:eastAsiaTheme="minorHAnsi" w:hAnsi="Arial Narrow"/>
        </w:rPr>
        <w:t xml:space="preserve"> oraz dwóch ustawiaczy.</w:t>
      </w:r>
    </w:p>
    <w:p w:rsidR="003D2AD8" w:rsidRPr="003D2AD8" w:rsidRDefault="003D2AD8" w:rsidP="001E5EC7">
      <w:pPr>
        <w:spacing w:after="0" w:line="240" w:lineRule="auto"/>
        <w:ind w:left="720"/>
        <w:jc w:val="both"/>
        <w:rPr>
          <w:rFonts w:ascii="Arial Narrow" w:eastAsia="Times New Roman" w:hAnsi="Arial Narrow"/>
        </w:rPr>
      </w:pPr>
    </w:p>
    <w:p w:rsidR="003D2AD8" w:rsidRPr="001E5EC7" w:rsidRDefault="001E5EC7" w:rsidP="001E5EC7">
      <w:pPr>
        <w:spacing w:after="0" w:line="240" w:lineRule="auto"/>
        <w:ind w:left="720" w:hanging="578"/>
        <w:jc w:val="both"/>
        <w:rPr>
          <w:rFonts w:ascii="Arial Narrow" w:eastAsia="Times New Roman" w:hAnsi="Arial Narrow"/>
        </w:rPr>
      </w:pPr>
      <w:r w:rsidRPr="001E5EC7">
        <w:rPr>
          <w:rFonts w:ascii="Arial Narrow" w:eastAsia="Times New Roman" w:hAnsi="Arial Narrow"/>
        </w:rPr>
        <w:t xml:space="preserve">   </w:t>
      </w:r>
      <w:r w:rsidR="003D2AD8" w:rsidRPr="001E5EC7">
        <w:rPr>
          <w:rFonts w:ascii="Arial Narrow" w:eastAsia="Times New Roman" w:hAnsi="Arial Narrow"/>
          <w:b/>
        </w:rPr>
        <w:t>Pytanie 3.</w:t>
      </w:r>
      <w:r w:rsidR="003D2AD8" w:rsidRPr="003D2AD8">
        <w:rPr>
          <w:rFonts w:ascii="Arial Narrow" w:eastAsia="Times New Roman" w:hAnsi="Arial Narrow"/>
        </w:rPr>
        <w:t xml:space="preserve"> </w:t>
      </w:r>
      <w:r w:rsidRPr="001E5EC7">
        <w:rPr>
          <w:rFonts w:ascii="Arial Narrow" w:eastAsia="Times New Roman" w:hAnsi="Arial Narrow"/>
        </w:rPr>
        <w:t xml:space="preserve">   </w:t>
      </w:r>
      <w:r w:rsidR="003D2AD8" w:rsidRPr="003D2AD8">
        <w:rPr>
          <w:rFonts w:ascii="Arial Narrow" w:eastAsia="Times New Roman" w:hAnsi="Arial Narrow"/>
        </w:rPr>
        <w:t xml:space="preserve">Czy </w:t>
      </w:r>
      <w:r w:rsidR="003D2AD8" w:rsidRPr="001E5EC7"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 xml:space="preserve">możemy </w:t>
      </w:r>
      <w:r w:rsidR="003D2AD8" w:rsidRPr="001E5EC7"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 xml:space="preserve">uzyskać do </w:t>
      </w:r>
      <w:r w:rsidR="003D2AD8" w:rsidRPr="001E5EC7"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 xml:space="preserve">wglądu </w:t>
      </w:r>
      <w:r w:rsidR="003D2AD8" w:rsidRPr="001E5EC7"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 xml:space="preserve">elektroniczną </w:t>
      </w:r>
      <w:r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 xml:space="preserve">wersję </w:t>
      </w:r>
      <w:r w:rsidR="003D2AD8" w:rsidRPr="001E5EC7"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 xml:space="preserve">,,Regulaminu </w:t>
      </w:r>
      <w:r w:rsidR="0043633F">
        <w:rPr>
          <w:rFonts w:ascii="Arial Narrow" w:eastAsia="Times New Roman" w:hAnsi="Arial Narrow"/>
        </w:rPr>
        <w:t xml:space="preserve"> </w:t>
      </w:r>
      <w:bookmarkStart w:id="0" w:name="_GoBack"/>
      <w:bookmarkEnd w:id="0"/>
      <w:r w:rsidR="003D2AD8" w:rsidRPr="003D2AD8">
        <w:rPr>
          <w:rFonts w:ascii="Arial Narrow" w:eastAsia="Times New Roman" w:hAnsi="Arial Narrow"/>
        </w:rPr>
        <w:t>pracy bocznicy”</w:t>
      </w:r>
    </w:p>
    <w:p w:rsidR="001E5EC7" w:rsidRPr="001E5EC7" w:rsidRDefault="001E5EC7" w:rsidP="001E5EC7">
      <w:pPr>
        <w:spacing w:after="0" w:line="240" w:lineRule="auto"/>
        <w:ind w:left="720" w:hanging="578"/>
        <w:jc w:val="both"/>
        <w:rPr>
          <w:rFonts w:ascii="Arial Narrow" w:eastAsia="Times New Roman" w:hAnsi="Arial Narrow"/>
        </w:rPr>
      </w:pPr>
      <w:r w:rsidRPr="001E5EC7">
        <w:rPr>
          <w:rFonts w:ascii="Arial Narrow" w:eastAsia="Times New Roman" w:hAnsi="Arial Narrow"/>
        </w:rPr>
        <w:t xml:space="preserve">                       </w:t>
      </w:r>
      <w:r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>oraz  </w:t>
      </w:r>
      <w:r w:rsidRPr="001E5EC7"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>przepisów</w:t>
      </w:r>
      <w:r w:rsidRPr="001E5EC7"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 xml:space="preserve"> wewnętrznych: </w:t>
      </w:r>
      <w:r w:rsidRPr="001E5EC7"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 xml:space="preserve">„Prowadzenie </w:t>
      </w:r>
      <w:r w:rsidR="0043633F"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>ruchu</w:t>
      </w:r>
      <w:r w:rsidR="0043633F"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 xml:space="preserve"> na </w:t>
      </w:r>
      <w:r w:rsidR="0043633F"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>bocznicy” oraz</w:t>
      </w:r>
      <w:r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 xml:space="preserve"> „Utrzymanie</w:t>
      </w:r>
    </w:p>
    <w:p w:rsidR="003D2AD8" w:rsidRPr="003D2AD8" w:rsidRDefault="001E5EC7" w:rsidP="001E5EC7">
      <w:pPr>
        <w:spacing w:after="0" w:line="240" w:lineRule="auto"/>
        <w:ind w:left="720" w:hanging="578"/>
        <w:jc w:val="both"/>
        <w:rPr>
          <w:rFonts w:ascii="Arial Narrow" w:eastAsia="Times New Roman" w:hAnsi="Arial Narrow"/>
        </w:rPr>
      </w:pPr>
      <w:r w:rsidRPr="001E5EC7">
        <w:rPr>
          <w:rFonts w:ascii="Arial Narrow" w:eastAsia="Times New Roman" w:hAnsi="Arial Narrow"/>
        </w:rPr>
        <w:t xml:space="preserve">                       </w:t>
      </w:r>
      <w:r>
        <w:rPr>
          <w:rFonts w:ascii="Arial Narrow" w:eastAsia="Times New Roman" w:hAnsi="Arial Narrow"/>
        </w:rPr>
        <w:t xml:space="preserve"> </w:t>
      </w:r>
      <w:r w:rsidR="003D2AD8" w:rsidRPr="003D2AD8">
        <w:rPr>
          <w:rFonts w:ascii="Arial Narrow" w:eastAsia="Times New Roman" w:hAnsi="Arial Narrow"/>
        </w:rPr>
        <w:t>nawierzchni kolejowej”.</w:t>
      </w:r>
    </w:p>
    <w:p w:rsidR="001E5EC7" w:rsidRPr="001E5EC7" w:rsidRDefault="001E5EC7" w:rsidP="001E5EC7">
      <w:pPr>
        <w:spacing w:after="0" w:line="240" w:lineRule="auto"/>
        <w:ind w:left="1276" w:hanging="567"/>
        <w:jc w:val="both"/>
        <w:rPr>
          <w:rFonts w:ascii="Arial Narrow" w:eastAsiaTheme="minorHAnsi" w:hAnsi="Arial Narrow"/>
        </w:rPr>
      </w:pPr>
    </w:p>
    <w:p w:rsidR="003D2AD8" w:rsidRPr="003D2AD8" w:rsidRDefault="003D2AD8" w:rsidP="001E5EC7">
      <w:pPr>
        <w:spacing w:after="0" w:line="240" w:lineRule="auto"/>
        <w:ind w:left="1276" w:hanging="992"/>
        <w:jc w:val="both"/>
        <w:rPr>
          <w:rFonts w:ascii="Arial Narrow" w:eastAsiaTheme="minorHAnsi" w:hAnsi="Arial Narrow"/>
        </w:rPr>
      </w:pPr>
      <w:r w:rsidRPr="003D2AD8">
        <w:rPr>
          <w:rFonts w:ascii="Arial Narrow" w:eastAsiaTheme="minorHAnsi" w:hAnsi="Arial Narrow"/>
          <w:color w:val="1F497D"/>
        </w:rPr>
        <w:t xml:space="preserve">Odpowiedź: </w:t>
      </w:r>
      <w:r w:rsidR="001E5EC7">
        <w:rPr>
          <w:rFonts w:ascii="Arial Narrow" w:eastAsiaTheme="minorHAnsi" w:hAnsi="Arial Narrow"/>
          <w:color w:val="1F497D"/>
        </w:rPr>
        <w:t xml:space="preserve"> </w:t>
      </w:r>
      <w:r w:rsidR="001E5EC7">
        <w:rPr>
          <w:rFonts w:ascii="Arial Narrow" w:eastAsiaTheme="minorHAnsi" w:hAnsi="Arial Narrow"/>
        </w:rPr>
        <w:t>D</w:t>
      </w:r>
      <w:r w:rsidRPr="003D2AD8">
        <w:rPr>
          <w:rFonts w:ascii="Arial Narrow" w:eastAsiaTheme="minorHAnsi" w:hAnsi="Arial Narrow"/>
        </w:rPr>
        <w:t xml:space="preserve">okumenty zostaną  umieszczone  na  stronie </w:t>
      </w:r>
      <w:r w:rsidR="001E5EC7" w:rsidRPr="001E5EC7">
        <w:rPr>
          <w:rFonts w:ascii="Arial Narrow" w:eastAsiaTheme="minorHAnsi" w:hAnsi="Arial Narrow"/>
        </w:rPr>
        <w:t xml:space="preserve"> </w:t>
      </w:r>
      <w:r w:rsidRPr="003D2AD8">
        <w:rPr>
          <w:rFonts w:ascii="Arial Narrow" w:eastAsiaTheme="minorHAnsi" w:hAnsi="Arial Narrow"/>
        </w:rPr>
        <w:t>internetowej</w:t>
      </w:r>
      <w:r w:rsidR="001E5EC7" w:rsidRPr="001E5EC7">
        <w:rPr>
          <w:rFonts w:ascii="Arial Narrow" w:eastAsiaTheme="minorHAnsi" w:hAnsi="Arial Narrow"/>
        </w:rPr>
        <w:t xml:space="preserve"> </w:t>
      </w:r>
      <w:r w:rsidRPr="003D2AD8">
        <w:rPr>
          <w:rFonts w:ascii="Arial Narrow" w:eastAsiaTheme="minorHAnsi" w:hAnsi="Arial Narrow"/>
        </w:rPr>
        <w:t>Zamawiającego.</w:t>
      </w:r>
    </w:p>
    <w:p w:rsidR="003D2AD8" w:rsidRPr="003D2AD8" w:rsidRDefault="003D2AD8" w:rsidP="001E5EC7">
      <w:pPr>
        <w:spacing w:after="0" w:line="240" w:lineRule="auto"/>
        <w:jc w:val="both"/>
        <w:rPr>
          <w:rFonts w:ascii="Arial Narrow" w:eastAsiaTheme="minorHAnsi" w:hAnsi="Arial Narrow"/>
          <w:color w:val="1F497D"/>
        </w:rPr>
      </w:pPr>
    </w:p>
    <w:p w:rsidR="0076504E" w:rsidRPr="001E5EC7" w:rsidRDefault="0076504E" w:rsidP="001E5EC7">
      <w:pPr>
        <w:jc w:val="both"/>
        <w:rPr>
          <w:rFonts w:ascii="Arial Narrow" w:hAnsi="Arial Narrow"/>
        </w:rPr>
      </w:pPr>
    </w:p>
    <w:sectPr w:rsidR="0076504E" w:rsidRPr="001E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D8"/>
    <w:rsid w:val="001E5EC7"/>
    <w:rsid w:val="003D2AD8"/>
    <w:rsid w:val="0043633F"/>
    <w:rsid w:val="0076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8CBB8-F352-4399-BF30-A0B2836C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3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1</cp:revision>
  <cp:lastPrinted>2018-07-05T05:26:00Z</cp:lastPrinted>
  <dcterms:created xsi:type="dcterms:W3CDTF">2018-07-05T05:05:00Z</dcterms:created>
  <dcterms:modified xsi:type="dcterms:W3CDTF">2018-07-05T05:30:00Z</dcterms:modified>
</cp:coreProperties>
</file>