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35" w:rsidRPr="00B73679" w:rsidRDefault="00177E35" w:rsidP="005E74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177E35" w:rsidRPr="00B73679" w:rsidRDefault="00177E35" w:rsidP="005E74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177E35" w:rsidRPr="00B73679" w:rsidRDefault="00177E35" w:rsidP="005E74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177E35" w:rsidRPr="00B73679" w:rsidRDefault="00177E35" w:rsidP="005E74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177E35" w:rsidRPr="00B73679" w:rsidRDefault="00177E35" w:rsidP="005E74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4E1B93" w:rsidRPr="00B73679" w:rsidRDefault="004E1B93" w:rsidP="004E1B93">
      <w:pPr>
        <w:tabs>
          <w:tab w:val="left" w:pos="2880"/>
        </w:tabs>
        <w:jc w:val="center"/>
        <w:rPr>
          <w:rFonts w:cs="Times New Roman"/>
          <w:b/>
          <w:sz w:val="32"/>
        </w:rPr>
      </w:pPr>
      <w:r w:rsidRPr="00B73679">
        <w:rPr>
          <w:rFonts w:cs="Times New Roman"/>
          <w:b/>
          <w:sz w:val="32"/>
        </w:rPr>
        <w:t>MIEJSKIE PRZEDSIĘBIORSTWO ENERGETYKI</w:t>
      </w: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  <w:r w:rsidRPr="00B73679">
        <w:rPr>
          <w:rFonts w:cs="Times New Roman"/>
          <w:b/>
          <w:sz w:val="32"/>
        </w:rPr>
        <w:t xml:space="preserve"> CIEPLNEJ SPÓŁKA Z O.O.</w:t>
      </w:r>
    </w:p>
    <w:p w:rsidR="004E1B93" w:rsidRPr="00B73679" w:rsidRDefault="004E1B93" w:rsidP="004E1B93">
      <w:pPr>
        <w:rPr>
          <w:rFonts w:cs="Times New Roman"/>
          <w:b/>
          <w:i/>
          <w:sz w:val="32"/>
        </w:rPr>
      </w:pP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  <w:r w:rsidRPr="00B73679">
        <w:rPr>
          <w:rFonts w:cs="Times New Roman"/>
          <w:sz w:val="32"/>
        </w:rPr>
        <w:t>10-710 OLSZTYN ul. SŁONECZNA 46</w:t>
      </w: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  <w:r w:rsidRPr="00B73679">
        <w:rPr>
          <w:rFonts w:cs="Times New Roman"/>
          <w:sz w:val="32"/>
        </w:rPr>
        <w:t>tel. /89/ 524 12 27 fax. /89/ 524 02 10</w:t>
      </w: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  <w:r w:rsidRPr="00B73679">
        <w:rPr>
          <w:rFonts w:cs="Times New Roman"/>
          <w:sz w:val="32"/>
        </w:rPr>
        <w:t>REGON: 510620015</w:t>
      </w:r>
      <w:r w:rsidRPr="00B73679">
        <w:rPr>
          <w:rFonts w:cs="Times New Roman"/>
          <w:sz w:val="32"/>
        </w:rPr>
        <w:tab/>
        <w:t>NIP: 739-02-00-206</w:t>
      </w: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</w:p>
    <w:p w:rsidR="004E1B93" w:rsidRPr="00B73679" w:rsidRDefault="004E1B93" w:rsidP="004E1B93">
      <w:pPr>
        <w:jc w:val="center"/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b/>
          <w:i/>
          <w:sz w:val="32"/>
        </w:rPr>
      </w:pPr>
    </w:p>
    <w:p w:rsidR="004E1B93" w:rsidRPr="00B73679" w:rsidRDefault="004E1B93" w:rsidP="004E1B93">
      <w:pPr>
        <w:jc w:val="center"/>
        <w:rPr>
          <w:rFonts w:cs="Times New Roman"/>
          <w:b/>
          <w:i/>
          <w:sz w:val="32"/>
        </w:rPr>
      </w:pPr>
      <w:r w:rsidRPr="00B73679">
        <w:rPr>
          <w:rFonts w:cs="Times New Roman"/>
          <w:b/>
          <w:sz w:val="32"/>
        </w:rPr>
        <w:t>SPECYFIKACJA ISTOTNYCH WARUNKÓW ZAMÓWIENIA</w:t>
      </w:r>
    </w:p>
    <w:p w:rsidR="004E1B93" w:rsidRPr="00B73679" w:rsidRDefault="00B73679" w:rsidP="004E1B93">
      <w:pPr>
        <w:jc w:val="center"/>
        <w:rPr>
          <w:rFonts w:cs="Times New Roman"/>
          <w:b/>
          <w:sz w:val="32"/>
        </w:rPr>
      </w:pPr>
      <w:r w:rsidRPr="00B73679">
        <w:rPr>
          <w:rFonts w:cs="Times New Roman"/>
          <w:b/>
          <w:sz w:val="32"/>
        </w:rPr>
        <w:t>MPEC/PE-EZ/</w:t>
      </w:r>
      <w:r w:rsidR="008729F6" w:rsidRPr="00B73679">
        <w:rPr>
          <w:rFonts w:cs="Times New Roman"/>
          <w:b/>
          <w:sz w:val="32"/>
        </w:rPr>
        <w:t xml:space="preserve">53/18 </w:t>
      </w:r>
    </w:p>
    <w:p w:rsidR="004E1B93" w:rsidRPr="00B73679" w:rsidRDefault="004E1B93" w:rsidP="004E1B93">
      <w:pPr>
        <w:jc w:val="center"/>
        <w:rPr>
          <w:rFonts w:cs="Times New Roman"/>
          <w:b/>
          <w:i/>
          <w:sz w:val="32"/>
        </w:rPr>
      </w:pPr>
    </w:p>
    <w:p w:rsidR="004E1B93" w:rsidRPr="00B73679" w:rsidRDefault="0050072A" w:rsidP="00A11777">
      <w:pPr>
        <w:tabs>
          <w:tab w:val="left" w:pos="570"/>
          <w:tab w:val="center" w:pos="4860"/>
        </w:tabs>
        <w:jc w:val="center"/>
        <w:rPr>
          <w:rFonts w:cs="Times New Roman"/>
          <w:sz w:val="32"/>
        </w:rPr>
      </w:pPr>
      <w:r w:rsidRPr="00B73679">
        <w:rPr>
          <w:rFonts w:cs="Times New Roman"/>
          <w:b/>
          <w:sz w:val="32"/>
        </w:rPr>
        <w:t>SPRZEDAŻ</w:t>
      </w:r>
      <w:r w:rsidR="004E1B93" w:rsidRPr="00B73679">
        <w:rPr>
          <w:rFonts w:cs="Times New Roman"/>
          <w:b/>
          <w:sz w:val="32"/>
        </w:rPr>
        <w:t xml:space="preserve"> I DOSTAWA </w:t>
      </w:r>
      <w:r w:rsidR="00B73679" w:rsidRPr="00B73679">
        <w:rPr>
          <w:rFonts w:cs="Times New Roman"/>
          <w:b/>
          <w:sz w:val="32"/>
        </w:rPr>
        <w:t>AUTOMATYKI</w:t>
      </w:r>
      <w:r w:rsidR="00033C9E" w:rsidRPr="00B73679">
        <w:rPr>
          <w:rFonts w:cs="Times New Roman"/>
          <w:b/>
          <w:sz w:val="32"/>
        </w:rPr>
        <w:t xml:space="preserve"> </w:t>
      </w:r>
      <w:r w:rsidR="00B73679" w:rsidRPr="00B73679">
        <w:rPr>
          <w:rFonts w:cs="Times New Roman"/>
          <w:b/>
          <w:sz w:val="32"/>
        </w:rPr>
        <w:t>I POMP</w:t>
      </w:r>
      <w:r w:rsidR="00A11777" w:rsidRPr="00B73679">
        <w:rPr>
          <w:rFonts w:cs="Times New Roman"/>
          <w:b/>
          <w:sz w:val="32"/>
        </w:rPr>
        <w:t xml:space="preserve"> </w:t>
      </w:r>
      <w:r w:rsidR="00B73679" w:rsidRPr="00B73679">
        <w:rPr>
          <w:rFonts w:cs="Times New Roman"/>
          <w:b/>
          <w:sz w:val="32"/>
        </w:rPr>
        <w:br/>
      </w:r>
      <w:r w:rsidR="00A11777" w:rsidRPr="00B73679">
        <w:rPr>
          <w:rFonts w:cs="Times New Roman"/>
          <w:b/>
          <w:sz w:val="32"/>
        </w:rPr>
        <w:t>DO BUDOWY WĘZŁÓW CIEPLNYCH</w:t>
      </w: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4E1B93">
      <w:pPr>
        <w:rPr>
          <w:rFonts w:cs="Times New Roman"/>
          <w:sz w:val="32"/>
        </w:rPr>
      </w:pPr>
    </w:p>
    <w:p w:rsidR="004E1B93" w:rsidRPr="00B73679" w:rsidRDefault="004E1B93" w:rsidP="007C19DB">
      <w:pPr>
        <w:jc w:val="center"/>
        <w:rPr>
          <w:rFonts w:cs="Times New Roman"/>
          <w:i/>
          <w:sz w:val="28"/>
          <w:szCs w:val="28"/>
        </w:rPr>
      </w:pPr>
      <w:r w:rsidRPr="00B73679">
        <w:rPr>
          <w:rFonts w:cs="Times New Roman"/>
          <w:i/>
          <w:sz w:val="28"/>
          <w:szCs w:val="28"/>
        </w:rPr>
        <w:t xml:space="preserve">Olsztyn, </w:t>
      </w:r>
      <w:r w:rsidR="005C0C64">
        <w:rPr>
          <w:rFonts w:cs="Times New Roman"/>
          <w:i/>
          <w:sz w:val="28"/>
          <w:szCs w:val="28"/>
        </w:rPr>
        <w:t xml:space="preserve">kwiecień </w:t>
      </w:r>
      <w:r w:rsidRPr="00B73679">
        <w:rPr>
          <w:rFonts w:cs="Times New Roman"/>
          <w:i/>
          <w:sz w:val="28"/>
          <w:szCs w:val="28"/>
        </w:rPr>
        <w:t xml:space="preserve"> 2018 rok</w:t>
      </w:r>
    </w:p>
    <w:p w:rsidR="005E7467" w:rsidRPr="00B73679" w:rsidRDefault="005E7467" w:rsidP="005E7467">
      <w:pPr>
        <w:framePr w:h="1824" w:hSpace="38" w:wrap="notBeside" w:vAnchor="text" w:hAnchor="margin" w:x="-3061" w:y="774"/>
        <w:widowControl w:val="0"/>
        <w:autoSpaceDE w:val="0"/>
        <w:autoSpaceDN w:val="0"/>
        <w:adjustRightInd w:val="0"/>
        <w:spacing w:after="0"/>
        <w:ind w:right="16"/>
        <w:rPr>
          <w:rFonts w:eastAsia="Times New Roman" w:cs="Times New Roman"/>
          <w:lang w:eastAsia="pl-PL"/>
        </w:rPr>
      </w:pPr>
    </w:p>
    <w:p w:rsidR="005E7467" w:rsidRPr="00B73679" w:rsidRDefault="005E7467" w:rsidP="005E7467">
      <w:pPr>
        <w:framePr w:h="293" w:hRule="exact" w:hSpace="38" w:wrap="notBeside" w:vAnchor="text" w:hAnchor="margin" w:x="-3162" w:y="1475"/>
        <w:widowControl w:val="0"/>
        <w:shd w:val="clear" w:color="auto" w:fill="FFFFFF"/>
        <w:autoSpaceDE w:val="0"/>
        <w:autoSpaceDN w:val="0"/>
        <w:adjustRightInd w:val="0"/>
        <w:spacing w:after="0"/>
        <w:ind w:right="16"/>
        <w:rPr>
          <w:rFonts w:eastAsia="Times New Roman" w:cs="Times New Roman"/>
          <w:lang w:eastAsia="pl-PL"/>
        </w:rPr>
      </w:pPr>
    </w:p>
    <w:p w:rsidR="004C3C36" w:rsidRPr="00B73679" w:rsidRDefault="00662F82" w:rsidP="00B73679">
      <w:pPr>
        <w:widowControl w:val="0"/>
        <w:overflowPunct w:val="0"/>
        <w:autoSpaceDE w:val="0"/>
        <w:spacing w:after="120"/>
        <w:rPr>
          <w:rFonts w:cs="Times New Roman"/>
          <w:b/>
          <w:bCs/>
          <w:sz w:val="24"/>
          <w:szCs w:val="24"/>
        </w:rPr>
      </w:pPr>
      <w:r w:rsidRPr="00B73679">
        <w:rPr>
          <w:rFonts w:cs="Times New Roman"/>
          <w:b/>
          <w:bCs/>
          <w:sz w:val="24"/>
          <w:szCs w:val="24"/>
        </w:rPr>
        <w:t xml:space="preserve">ROZDZIAŁ I. </w:t>
      </w:r>
      <w:r w:rsidR="004C3C36" w:rsidRPr="00B73679">
        <w:rPr>
          <w:rFonts w:cs="Times New Roman"/>
          <w:b/>
          <w:bCs/>
          <w:sz w:val="24"/>
          <w:szCs w:val="24"/>
        </w:rPr>
        <w:t>INFORMACJE O ZAMAWIAJĄCYM.</w:t>
      </w:r>
    </w:p>
    <w:p w:rsidR="004C3C36" w:rsidRPr="00B73679" w:rsidRDefault="004C3C36" w:rsidP="00B73679">
      <w:pPr>
        <w:widowControl w:val="0"/>
        <w:shd w:val="clear" w:color="auto" w:fill="FFFFFF"/>
        <w:tabs>
          <w:tab w:val="left" w:pos="302"/>
        </w:tabs>
        <w:autoSpaceDE w:val="0"/>
        <w:spacing w:after="120"/>
        <w:ind w:right="-569"/>
        <w:rPr>
          <w:rFonts w:cs="Times New Roman"/>
          <w:sz w:val="24"/>
          <w:szCs w:val="24"/>
        </w:rPr>
      </w:pPr>
      <w:r w:rsidRPr="00B73679">
        <w:rPr>
          <w:rFonts w:cs="Times New Roman"/>
          <w:b/>
          <w:sz w:val="24"/>
          <w:szCs w:val="24"/>
        </w:rPr>
        <w:t>Miejskie Przedsiębiorstwo Energetyki Cieplnej Sp. z o.o. 10-710 Olsztyn, ul. Słoneczna 46</w:t>
      </w:r>
    </w:p>
    <w:p w:rsidR="007C19DB" w:rsidRPr="00B73679" w:rsidRDefault="007C19DB" w:rsidP="00B73679">
      <w:pPr>
        <w:widowControl w:val="0"/>
        <w:shd w:val="clear" w:color="auto" w:fill="FFFFFF"/>
        <w:tabs>
          <w:tab w:val="left" w:pos="302"/>
        </w:tabs>
        <w:autoSpaceDE w:val="0"/>
        <w:spacing w:after="120"/>
        <w:ind w:right="16"/>
        <w:rPr>
          <w:rFonts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</w:rPr>
        <w:t>NIP 739-02-00-206, REGON 510620015</w:t>
      </w:r>
    </w:p>
    <w:p w:rsidR="004C3C36" w:rsidRPr="00B73679" w:rsidRDefault="007C19DB" w:rsidP="00B73679">
      <w:pPr>
        <w:widowControl w:val="0"/>
        <w:shd w:val="clear" w:color="auto" w:fill="FFFFFF"/>
        <w:tabs>
          <w:tab w:val="left" w:pos="302"/>
        </w:tabs>
        <w:autoSpaceDE w:val="0"/>
        <w:spacing w:after="120"/>
        <w:ind w:right="16"/>
        <w:rPr>
          <w:rFonts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</w:rPr>
        <w:t>godziny pracy 7:00 – 15:00</w:t>
      </w:r>
      <w:r w:rsidR="004C3C36" w:rsidRPr="00B73679">
        <w:rPr>
          <w:rFonts w:cs="Times New Roman"/>
          <w:sz w:val="24"/>
          <w:szCs w:val="24"/>
        </w:rPr>
        <w:t>,</w:t>
      </w:r>
      <w:r w:rsidRPr="00B73679">
        <w:rPr>
          <w:rFonts w:cs="Times New Roman"/>
          <w:sz w:val="24"/>
          <w:szCs w:val="24"/>
        </w:rPr>
        <w:t xml:space="preserve"> </w:t>
      </w:r>
    </w:p>
    <w:p w:rsidR="004C3C36" w:rsidRPr="00B73679" w:rsidRDefault="007C19DB" w:rsidP="00B73679">
      <w:pPr>
        <w:widowControl w:val="0"/>
        <w:shd w:val="clear" w:color="auto" w:fill="FFFFFF"/>
        <w:tabs>
          <w:tab w:val="left" w:pos="302"/>
        </w:tabs>
        <w:autoSpaceDE w:val="0"/>
        <w:spacing w:after="120"/>
        <w:ind w:right="16"/>
        <w:rPr>
          <w:rFonts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</w:rPr>
        <w:t xml:space="preserve">tel. 89 524-05-34, </w:t>
      </w:r>
      <w:r w:rsidR="004C3C36" w:rsidRPr="00B73679">
        <w:rPr>
          <w:rFonts w:cs="Times New Roman"/>
          <w:sz w:val="24"/>
          <w:szCs w:val="24"/>
        </w:rPr>
        <w:t>89 524-03-04</w:t>
      </w:r>
      <w:r w:rsidRPr="00B73679">
        <w:rPr>
          <w:rFonts w:cs="Times New Roman"/>
          <w:sz w:val="24"/>
          <w:szCs w:val="24"/>
        </w:rPr>
        <w:t xml:space="preserve">, </w:t>
      </w:r>
      <w:r w:rsidR="004C3C36" w:rsidRPr="00B73679">
        <w:rPr>
          <w:rFonts w:cs="Times New Roman"/>
          <w:sz w:val="24"/>
          <w:szCs w:val="24"/>
        </w:rPr>
        <w:t>fax: 89 524-02-10</w:t>
      </w:r>
      <w:r w:rsidRPr="00B73679">
        <w:rPr>
          <w:rFonts w:cs="Times New Roman"/>
          <w:sz w:val="24"/>
          <w:szCs w:val="24"/>
        </w:rPr>
        <w:t xml:space="preserve"> </w:t>
      </w:r>
    </w:p>
    <w:p w:rsidR="004C3C36" w:rsidRPr="00B73679" w:rsidRDefault="004C3C36" w:rsidP="00B73679">
      <w:pPr>
        <w:widowControl w:val="0"/>
        <w:shd w:val="clear" w:color="auto" w:fill="FFFFFF"/>
        <w:tabs>
          <w:tab w:val="left" w:pos="302"/>
        </w:tabs>
        <w:autoSpaceDE w:val="0"/>
        <w:spacing w:after="120"/>
        <w:ind w:right="-428"/>
        <w:rPr>
          <w:rFonts w:cs="Times New Roman"/>
          <w:b/>
          <w:sz w:val="24"/>
          <w:szCs w:val="24"/>
        </w:rPr>
      </w:pPr>
      <w:r w:rsidRPr="00B73679">
        <w:rPr>
          <w:rFonts w:cs="Times New Roman"/>
          <w:sz w:val="24"/>
          <w:szCs w:val="24"/>
        </w:rPr>
        <w:t xml:space="preserve">Adres strony internetowej: </w:t>
      </w:r>
      <w:hyperlink r:id="rId8" w:history="1">
        <w:r w:rsidRPr="00B73679">
          <w:rPr>
            <w:rStyle w:val="Hipercze"/>
            <w:rFonts w:cs="Times New Roman"/>
            <w:sz w:val="24"/>
            <w:szCs w:val="24"/>
          </w:rPr>
          <w:t>www.mpec.olsztyn.pl</w:t>
        </w:r>
      </w:hyperlink>
      <w:r w:rsidR="007C19DB" w:rsidRPr="00B73679">
        <w:rPr>
          <w:rFonts w:cs="Times New Roman"/>
          <w:b/>
          <w:sz w:val="24"/>
          <w:szCs w:val="24"/>
        </w:rPr>
        <w:t xml:space="preserve">, </w:t>
      </w:r>
      <w:r w:rsidRPr="00B73679">
        <w:rPr>
          <w:rFonts w:cs="Times New Roman"/>
          <w:b/>
          <w:sz w:val="24"/>
          <w:szCs w:val="24"/>
        </w:rPr>
        <w:t xml:space="preserve">e-mail: </w:t>
      </w:r>
      <w:hyperlink r:id="rId9" w:history="1">
        <w:r w:rsidRPr="00B73679">
          <w:rPr>
            <w:rStyle w:val="Hipercze"/>
            <w:rFonts w:cs="Times New Roman"/>
            <w:sz w:val="24"/>
            <w:szCs w:val="24"/>
          </w:rPr>
          <w:t>biuro@mpec.olsztyn.pl</w:t>
        </w:r>
      </w:hyperlink>
      <w:r w:rsidR="007C19DB" w:rsidRPr="00B73679">
        <w:rPr>
          <w:rStyle w:val="Hipercze"/>
          <w:rFonts w:cs="Times New Roman"/>
          <w:sz w:val="24"/>
          <w:szCs w:val="24"/>
        </w:rPr>
        <w:t>.</w:t>
      </w:r>
      <w:r w:rsidRPr="00B73679">
        <w:rPr>
          <w:rFonts w:cs="Times New Roman"/>
          <w:b/>
          <w:sz w:val="24"/>
          <w:szCs w:val="24"/>
        </w:rPr>
        <w:t xml:space="preserve"> </w:t>
      </w:r>
    </w:p>
    <w:p w:rsidR="004C3C36" w:rsidRPr="00B73679" w:rsidRDefault="004C3C36" w:rsidP="00B73679">
      <w:pPr>
        <w:spacing w:after="120"/>
        <w:rPr>
          <w:rFonts w:cs="Times New Roman"/>
          <w:sz w:val="24"/>
          <w:szCs w:val="24"/>
        </w:rPr>
      </w:pPr>
    </w:p>
    <w:p w:rsidR="004C3C36" w:rsidRPr="00B73679" w:rsidRDefault="00662F82" w:rsidP="00B73679">
      <w:pPr>
        <w:spacing w:after="120"/>
        <w:rPr>
          <w:rFonts w:cs="Times New Roman"/>
          <w:b/>
          <w:sz w:val="24"/>
          <w:szCs w:val="24"/>
        </w:rPr>
      </w:pPr>
      <w:r w:rsidRPr="00B73679">
        <w:rPr>
          <w:rFonts w:cs="Times New Roman"/>
          <w:b/>
          <w:sz w:val="24"/>
          <w:szCs w:val="24"/>
        </w:rPr>
        <w:t xml:space="preserve">ROZDZIAŁ II. </w:t>
      </w:r>
      <w:r w:rsidR="004C3C36" w:rsidRPr="00B73679">
        <w:rPr>
          <w:rFonts w:cs="Times New Roman"/>
          <w:b/>
          <w:sz w:val="24"/>
          <w:szCs w:val="24"/>
        </w:rPr>
        <w:t xml:space="preserve">TRYB POSTĘPOWANIA. </w:t>
      </w:r>
    </w:p>
    <w:p w:rsidR="004C3C36" w:rsidRPr="00B73679" w:rsidRDefault="004C3C36" w:rsidP="00B73679">
      <w:pPr>
        <w:spacing w:after="120"/>
        <w:rPr>
          <w:rFonts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</w:rPr>
        <w:t>Postępowanie prowadzone jest w trybie przetargu nieograniczonego</w:t>
      </w:r>
      <w:r w:rsidR="007602DA" w:rsidRPr="00B73679">
        <w:rPr>
          <w:rFonts w:cs="Times New Roman"/>
          <w:sz w:val="24"/>
          <w:szCs w:val="24"/>
        </w:rPr>
        <w:t xml:space="preserve"> </w:t>
      </w:r>
      <w:r w:rsidRPr="00B73679">
        <w:rPr>
          <w:rFonts w:cs="Times New Roman"/>
          <w:sz w:val="24"/>
          <w:szCs w:val="24"/>
        </w:rPr>
        <w:t xml:space="preserve">na podstawie wewnętrznego Regulaminu udzielania zamówień sektorowych – doprogowych nie podlegających ustawie Prawo zamówień publicznych udzielanych przez Miejskie Przedsiębiorstwo </w:t>
      </w:r>
      <w:r w:rsidR="007C19DB" w:rsidRPr="00B73679">
        <w:rPr>
          <w:rFonts w:cs="Times New Roman"/>
          <w:sz w:val="24"/>
          <w:szCs w:val="24"/>
        </w:rPr>
        <w:t xml:space="preserve">Energetyki Cieplnej Sp. z o.o. </w:t>
      </w:r>
      <w:r w:rsidRPr="00B73679">
        <w:rPr>
          <w:rFonts w:cs="Times New Roman"/>
          <w:sz w:val="24"/>
          <w:szCs w:val="24"/>
        </w:rPr>
        <w:t>w Olsztynie i nie podlega przepisom ustawy z</w:t>
      </w:r>
      <w:r w:rsidR="007C19DB" w:rsidRPr="00B73679">
        <w:rPr>
          <w:rFonts w:cs="Times New Roman"/>
          <w:sz w:val="24"/>
          <w:szCs w:val="24"/>
        </w:rPr>
        <w:t xml:space="preserve"> dnia 29 stycznia </w:t>
      </w:r>
      <w:r w:rsidRPr="00B73679">
        <w:rPr>
          <w:rFonts w:cs="Times New Roman"/>
          <w:sz w:val="24"/>
          <w:szCs w:val="24"/>
        </w:rPr>
        <w:t>2004 r. Prawo Zamówień publicznyc</w:t>
      </w:r>
      <w:r w:rsidR="007C19DB" w:rsidRPr="00B73679">
        <w:rPr>
          <w:rFonts w:cs="Times New Roman"/>
          <w:sz w:val="24"/>
          <w:szCs w:val="24"/>
        </w:rPr>
        <w:t>h (tj. Dz. U. z 2017 r.</w:t>
      </w:r>
      <w:r w:rsidR="00637E78">
        <w:rPr>
          <w:rFonts w:cs="Times New Roman"/>
          <w:sz w:val="24"/>
          <w:szCs w:val="24"/>
        </w:rPr>
        <w:t xml:space="preserve"> nr 113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835856" w:rsidRPr="00B73679">
        <w:rPr>
          <w:rFonts w:cs="Times New Roman"/>
          <w:sz w:val="24"/>
          <w:szCs w:val="24"/>
        </w:rPr>
        <w:t>poz. 157</w:t>
      </w:r>
      <w:r w:rsidRPr="00B73679">
        <w:rPr>
          <w:rFonts w:cs="Times New Roman"/>
          <w:sz w:val="24"/>
          <w:szCs w:val="24"/>
        </w:rPr>
        <w:t>9 z późniejszymi zmianami)</w:t>
      </w:r>
      <w:r w:rsidR="000E66BE" w:rsidRPr="00B73679">
        <w:rPr>
          <w:rFonts w:cs="Times New Roman"/>
          <w:sz w:val="24"/>
          <w:szCs w:val="24"/>
        </w:rPr>
        <w:t>.</w:t>
      </w:r>
    </w:p>
    <w:p w:rsidR="004C3C36" w:rsidRPr="00B73679" w:rsidRDefault="004C3C36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7467" w:rsidRPr="00B73679" w:rsidRDefault="00662F82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ROZDZIAŁ III. 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PRZEDMIOTU ZAMÓWIENIA.</w:t>
      </w:r>
    </w:p>
    <w:p w:rsidR="005E7467" w:rsidRPr="00B73679" w:rsidRDefault="00693AA8" w:rsidP="00B7367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120"/>
        <w:ind w:left="284" w:right="16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Przedmiotem zamówienia jest </w:t>
      </w:r>
      <w:r w:rsidR="007602DA" w:rsidRPr="00B73679">
        <w:rPr>
          <w:rFonts w:eastAsia="Times New Roman"/>
          <w:b/>
          <w:color w:val="000000"/>
          <w:sz w:val="24"/>
          <w:szCs w:val="24"/>
          <w:lang w:eastAsia="pl-PL"/>
        </w:rPr>
        <w:t>zakup</w:t>
      </w:r>
      <w:r w:rsidR="00A11777" w:rsidRPr="00B73679">
        <w:rPr>
          <w:rFonts w:eastAsia="Times New Roman"/>
          <w:b/>
          <w:color w:val="000000"/>
          <w:sz w:val="24"/>
          <w:szCs w:val="24"/>
          <w:lang w:eastAsia="pl-PL"/>
        </w:rPr>
        <w:t xml:space="preserve"> automatyki i pomp do budowy węzłów cieplnych </w:t>
      </w:r>
      <w:r w:rsidR="007602DA" w:rsidRPr="00B73679">
        <w:rPr>
          <w:rFonts w:eastAsia="Times New Roman"/>
          <w:b/>
          <w:color w:val="000000"/>
          <w:sz w:val="24"/>
          <w:szCs w:val="24"/>
          <w:lang w:eastAsia="pl-PL"/>
        </w:rPr>
        <w:t>na potrzeby Spółki przez okres kolejnych 12 miesięcy od dnia zawarcia umowy</w:t>
      </w:r>
      <w:r w:rsidR="0050072A" w:rsidRPr="00B73679">
        <w:rPr>
          <w:rFonts w:eastAsia="Times New Roman"/>
          <w:b/>
          <w:color w:val="000000"/>
          <w:sz w:val="24"/>
          <w:szCs w:val="24"/>
          <w:lang w:eastAsia="pl-PL"/>
        </w:rPr>
        <w:t>,</w:t>
      </w:r>
      <w:r w:rsidR="007602DA" w:rsidRPr="00B73679">
        <w:rPr>
          <w:rFonts w:eastAsia="Times New Roman"/>
          <w:b/>
          <w:color w:val="000000"/>
          <w:sz w:val="24"/>
          <w:szCs w:val="24"/>
          <w:lang w:eastAsia="pl-PL"/>
        </w:rPr>
        <w:t xml:space="preserve"> Zamawiający zaprasza do wzięcia udziału w postępowaniu zgodnie z zasadami określonymi w niniejszej SIWZ oraz jej załącznikami.</w:t>
      </w:r>
    </w:p>
    <w:p w:rsidR="00D64182" w:rsidRPr="00B73679" w:rsidRDefault="005E7467" w:rsidP="00B73679">
      <w:pPr>
        <w:pStyle w:val="Akapitzlist"/>
        <w:numPr>
          <w:ilvl w:val="0"/>
          <w:numId w:val="34"/>
        </w:numPr>
        <w:spacing w:after="120"/>
        <w:ind w:left="284"/>
        <w:rPr>
          <w:sz w:val="24"/>
          <w:szCs w:val="24"/>
        </w:rPr>
      </w:pPr>
      <w:r w:rsidRPr="00B73679">
        <w:rPr>
          <w:rFonts w:eastAsia="Times New Roman"/>
          <w:b/>
          <w:sz w:val="24"/>
          <w:szCs w:val="24"/>
          <w:lang w:eastAsia="pl-PL"/>
        </w:rPr>
        <w:t>Wykonawca określi</w:t>
      </w:r>
      <w:r w:rsidR="005A6AC5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sz w:val="24"/>
          <w:szCs w:val="24"/>
          <w:lang w:eastAsia="pl-PL"/>
        </w:rPr>
        <w:t>wysokość</w:t>
      </w:r>
      <w:r w:rsidR="005A6AC5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sz w:val="24"/>
          <w:szCs w:val="24"/>
          <w:lang w:eastAsia="pl-PL"/>
        </w:rPr>
        <w:t>oferowanych</w:t>
      </w:r>
      <w:r w:rsidR="005A6AC5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sz w:val="24"/>
          <w:szCs w:val="24"/>
          <w:lang w:eastAsia="pl-PL"/>
        </w:rPr>
        <w:t>rabatów</w:t>
      </w:r>
      <w:r w:rsidR="005A6AC5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sz w:val="24"/>
          <w:szCs w:val="24"/>
          <w:lang w:eastAsia="pl-PL"/>
        </w:rPr>
        <w:t>od cen katalogowych</w:t>
      </w:r>
      <w:r w:rsidR="005A6AC5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204F16" w:rsidRPr="00B73679">
        <w:rPr>
          <w:rFonts w:eastAsia="Times New Roman"/>
          <w:b/>
          <w:sz w:val="24"/>
          <w:szCs w:val="24"/>
          <w:lang w:eastAsia="pl-PL"/>
        </w:rPr>
        <w:t>producentów</w:t>
      </w:r>
      <w:r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B73679">
        <w:rPr>
          <w:rFonts w:eastAsia="Times New Roman"/>
          <w:b/>
          <w:sz w:val="24"/>
          <w:szCs w:val="24"/>
          <w:lang w:eastAsia="pl-PL"/>
        </w:rPr>
        <w:t xml:space="preserve">automatyki i pomp </w:t>
      </w:r>
      <w:r w:rsidR="00204F16" w:rsidRPr="00B73679">
        <w:rPr>
          <w:rFonts w:eastAsia="Times New Roman"/>
          <w:b/>
          <w:sz w:val="24"/>
          <w:szCs w:val="24"/>
          <w:lang w:eastAsia="pl-PL"/>
        </w:rPr>
        <w:t>do budowy węzłów cieplnych wymienionych</w:t>
      </w:r>
      <w:r w:rsidRPr="00B73679">
        <w:rPr>
          <w:rFonts w:eastAsia="Times New Roman"/>
          <w:b/>
          <w:sz w:val="24"/>
          <w:szCs w:val="24"/>
          <w:lang w:eastAsia="pl-PL"/>
        </w:rPr>
        <w:t xml:space="preserve"> w poniższym zestawieniu. </w:t>
      </w:r>
      <w:r w:rsidR="00131314" w:rsidRPr="00B73679">
        <w:rPr>
          <w:sz w:val="24"/>
          <w:szCs w:val="24"/>
        </w:rPr>
        <w:t>Zama</w:t>
      </w:r>
      <w:r w:rsidR="005A6AC5" w:rsidRPr="00B73679">
        <w:rPr>
          <w:sz w:val="24"/>
          <w:szCs w:val="24"/>
        </w:rPr>
        <w:t>wiający wymaga, a</w:t>
      </w:r>
      <w:r w:rsidR="00131314" w:rsidRPr="00B73679">
        <w:rPr>
          <w:sz w:val="24"/>
          <w:szCs w:val="24"/>
        </w:rPr>
        <w:t>by do</w:t>
      </w:r>
      <w:r w:rsidR="005A6AC5" w:rsidRPr="00B73679">
        <w:rPr>
          <w:sz w:val="24"/>
          <w:szCs w:val="24"/>
        </w:rPr>
        <w:t xml:space="preserve"> </w:t>
      </w:r>
      <w:r w:rsidR="00131314" w:rsidRPr="00B73679">
        <w:rPr>
          <w:sz w:val="24"/>
          <w:szCs w:val="24"/>
        </w:rPr>
        <w:t>zaoferowanego rabatu Wykonawca załączył dokument potwierdzający</w:t>
      </w:r>
      <w:r w:rsidR="005A6AC5" w:rsidRPr="00B73679">
        <w:rPr>
          <w:sz w:val="24"/>
          <w:szCs w:val="24"/>
        </w:rPr>
        <w:t xml:space="preserve"> </w:t>
      </w:r>
      <w:r w:rsidR="00F316BB" w:rsidRPr="00B73679">
        <w:rPr>
          <w:sz w:val="24"/>
          <w:szCs w:val="24"/>
        </w:rPr>
        <w:t>autoryzowane przedstawicielstwo minimum 5 wybranych przez siebie</w:t>
      </w:r>
      <w:r w:rsidR="00BF6017" w:rsidRPr="00B73679">
        <w:rPr>
          <w:sz w:val="24"/>
          <w:szCs w:val="24"/>
        </w:rPr>
        <w:t xml:space="preserve"> </w:t>
      </w:r>
      <w:r w:rsidR="00F316BB" w:rsidRPr="00B73679">
        <w:rPr>
          <w:sz w:val="24"/>
          <w:szCs w:val="24"/>
        </w:rPr>
        <w:t>Producentów z wymienionych</w:t>
      </w:r>
      <w:r w:rsidR="00131314" w:rsidRPr="00B73679">
        <w:rPr>
          <w:sz w:val="24"/>
          <w:szCs w:val="24"/>
        </w:rPr>
        <w:t xml:space="preserve"> w</w:t>
      </w:r>
      <w:r w:rsidR="005A6AC5" w:rsidRPr="00B73679">
        <w:rPr>
          <w:sz w:val="24"/>
          <w:szCs w:val="24"/>
        </w:rPr>
        <w:t xml:space="preserve"> </w:t>
      </w:r>
      <w:r w:rsidR="00F316BB" w:rsidRPr="00B73679">
        <w:rPr>
          <w:sz w:val="24"/>
          <w:szCs w:val="24"/>
        </w:rPr>
        <w:t xml:space="preserve">poniższym </w:t>
      </w:r>
      <w:r w:rsidR="005A6AC5" w:rsidRPr="00B73679">
        <w:rPr>
          <w:sz w:val="24"/>
          <w:szCs w:val="24"/>
        </w:rPr>
        <w:t xml:space="preserve">zestawieniu </w:t>
      </w:r>
      <w:r w:rsidR="00F316BB" w:rsidRPr="00B73679">
        <w:rPr>
          <w:sz w:val="24"/>
          <w:szCs w:val="24"/>
        </w:rPr>
        <w:t>grup</w:t>
      </w:r>
      <w:r w:rsidR="00BF6017" w:rsidRPr="00B73679">
        <w:rPr>
          <w:sz w:val="24"/>
          <w:szCs w:val="24"/>
        </w:rPr>
        <w:t>.</w:t>
      </w:r>
      <w:r w:rsidR="00295BB2" w:rsidRPr="00B73679">
        <w:rPr>
          <w:sz w:val="24"/>
          <w:szCs w:val="24"/>
        </w:rPr>
        <w:t xml:space="preserve"> </w:t>
      </w:r>
    </w:p>
    <w:p w:rsidR="007C19DB" w:rsidRPr="00B73679" w:rsidRDefault="00D64182" w:rsidP="00B73679">
      <w:pPr>
        <w:pStyle w:val="Akapitzlist"/>
        <w:numPr>
          <w:ilvl w:val="0"/>
          <w:numId w:val="34"/>
        </w:numPr>
        <w:spacing w:after="120"/>
        <w:ind w:left="284"/>
        <w:rPr>
          <w:rStyle w:val="111UmowaEPCZnak"/>
          <w:rFonts w:eastAsia="Calibri"/>
          <w:sz w:val="24"/>
          <w:szCs w:val="24"/>
        </w:rPr>
      </w:pPr>
      <w:r w:rsidRPr="00B73679">
        <w:rPr>
          <w:rStyle w:val="111UmowaEPCZnak"/>
          <w:sz w:val="24"/>
          <w:szCs w:val="24"/>
        </w:rPr>
        <w:t xml:space="preserve">Na </w:t>
      </w:r>
      <w:r w:rsidR="007C19DB" w:rsidRPr="00B73679">
        <w:rPr>
          <w:rStyle w:val="111UmowaEPCZnak"/>
          <w:sz w:val="24"/>
          <w:szCs w:val="24"/>
        </w:rPr>
        <w:t xml:space="preserve">podstawie </w:t>
      </w:r>
      <w:r w:rsidRPr="00B73679">
        <w:rPr>
          <w:rStyle w:val="111UmowaEPCZnak"/>
          <w:sz w:val="24"/>
          <w:szCs w:val="24"/>
        </w:rPr>
        <w:t>złożonych dokumentów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Zamawiający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oceni,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czy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przedłożona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oferta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 xml:space="preserve">spełnia </w:t>
      </w:r>
      <w:r w:rsidR="007C19DB" w:rsidRPr="00B73679">
        <w:rPr>
          <w:rStyle w:val="111UmowaEPCZnak"/>
          <w:sz w:val="24"/>
          <w:szCs w:val="24"/>
        </w:rPr>
        <w:t xml:space="preserve">stawiane </w:t>
      </w:r>
      <w:r w:rsidRPr="00B73679">
        <w:rPr>
          <w:rStyle w:val="111UmowaEPCZnak"/>
          <w:sz w:val="24"/>
          <w:szCs w:val="24"/>
        </w:rPr>
        <w:t xml:space="preserve">warunki </w:t>
      </w:r>
      <w:r w:rsidR="007C19DB" w:rsidRPr="00B73679">
        <w:rPr>
          <w:rStyle w:val="111UmowaEPCZnak"/>
          <w:sz w:val="24"/>
          <w:szCs w:val="24"/>
        </w:rPr>
        <w:t xml:space="preserve">i </w:t>
      </w:r>
      <w:r w:rsidRPr="00B73679">
        <w:rPr>
          <w:rStyle w:val="111UmowaEPCZnak"/>
          <w:sz w:val="24"/>
          <w:szCs w:val="24"/>
        </w:rPr>
        <w:t>zadecyduje o dopuszczeniu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jej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do tej częśc</w:t>
      </w:r>
      <w:r w:rsidR="007C19DB" w:rsidRPr="00B73679">
        <w:rPr>
          <w:rStyle w:val="111UmowaEPCZnak"/>
          <w:sz w:val="24"/>
          <w:szCs w:val="24"/>
        </w:rPr>
        <w:t xml:space="preserve">i postępowania, jaką jest ocena </w:t>
      </w:r>
      <w:r w:rsidR="00116F6A" w:rsidRPr="00B73679">
        <w:rPr>
          <w:rStyle w:val="111UmowaEPCZnak"/>
          <w:sz w:val="24"/>
          <w:szCs w:val="24"/>
        </w:rPr>
        <w:t>złożonych</w:t>
      </w:r>
      <w:r w:rsidRPr="00B73679">
        <w:rPr>
          <w:rStyle w:val="111UmowaEPCZnak"/>
          <w:sz w:val="24"/>
          <w:szCs w:val="24"/>
        </w:rPr>
        <w:t xml:space="preserve"> </w:t>
      </w:r>
      <w:r w:rsidR="00116F6A" w:rsidRPr="00B73679">
        <w:rPr>
          <w:rStyle w:val="111UmowaEPCZnak"/>
          <w:sz w:val="24"/>
          <w:szCs w:val="24"/>
        </w:rPr>
        <w:t>ofert,</w:t>
      </w:r>
      <w:r w:rsidRPr="00B73679">
        <w:rPr>
          <w:rStyle w:val="111UmowaEPCZnak"/>
          <w:sz w:val="24"/>
          <w:szCs w:val="24"/>
        </w:rPr>
        <w:t xml:space="preserve"> która będzie przebiegać</w:t>
      </w:r>
      <w:r w:rsidR="00116F6A" w:rsidRPr="00B73679">
        <w:rPr>
          <w:rStyle w:val="111UmowaEPCZnak"/>
          <w:sz w:val="24"/>
          <w:szCs w:val="24"/>
        </w:rPr>
        <w:t xml:space="preserve"> zgodnie</w:t>
      </w:r>
      <w:r w:rsidRPr="00B73679">
        <w:rPr>
          <w:rStyle w:val="111UmowaEPCZnak"/>
          <w:sz w:val="24"/>
          <w:szCs w:val="24"/>
        </w:rPr>
        <w:t xml:space="preserve"> z f</w:t>
      </w:r>
      <w:r w:rsidR="00B56355" w:rsidRPr="00B73679">
        <w:rPr>
          <w:rStyle w:val="111UmowaEPCZnak"/>
          <w:sz w:val="24"/>
          <w:szCs w:val="24"/>
        </w:rPr>
        <w:t>ormułą określoną w Rozdziale VI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SIWZ. Oferty nie spełniające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wymogów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Zamawiającego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zostaną</w:t>
      </w:r>
      <w:r w:rsidR="007C19DB" w:rsidRPr="00B73679">
        <w:rPr>
          <w:rStyle w:val="111UmowaEPCZnak"/>
          <w:sz w:val="24"/>
          <w:szCs w:val="24"/>
        </w:rPr>
        <w:t xml:space="preserve"> </w:t>
      </w:r>
      <w:r w:rsidRPr="00B73679">
        <w:rPr>
          <w:rStyle w:val="111UmowaEPCZnak"/>
          <w:sz w:val="24"/>
          <w:szCs w:val="24"/>
        </w:rPr>
        <w:t>odrzucone jako sprzeczne z SIWZ.</w:t>
      </w:r>
    </w:p>
    <w:p w:rsidR="007C19DB" w:rsidRPr="00B73679" w:rsidRDefault="00F316BB" w:rsidP="00B73679">
      <w:pPr>
        <w:pStyle w:val="Akapitzlist"/>
        <w:numPr>
          <w:ilvl w:val="0"/>
          <w:numId w:val="34"/>
        </w:numPr>
        <w:spacing w:after="120"/>
        <w:ind w:left="284"/>
        <w:rPr>
          <w:sz w:val="24"/>
          <w:szCs w:val="24"/>
        </w:rPr>
      </w:pPr>
      <w:r w:rsidRPr="00B73679">
        <w:rPr>
          <w:sz w:val="24"/>
          <w:szCs w:val="24"/>
        </w:rPr>
        <w:t>Zamawiający wymaga bezwzględnie</w:t>
      </w:r>
      <w:r w:rsidR="00204F16" w:rsidRPr="00B73679">
        <w:rPr>
          <w:sz w:val="24"/>
          <w:szCs w:val="24"/>
        </w:rPr>
        <w:t xml:space="preserve">, aby zaoferowana automatyka i pompy do budowy węzłów cieplnych </w:t>
      </w:r>
      <w:r w:rsidR="007C19DB" w:rsidRPr="00B73679">
        <w:rPr>
          <w:sz w:val="24"/>
          <w:szCs w:val="24"/>
        </w:rPr>
        <w:t xml:space="preserve">były </w:t>
      </w:r>
      <w:r w:rsidR="000E66BE" w:rsidRPr="00B73679">
        <w:rPr>
          <w:sz w:val="24"/>
          <w:szCs w:val="24"/>
        </w:rPr>
        <w:t>fabrycznie nowe</w:t>
      </w:r>
      <w:r w:rsidR="00BE5A09" w:rsidRPr="00B73679">
        <w:rPr>
          <w:sz w:val="24"/>
          <w:szCs w:val="24"/>
        </w:rPr>
        <w:t xml:space="preserve"> tzn. wyprodukowane nie wcześniej niż w 2017 roku.</w:t>
      </w:r>
      <w:r w:rsidR="00BE09E7" w:rsidRPr="00B73679">
        <w:rPr>
          <w:rFonts w:eastAsia="Times New Roman"/>
          <w:sz w:val="24"/>
          <w:szCs w:val="24"/>
          <w:lang w:eastAsia="pl-PL"/>
        </w:rPr>
        <w:t xml:space="preserve"> </w:t>
      </w:r>
    </w:p>
    <w:p w:rsidR="00637E78" w:rsidRPr="00637E78" w:rsidRDefault="00BE09E7" w:rsidP="00637E78">
      <w:pPr>
        <w:pStyle w:val="Akapitzlist"/>
        <w:numPr>
          <w:ilvl w:val="0"/>
          <w:numId w:val="34"/>
        </w:numPr>
        <w:spacing w:after="120"/>
        <w:ind w:left="284"/>
        <w:rPr>
          <w:sz w:val="24"/>
          <w:szCs w:val="24"/>
        </w:rPr>
      </w:pPr>
      <w:r w:rsidRPr="00B73679">
        <w:rPr>
          <w:rFonts w:eastAsia="Times New Roman"/>
          <w:sz w:val="24"/>
          <w:szCs w:val="24"/>
          <w:lang w:eastAsia="pl-PL"/>
        </w:rPr>
        <w:t xml:space="preserve">Zamawiający wymaga, aby wraz z ofertą Wykonawca złożył zaparafowane i opieczętowane przez uprawnionego przedstawiciela aktualne cenniki producentów, od których liczony jest </w:t>
      </w:r>
      <w:r w:rsidR="0050072A" w:rsidRPr="00B73679">
        <w:rPr>
          <w:rFonts w:eastAsia="Times New Roman"/>
          <w:sz w:val="24"/>
          <w:szCs w:val="24"/>
          <w:lang w:eastAsia="pl-PL"/>
        </w:rPr>
        <w:t>rabat</w:t>
      </w:r>
      <w:r w:rsidRPr="00B73679">
        <w:rPr>
          <w:rFonts w:eastAsia="Times New Roman"/>
          <w:sz w:val="24"/>
          <w:szCs w:val="24"/>
          <w:lang w:eastAsia="pl-PL"/>
        </w:rPr>
        <w:t>. Data obowiązywania cenników – dzień wyznaczony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jako termin składania ofert.</w:t>
      </w:r>
      <w:r w:rsidRPr="00B73679">
        <w:rPr>
          <w:sz w:val="24"/>
          <w:szCs w:val="24"/>
        </w:rPr>
        <w:t xml:space="preserve"> Załączone cenniki będą obowiązywały przez cały </w:t>
      </w:r>
      <w:r w:rsidR="007602DA" w:rsidRPr="00B73679">
        <w:rPr>
          <w:sz w:val="24"/>
          <w:szCs w:val="24"/>
        </w:rPr>
        <w:t>okres trwania umowy</w:t>
      </w:r>
      <w:r w:rsidRPr="00B73679">
        <w:rPr>
          <w:sz w:val="24"/>
          <w:szCs w:val="24"/>
        </w:rPr>
        <w:t>, bez możliwości ich aktualizacji.</w:t>
      </w:r>
      <w:r w:rsidR="007C19DB" w:rsidRPr="00B73679">
        <w:rPr>
          <w:b/>
          <w:sz w:val="24"/>
          <w:szCs w:val="24"/>
        </w:rPr>
        <w:t xml:space="preserve"> </w:t>
      </w:r>
    </w:p>
    <w:p w:rsidR="00BE0052" w:rsidRPr="00637E78" w:rsidRDefault="00BE09E7" w:rsidP="00637E78">
      <w:pPr>
        <w:pStyle w:val="Akapitzlist"/>
        <w:numPr>
          <w:ilvl w:val="0"/>
          <w:numId w:val="34"/>
        </w:numPr>
        <w:spacing w:after="120"/>
        <w:ind w:left="284"/>
        <w:rPr>
          <w:sz w:val="24"/>
          <w:szCs w:val="24"/>
        </w:rPr>
      </w:pPr>
      <w:r w:rsidRPr="00637E78">
        <w:rPr>
          <w:b/>
          <w:sz w:val="24"/>
          <w:szCs w:val="24"/>
        </w:rPr>
        <w:t>ZESTAWENIE URZĄDZEŃ</w:t>
      </w:r>
      <w:r w:rsidR="00FD2F3C" w:rsidRPr="00637E78">
        <w:rPr>
          <w:b/>
          <w:sz w:val="24"/>
          <w:szCs w:val="24"/>
        </w:rPr>
        <w:t>.</w:t>
      </w: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71"/>
        <w:gridCol w:w="3555"/>
        <w:gridCol w:w="3402"/>
      </w:tblGrid>
      <w:tr w:rsidR="006D48B2" w:rsidRPr="00637E78" w:rsidTr="00646B3D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48B2" w:rsidRPr="00637E78" w:rsidRDefault="006D48B2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r w:rsid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48B2" w:rsidRPr="00637E78" w:rsidRDefault="006D48B2" w:rsidP="00637E7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D48B2" w:rsidRPr="00637E78" w:rsidRDefault="006D48B2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6D48B2" w:rsidRPr="00637E78" w:rsidRDefault="006D48B2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DH, C1, C2, P1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LFP LESZNO POMPA BT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GRUNDFOSS POMPA C3, G2, P1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PG2, PG3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CW, P1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PG7, PL14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96CB0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ZAWORY REGULACYJNE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VB2, WM2,VS2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3222, 3226, 3213,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VVF, VVG, VVP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 AVPQ4, AFPQ4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RÓŻNICY CIŚNIEŃ I PRZEPŁYWU 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47-1, 42-39, 46-7, 47-5, 47-4, 42-37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VSG, VHG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REGULATOR R</w:t>
            </w:r>
            <w:r w:rsid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ÓŻNICY CIŚNIEŃ Z OGRANICZENIEM </w:t>
            </w: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PRZEPŁYWU 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ECL 310/210+OBUDOWA+KLUCZ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POGODOWY 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TYPOSZEREG 55,54,53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RVD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6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SIŁOWNIKI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AMV, AME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ZAWORÓW REGULACYJNYCH </w:t>
            </w:r>
          </w:p>
        </w:tc>
      </w:tr>
      <w:tr w:rsidR="00646B3D" w:rsidRPr="00637E78" w:rsidTr="00646B3D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5825, 5857, 5824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2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SS,SK, SQ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WODY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ESMU, ESM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9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5204-21, 5277-2, 5207-61, 5207-64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QAE2112.010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ZEWNĘTRZNEJ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5225, 5227-2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QAA 2012, QAC 2012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TEMOSTATY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ST-1 ST-2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46B3D" w:rsidRPr="00637E78" w:rsidTr="00646B3D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STW + OS;ŁONA 5343-2                          ZAKRES 40-70 C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STB 5345-2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6B3D" w:rsidRPr="00637E78" w:rsidTr="00646B3D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RURKI IMPULSOWE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 RURKA IMPULSOWA MIEDZIANA  + ZŁĄCZKI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REGULATORÓW I </w:t>
            </w:r>
          </w:p>
        </w:tc>
      </w:tr>
      <w:tr w:rsidR="00646B3D" w:rsidRPr="00637E78" w:rsidTr="00646B3D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E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RURKA IMPULSOWA MIEDZIANA  + ZŁĄCZKI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6B3D" w:rsidRPr="00637E78" w:rsidRDefault="00646B3D" w:rsidP="00637E7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46B3D" w:rsidRPr="00B73679" w:rsidRDefault="00646B3D" w:rsidP="00B73679">
      <w:pPr>
        <w:spacing w:after="120"/>
        <w:rPr>
          <w:rFonts w:cs="Times New Roman"/>
          <w:sz w:val="24"/>
          <w:szCs w:val="24"/>
        </w:rPr>
      </w:pPr>
    </w:p>
    <w:p w:rsidR="00646B3D" w:rsidRPr="00B73679" w:rsidRDefault="00646B3D" w:rsidP="00B73679">
      <w:pPr>
        <w:spacing w:after="1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PRZEDMIOT ZAMÓ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>WIENIA ZGODNIE Z PONIŻSZYM CPV:</w:t>
      </w:r>
    </w:p>
    <w:p w:rsidR="00646B3D" w:rsidRPr="00B73679" w:rsidRDefault="00646B3D" w:rsidP="00064CF5">
      <w:pPr>
        <w:spacing w:after="12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42511110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POMPY GRZEWCZE </w:t>
      </w:r>
    </w:p>
    <w:p w:rsidR="00646B3D" w:rsidRPr="00B73679" w:rsidRDefault="00646B3D" w:rsidP="00064CF5">
      <w:pPr>
        <w:spacing w:after="12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42131100-7 ZAWORY FUNKCYJNE </w:t>
      </w:r>
    </w:p>
    <w:p w:rsidR="00646B3D" w:rsidRPr="00B73679" w:rsidRDefault="00646B3D" w:rsidP="00064CF5">
      <w:pPr>
        <w:spacing w:after="120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42131142-3 ZAWORY STERUJĄCE </w:t>
      </w:r>
    </w:p>
    <w:p w:rsidR="00662F82" w:rsidRPr="00B73679" w:rsidRDefault="00646B3D" w:rsidP="00064CF5">
      <w:pPr>
        <w:spacing w:after="120"/>
        <w:jc w:val="left"/>
        <w:rPr>
          <w:rFonts w:cs="Times New Roman"/>
          <w:sz w:val="24"/>
          <w:szCs w:val="24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42131145-4 ZAWORY KONTROLNE </w:t>
      </w:r>
    </w:p>
    <w:p w:rsidR="00637E78" w:rsidRDefault="00637E78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3"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3"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  <w:r w:rsidR="00FD2F3C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Zamawiający nie dopuszcza możliwości składania ofert częściowych.</w:t>
      </w:r>
    </w:p>
    <w:p w:rsidR="0017371B" w:rsidRPr="00B73679" w:rsidRDefault="0050072A" w:rsidP="00B73679">
      <w:pPr>
        <w:pStyle w:val="Akapitzlist"/>
        <w:numPr>
          <w:ilvl w:val="0"/>
          <w:numId w:val="36"/>
        </w:numPr>
        <w:spacing w:after="120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bCs/>
          <w:color w:val="000000"/>
          <w:sz w:val="24"/>
          <w:szCs w:val="24"/>
          <w:lang w:eastAsia="pl-PL"/>
        </w:rPr>
        <w:t>Zamawiający nie</w:t>
      </w:r>
      <w:r w:rsidR="006876F8" w:rsidRPr="00B73679">
        <w:rPr>
          <w:rFonts w:eastAsia="Times New Roman"/>
          <w:bCs/>
          <w:color w:val="000000"/>
          <w:sz w:val="24"/>
          <w:szCs w:val="24"/>
          <w:lang w:eastAsia="pl-PL"/>
        </w:rPr>
        <w:t xml:space="preserve"> dopuszcza możliwo</w:t>
      </w:r>
      <w:r w:rsidRPr="00B73679">
        <w:rPr>
          <w:rFonts w:eastAsia="Times New Roman"/>
          <w:bCs/>
          <w:color w:val="000000"/>
          <w:sz w:val="24"/>
          <w:szCs w:val="24"/>
          <w:lang w:eastAsia="pl-PL"/>
        </w:rPr>
        <w:t>ści</w:t>
      </w:r>
      <w:r w:rsidR="007E5D51" w:rsidRPr="00B73679">
        <w:rPr>
          <w:rFonts w:eastAsia="Times New Roman"/>
          <w:bCs/>
          <w:color w:val="000000"/>
          <w:sz w:val="24"/>
          <w:szCs w:val="24"/>
          <w:lang w:eastAsia="pl-PL"/>
        </w:rPr>
        <w:t xml:space="preserve"> składania ofert równoważnych</w:t>
      </w:r>
      <w:r w:rsidR="006876F8" w:rsidRPr="00B73679">
        <w:rPr>
          <w:rFonts w:eastAsia="Times New Roman"/>
          <w:bCs/>
          <w:color w:val="000000"/>
          <w:sz w:val="24"/>
          <w:szCs w:val="24"/>
          <w:lang w:eastAsia="pl-PL"/>
        </w:rPr>
        <w:t>.</w:t>
      </w:r>
    </w:p>
    <w:p w:rsidR="0017371B" w:rsidRPr="00B73679" w:rsidRDefault="0017371B" w:rsidP="00B73679">
      <w:pPr>
        <w:pStyle w:val="Akapitzlist"/>
        <w:numPr>
          <w:ilvl w:val="0"/>
          <w:numId w:val="36"/>
        </w:numPr>
        <w:spacing w:after="120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Zamawiający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przewiduje możliwość udzielenia zamówień uzupełniających do wysokości 15 % zamówienia podstawowego.</w:t>
      </w:r>
    </w:p>
    <w:p w:rsidR="0017371B" w:rsidRPr="00B73679" w:rsidRDefault="0017371B" w:rsidP="00B73679">
      <w:pPr>
        <w:pStyle w:val="Akapitzlist"/>
        <w:numPr>
          <w:ilvl w:val="0"/>
          <w:numId w:val="36"/>
        </w:numPr>
        <w:spacing w:after="120"/>
        <w:rPr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>Zamawiający wymaga wpłacenia wadium.</w:t>
      </w:r>
    </w:p>
    <w:p w:rsidR="00483B6F" w:rsidRPr="00B73679" w:rsidRDefault="0017371B" w:rsidP="00B73679">
      <w:pPr>
        <w:pStyle w:val="Akapitzlist"/>
        <w:numPr>
          <w:ilvl w:val="0"/>
          <w:numId w:val="36"/>
        </w:numPr>
        <w:spacing w:after="120"/>
        <w:rPr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>Zamawiający wymaga</w:t>
      </w:r>
      <w:r w:rsidR="007C19DB" w:rsidRPr="00B73679">
        <w:rPr>
          <w:sz w:val="24"/>
          <w:szCs w:val="24"/>
          <w:lang w:eastAsia="pl-PL"/>
        </w:rPr>
        <w:t xml:space="preserve"> </w:t>
      </w:r>
      <w:r w:rsidRPr="00B73679">
        <w:rPr>
          <w:sz w:val="24"/>
          <w:szCs w:val="24"/>
          <w:lang w:eastAsia="pl-PL"/>
        </w:rPr>
        <w:t>złożenia</w:t>
      </w:r>
      <w:r w:rsidR="007C19DB" w:rsidRPr="00B73679">
        <w:rPr>
          <w:sz w:val="24"/>
          <w:szCs w:val="24"/>
          <w:lang w:eastAsia="pl-PL"/>
        </w:rPr>
        <w:t xml:space="preserve"> </w:t>
      </w:r>
      <w:r w:rsidRPr="00B73679">
        <w:rPr>
          <w:sz w:val="24"/>
          <w:szCs w:val="24"/>
          <w:lang w:eastAsia="pl-PL"/>
        </w:rPr>
        <w:t xml:space="preserve">należytego wykonania umowy przez wybranego Wykonawcę. </w:t>
      </w:r>
    </w:p>
    <w:p w:rsidR="0017371B" w:rsidRPr="00B73679" w:rsidRDefault="0017371B" w:rsidP="00B73679">
      <w:pPr>
        <w:pStyle w:val="Akapitzlist"/>
        <w:numPr>
          <w:ilvl w:val="0"/>
          <w:numId w:val="36"/>
        </w:numPr>
        <w:spacing w:after="120"/>
        <w:rPr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Zamawiający nie przewiduje zwrotu kosztów udziału w postępowaniu.</w:t>
      </w:r>
    </w:p>
    <w:p w:rsidR="00662F82" w:rsidRPr="00B73679" w:rsidRDefault="00662F82" w:rsidP="00B7367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lastRenderedPageBreak/>
        <w:t>R</w:t>
      </w:r>
      <w:r w:rsidR="0017371B" w:rsidRPr="00B73679">
        <w:rPr>
          <w:rFonts w:eastAsia="Times New Roman" w:cs="Times New Roman"/>
          <w:b/>
          <w:sz w:val="24"/>
          <w:szCs w:val="24"/>
          <w:lang w:eastAsia="pl-PL"/>
        </w:rPr>
        <w:t>OZDZIAŁ V</w:t>
      </w:r>
      <w:r w:rsidR="00FD2F3C" w:rsidRPr="00B73679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TERMIN WYKONANIA PRZEDMIOTU ZAMÓWIENIA.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right="16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>Termin realizacji przedmiotu zamówienia - od dnia podpisania umowy przez kolejne 12 miesięcy.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Realizacja zamówienia na</w:t>
      </w:r>
      <w:r w:rsidR="00204F16" w:rsidRPr="00B73679">
        <w:rPr>
          <w:sz w:val="24"/>
          <w:szCs w:val="24"/>
        </w:rPr>
        <w:t xml:space="preserve"> automatykę i pompy do budowy węzłów cieplnych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oznaczonego pieczęcią INWESTYCJA w ramach realizacji umowy - na koszt Wykonawcy, jego środkami transportowymi, w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terminie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maksymalnie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14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dni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roboczych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od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dnia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złożenia zamówienia.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Realizacja dowolnego zamówienia</w:t>
      </w:r>
      <w:r w:rsidR="00622B14" w:rsidRPr="00B73679">
        <w:rPr>
          <w:rFonts w:eastAsia="Times New Roman"/>
          <w:sz w:val="24"/>
          <w:szCs w:val="24"/>
          <w:lang w:eastAsia="pl-PL"/>
        </w:rPr>
        <w:t xml:space="preserve"> na </w:t>
      </w:r>
      <w:r w:rsidR="00204F16" w:rsidRPr="00B73679">
        <w:rPr>
          <w:sz w:val="24"/>
          <w:szCs w:val="24"/>
        </w:rPr>
        <w:t xml:space="preserve">automatykę i pompy do budowy węzłów cieplnych </w:t>
      </w:r>
      <w:r w:rsidRPr="00B73679">
        <w:rPr>
          <w:rFonts w:eastAsia="Times New Roman"/>
          <w:sz w:val="24"/>
          <w:szCs w:val="24"/>
          <w:lang w:eastAsia="pl-PL"/>
        </w:rPr>
        <w:t>bez względu na jego dolną wartość w ramach realizacji umowy na koszt Wykonawcy, jego środkami transportowymi, w terminie maksymalnie 48 godzin od dnia złożenia zamówienia.</w:t>
      </w:r>
    </w:p>
    <w:p w:rsidR="000360D6" w:rsidRPr="00B73679" w:rsidRDefault="00483B6F" w:rsidP="00B7367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 xml:space="preserve">Za termin wykonania zamówienia uważa się datę dostawy do magazynu MPEC Spółka z o.o. 10-710 Olsztyn ul. Słoneczna 46 od poniedziałku do piątku w godz.7:00-13:00. </w:t>
      </w:r>
    </w:p>
    <w:p w:rsidR="000360D6" w:rsidRPr="00B73679" w:rsidRDefault="000360D6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VI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WARUNKÓW UDZIAŁU W POSTĘPOWANIU ORAZ SPOSOBU DOKONANIA OCENY SPEŁNIENIA TYCH WARUNKÓW.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O zamówienie mogą ubiegać się </w:t>
      </w:r>
      <w:r w:rsidRPr="00B73679">
        <w:rPr>
          <w:rFonts w:eastAsia="Times New Roman" w:cs="Times New Roman"/>
          <w:sz w:val="24"/>
          <w:szCs w:val="24"/>
          <w:lang w:eastAsia="pl-PL"/>
        </w:rPr>
        <w:t>Wy</w:t>
      </w:r>
      <w:r w:rsidR="001307DE" w:rsidRPr="00B73679">
        <w:rPr>
          <w:rFonts w:eastAsia="Times New Roman" w:cs="Times New Roman"/>
          <w:color w:val="000000"/>
          <w:sz w:val="24"/>
          <w:szCs w:val="24"/>
          <w:lang w:eastAsia="pl-PL"/>
        </w:rPr>
        <w:t>konawcy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, którzy nie podlegają wykluczeniu z postępowania o udzielenie zamówienia oraz spełniają niżej określone warunki udziału w postępowaniu:</w:t>
      </w:r>
    </w:p>
    <w:p w:rsidR="00483B6F" w:rsidRPr="00B73679" w:rsidRDefault="00483B6F" w:rsidP="00B73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posiadają wiedzę i doświadczenie; </w:t>
      </w:r>
    </w:p>
    <w:p w:rsidR="00483B6F" w:rsidRPr="00B73679" w:rsidRDefault="00483B6F" w:rsidP="00B73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dysponują odpowiednim potencjałem technicznym oraz osobami zdolnymi do wykonania zamówienia; </w:t>
      </w:r>
    </w:p>
    <w:p w:rsidR="001307DE" w:rsidRPr="00B73679" w:rsidRDefault="00483B6F" w:rsidP="00B73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dobrej sytuacji ekonomicznej i finansowej.</w:t>
      </w:r>
    </w:p>
    <w:p w:rsidR="006D48B2" w:rsidRPr="00B73679" w:rsidRDefault="001307DE" w:rsidP="00B73679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2.</w:t>
      </w:r>
      <w:r w:rsidR="00A140E1" w:rsidRPr="00B73679">
        <w:rPr>
          <w:rFonts w:eastAsia="Times New Roman" w:cs="Times New Roman"/>
          <w:sz w:val="24"/>
          <w:szCs w:val="24"/>
          <w:lang w:eastAsia="pl-PL"/>
        </w:rPr>
        <w:t>Wykazanie spełniania przez W</w:t>
      </w:r>
      <w:r w:rsidR="00483B6F" w:rsidRPr="00B73679">
        <w:rPr>
          <w:rFonts w:eastAsia="Times New Roman" w:cs="Times New Roman"/>
          <w:sz w:val="24"/>
          <w:szCs w:val="24"/>
          <w:lang w:eastAsia="pl-PL"/>
        </w:rPr>
        <w:t>ykonawcę warunków, o których mowa w pkt.1 Rozdziału.</w:t>
      </w:r>
    </w:p>
    <w:p w:rsidR="00483B6F" w:rsidRPr="00B73679" w:rsidRDefault="00483B6F" w:rsidP="00B736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W zakresie posiadania wiedzy i doświadczenia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Ocena warunku nastąpi na podstawie wykazu sprzedaży, a w przypadku świadczeń okresowych lub ciągłych również sprzedawanych w okresie ostatnich trzech lat przed upływ</w:t>
      </w:r>
      <w:r w:rsidR="00744395" w:rsidRPr="00B73679">
        <w:rPr>
          <w:rFonts w:eastAsia="Times New Roman" w:cs="Times New Roman"/>
          <w:sz w:val="24"/>
          <w:szCs w:val="24"/>
          <w:lang w:eastAsia="pl-PL"/>
        </w:rPr>
        <w:t>em terminu</w:t>
      </w:r>
      <w:r w:rsidR="002418EF">
        <w:rPr>
          <w:rFonts w:eastAsia="Times New Roman" w:cs="Times New Roman"/>
          <w:sz w:val="24"/>
          <w:szCs w:val="24"/>
          <w:lang w:eastAsia="pl-PL"/>
        </w:rPr>
        <w:t xml:space="preserve"> składania ofert (2015</w:t>
      </w:r>
      <w:r w:rsidR="00C177DA" w:rsidRPr="00B73679">
        <w:rPr>
          <w:rFonts w:eastAsia="Times New Roman" w:cs="Times New Roman"/>
          <w:sz w:val="24"/>
          <w:szCs w:val="24"/>
          <w:lang w:eastAsia="pl-PL"/>
        </w:rPr>
        <w:t>-2017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), a jeżeli okres prowadzenia działalności jest krótszy – w tym okresie, sprzedaży odpowiadającej swoim rodzajem przedmiotowi zamówienia tj. elementów automatyki węzłów cieplnych, urządzeń oraz armatury hydraulicznej z podaniem ich wartości netto, przedmiotu sprzedaży, dat wykonania i odbiorców o łącznej wartości nie mniejszej niż </w:t>
      </w:r>
      <w:r w:rsidR="00C177DA" w:rsidRPr="00B73679">
        <w:rPr>
          <w:rFonts w:eastAsia="Times New Roman" w:cs="Times New Roman"/>
          <w:sz w:val="24"/>
          <w:szCs w:val="24"/>
          <w:lang w:eastAsia="pl-PL"/>
        </w:rPr>
        <w:t>1 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5</w:t>
      </w:r>
      <w:r w:rsidR="00744395" w:rsidRPr="00B73679">
        <w:rPr>
          <w:rFonts w:eastAsia="Times New Roman" w:cs="Times New Roman"/>
          <w:sz w:val="24"/>
          <w:szCs w:val="24"/>
          <w:lang w:eastAsia="pl-PL"/>
        </w:rPr>
        <w:t>00 000,00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zł (słownie: </w:t>
      </w:r>
      <w:r w:rsidR="00744395" w:rsidRPr="00B73679">
        <w:rPr>
          <w:rFonts w:eastAsia="Times New Roman" w:cs="Times New Roman"/>
          <w:sz w:val="24"/>
          <w:szCs w:val="24"/>
          <w:lang w:eastAsia="pl-PL"/>
        </w:rPr>
        <w:t>jeden milion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pięćset tysięcy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złotych) </w:t>
      </w:r>
      <w:r w:rsidR="00744395" w:rsidRPr="00B73679">
        <w:rPr>
          <w:rFonts w:eastAsia="Times New Roman" w:cs="Times New Roman"/>
          <w:sz w:val="24"/>
          <w:szCs w:val="24"/>
          <w:lang w:eastAsia="pl-PL"/>
        </w:rPr>
        <w:t>za każdy rok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177DA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Ocena warunku nastąpi na podstawie aktualnych zaświadczeń potwierdzających</w:t>
      </w:r>
      <w:r w:rsidR="00A140E1" w:rsidRPr="00B7367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455EA5" w:rsidRPr="00B73679">
        <w:rPr>
          <w:rFonts w:eastAsia="Times New Roman" w:cs="Times New Roman"/>
          <w:sz w:val="24"/>
          <w:szCs w:val="24"/>
          <w:lang w:eastAsia="pl-PL"/>
        </w:rPr>
        <w:t>iż</w:t>
      </w:r>
      <w:r w:rsidR="00A140E1" w:rsidRPr="00B73679">
        <w:rPr>
          <w:rFonts w:eastAsia="Times New Roman" w:cs="Times New Roman"/>
          <w:sz w:val="24"/>
          <w:szCs w:val="24"/>
          <w:lang w:eastAsia="pl-PL"/>
        </w:rPr>
        <w:t xml:space="preserve"> Wykonawca jest autoryzowanym</w:t>
      </w:r>
      <w:r w:rsidR="00455EA5" w:rsidRPr="00B73679">
        <w:rPr>
          <w:rFonts w:eastAsia="Times New Roman" w:cs="Times New Roman"/>
          <w:sz w:val="24"/>
          <w:szCs w:val="24"/>
          <w:lang w:eastAsia="pl-PL"/>
        </w:rPr>
        <w:t xml:space="preserve"> przedstawicielem</w:t>
      </w:r>
      <w:r w:rsidR="00F316BB" w:rsidRPr="00B73679">
        <w:rPr>
          <w:rFonts w:eastAsia="Times New Roman" w:cs="Times New Roman"/>
          <w:sz w:val="24"/>
          <w:szCs w:val="24"/>
          <w:lang w:eastAsia="pl-PL"/>
        </w:rPr>
        <w:t xml:space="preserve"> minimum 5 wybranych z Zestawienia Materiałowego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Firm, wyda</w:t>
      </w:r>
      <w:r w:rsidR="00C177DA" w:rsidRPr="00B73679">
        <w:rPr>
          <w:rFonts w:eastAsia="Times New Roman" w:cs="Times New Roman"/>
          <w:sz w:val="24"/>
          <w:szCs w:val="24"/>
          <w:lang w:eastAsia="pl-PL"/>
        </w:rPr>
        <w:t>ne po pierwszym półroczu 2017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2079D" w:rsidRPr="00B73679">
        <w:rPr>
          <w:rFonts w:eastAsia="Times New Roman" w:cs="Times New Roman"/>
          <w:sz w:val="24"/>
          <w:szCs w:val="24"/>
          <w:lang w:eastAsia="pl-PL"/>
        </w:rPr>
        <w:t>r</w:t>
      </w:r>
      <w:r w:rsidR="001307DE" w:rsidRPr="00B73679">
        <w:rPr>
          <w:rFonts w:eastAsia="Times New Roman" w:cs="Times New Roman"/>
          <w:sz w:val="24"/>
          <w:szCs w:val="24"/>
          <w:lang w:eastAsia="pl-PL"/>
        </w:rPr>
        <w:t>. (</w:t>
      </w:r>
      <w:r w:rsidR="00172275" w:rsidRPr="00B73679">
        <w:rPr>
          <w:rFonts w:eastAsia="Times New Roman" w:cs="Times New Roman"/>
          <w:sz w:val="24"/>
          <w:szCs w:val="24"/>
          <w:lang w:eastAsia="pl-PL"/>
        </w:rPr>
        <w:t>SIWZ Rozdział III - opis przedmiotu zamówienia)</w:t>
      </w:r>
      <w:r w:rsidR="00C177DA" w:rsidRPr="00B73679">
        <w:rPr>
          <w:rFonts w:eastAsia="Times New Roman" w:cs="Times New Roman"/>
          <w:sz w:val="24"/>
          <w:szCs w:val="24"/>
          <w:lang w:eastAsia="pl-PL"/>
        </w:rPr>
        <w:t>.</w:t>
      </w:r>
    </w:p>
    <w:p w:rsidR="00F316BB" w:rsidRPr="00B73679" w:rsidRDefault="00483B6F" w:rsidP="00B73679">
      <w:pPr>
        <w:tabs>
          <w:tab w:val="center" w:pos="3924"/>
          <w:tab w:val="right" w:pos="8460"/>
        </w:tabs>
        <w:suppressAutoHyphens/>
        <w:spacing w:after="1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oceni spełnienie warunku udziału w postępowaniu wg formuły „spełnia” „nie spełnia” na podstawie złożonych dokumentów. Niespełnienie</w:t>
      </w:r>
      <w:r w:rsidR="00455EA5" w:rsidRPr="00B73679">
        <w:rPr>
          <w:rFonts w:eastAsia="Times New Roman" w:cs="Times New Roman"/>
          <w:sz w:val="24"/>
          <w:szCs w:val="24"/>
          <w:lang w:eastAsia="pl-PL"/>
        </w:rPr>
        <w:t xml:space="preserve"> warunku spowoduje wykluczenie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ykonawcy</w:t>
      </w:r>
      <w:r w:rsidR="003F778E" w:rsidRPr="00B73679">
        <w:rPr>
          <w:rFonts w:eastAsia="Times New Roman" w:cs="Times New Roman"/>
          <w:sz w:val="24"/>
          <w:szCs w:val="24"/>
          <w:lang w:eastAsia="pl-PL"/>
        </w:rPr>
        <w:t xml:space="preserve"> po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wyczerpaniu czynności wezwania do uzupełnienia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>dokumentów.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83B6F" w:rsidRPr="00B73679" w:rsidRDefault="00483B6F" w:rsidP="00B736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W zakresie w sytuacji finansowej i ekonomicznej gwarantującej wykonanie zamówienia</w:t>
      </w:r>
      <w:r w:rsidRPr="00B73679">
        <w:rPr>
          <w:rFonts w:eastAsia="Times New Roman" w:cs="Times New Roman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Ocena warunku nastąpi na podstawie załączonego przez Wykonawcę rachunku zysków i strat, a w przypadku wykonawców niezobowiązanych do sporządzania sprawozdania finansowego innych dokumentów określających obroty - za okres nie dłuższy niż ostatnie trzy lata obrotowe, a jeżeli okres prowadzenia działalności jest krótszy - za ten okres. Wymaga się, aby w każdym roku obrotowym przychód netto ze sprzedaży nie był mniejszy niż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1 5</w:t>
      </w:r>
      <w:r w:rsidR="00D917D3" w:rsidRPr="00B73679">
        <w:rPr>
          <w:rFonts w:eastAsia="Times New Roman" w:cs="Times New Roman"/>
          <w:sz w:val="24"/>
          <w:szCs w:val="24"/>
          <w:lang w:eastAsia="pl-PL"/>
        </w:rPr>
        <w:t xml:space="preserve">00 000,00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 (słownie: </w:t>
      </w:r>
      <w:r w:rsidR="00D917D3" w:rsidRPr="00B73679">
        <w:rPr>
          <w:rFonts w:eastAsia="Times New Roman" w:cs="Times New Roman"/>
          <w:sz w:val="24"/>
          <w:szCs w:val="24"/>
          <w:lang w:eastAsia="pl-PL"/>
        </w:rPr>
        <w:t xml:space="preserve">jeden milion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pięćset tysięcy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złotych). 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Ocena warunku nastąpi na podstawie dokumentu potwierdzającego wysokość posiadanych </w:t>
      </w:r>
      <w:r w:rsidRPr="00B73679">
        <w:rPr>
          <w:rFonts w:eastAsia="Times New Roman" w:cs="Times New Roman"/>
          <w:sz w:val="24"/>
          <w:szCs w:val="24"/>
          <w:lang w:eastAsia="pl-PL"/>
        </w:rPr>
        <w:lastRenderedPageBreak/>
        <w:t xml:space="preserve">środków finansowych lub zdolność kredytową (np. informacji banku, w którym Wykonawca posiada rachunek, wystawionej nie wcześniej niż 1 miesiąc przed upływem terminu składania ofert). Wymaga się, aby wysokość posiadanych środków finansowych lub zdolność kredytowa była nie mniejsza niż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1 0</w:t>
      </w:r>
      <w:r w:rsidR="00651324" w:rsidRPr="00B73679">
        <w:rPr>
          <w:rFonts w:eastAsia="Times New Roman" w:cs="Times New Roman"/>
          <w:sz w:val="24"/>
          <w:szCs w:val="24"/>
          <w:lang w:eastAsia="pl-PL"/>
        </w:rPr>
        <w:t>0</w:t>
      </w:r>
      <w:r w:rsidR="00D917D3" w:rsidRPr="00B73679">
        <w:rPr>
          <w:rFonts w:eastAsia="Times New Roman" w:cs="Times New Roman"/>
          <w:sz w:val="24"/>
          <w:szCs w:val="24"/>
          <w:lang w:eastAsia="pl-PL"/>
        </w:rPr>
        <w:t xml:space="preserve">0 000,00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 (słownie: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jeden milion </w:t>
      </w:r>
      <w:r w:rsidRPr="00B73679">
        <w:rPr>
          <w:rFonts w:eastAsia="Times New Roman" w:cs="Times New Roman"/>
          <w:sz w:val="24"/>
          <w:szCs w:val="24"/>
          <w:lang w:eastAsia="pl-PL"/>
        </w:rPr>
        <w:t>złotych).</w:t>
      </w:r>
    </w:p>
    <w:p w:rsidR="00483B6F" w:rsidRPr="00B73679" w:rsidRDefault="00483B6F" w:rsidP="00B73679">
      <w:pPr>
        <w:tabs>
          <w:tab w:val="center" w:pos="3924"/>
          <w:tab w:val="right" w:pos="8460"/>
        </w:tabs>
        <w:suppressAutoHyphens/>
        <w:spacing w:after="1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Zamawiający oceni spełnienie warunku udziału w postępowaniu wg formuły „spełnia” „nie spełnia” na </w:t>
      </w:r>
      <w:r w:rsidR="00F45B47" w:rsidRPr="00B73679">
        <w:rPr>
          <w:rFonts w:eastAsia="Times New Roman" w:cs="Times New Roman"/>
          <w:sz w:val="24"/>
          <w:szCs w:val="24"/>
          <w:lang w:eastAsia="pl-PL"/>
        </w:rPr>
        <w:t xml:space="preserve">podstawie złożonych dokumentów. </w:t>
      </w:r>
      <w:r w:rsidRPr="00B73679">
        <w:rPr>
          <w:rFonts w:eastAsia="Times New Roman" w:cs="Times New Roman"/>
          <w:sz w:val="24"/>
          <w:szCs w:val="24"/>
          <w:lang w:eastAsia="pl-PL"/>
        </w:rPr>
        <w:t>Niespełnienie</w:t>
      </w:r>
      <w:r w:rsidR="009B48DA" w:rsidRPr="00B73679">
        <w:rPr>
          <w:rFonts w:eastAsia="Times New Roman" w:cs="Times New Roman"/>
          <w:sz w:val="24"/>
          <w:szCs w:val="24"/>
          <w:lang w:eastAsia="pl-PL"/>
        </w:rPr>
        <w:t xml:space="preserve"> warunku spowoduje wykluczenie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ykonawcy</w:t>
      </w:r>
      <w:r w:rsidR="00F45B47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8719D" w:rsidRPr="00B73679">
        <w:rPr>
          <w:rFonts w:eastAsia="Times New Roman" w:cs="Times New Roman"/>
          <w:color w:val="000000"/>
          <w:sz w:val="24"/>
          <w:szCs w:val="24"/>
          <w:lang w:eastAsia="pl-PL"/>
        </w:rPr>
        <w:t>po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wyczerpaniu czynności wezwania do uzupełnienia dokumentów.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83B6F" w:rsidRPr="00B73679" w:rsidRDefault="00483B6F" w:rsidP="00B736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W zakresie dysponowania odpowiednim potencjałem technicznym oraz osobami zdolnymi do wykonania zamówienia.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Ocena warunku nastąpi na podstawie oświadczenia Wykonawcy złożonego na druku </w:t>
      </w:r>
      <w:r w:rsidR="00064CF5">
        <w:rPr>
          <w:rFonts w:eastAsia="Times New Roman" w:cs="Times New Roman"/>
          <w:sz w:val="24"/>
          <w:szCs w:val="24"/>
          <w:lang w:eastAsia="pl-PL"/>
        </w:rPr>
        <w:t>stanowiącym Z</w:t>
      </w:r>
      <w:r w:rsidRPr="00B73679">
        <w:rPr>
          <w:rFonts w:eastAsia="Times New Roman" w:cs="Times New Roman"/>
          <w:sz w:val="24"/>
          <w:szCs w:val="24"/>
          <w:lang w:eastAsia="pl-PL"/>
        </w:rPr>
        <w:t>ałącznik nr 2 do SIWZ.</w:t>
      </w:r>
    </w:p>
    <w:p w:rsidR="00483B6F" w:rsidRPr="00B73679" w:rsidRDefault="00483B6F" w:rsidP="00B73679">
      <w:pPr>
        <w:tabs>
          <w:tab w:val="center" w:pos="3924"/>
          <w:tab w:val="right" w:pos="8460"/>
        </w:tabs>
        <w:suppressAutoHyphens/>
        <w:spacing w:after="1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oceni spełnienie warunku udziału w postępowaniu wg formuły „spełnia” „nie spełnia” na podstawie złożonych dokumentów. Niespełnienie</w:t>
      </w:r>
      <w:r w:rsidR="009B48DA" w:rsidRPr="00B73679">
        <w:rPr>
          <w:rFonts w:eastAsia="Times New Roman" w:cs="Times New Roman"/>
          <w:sz w:val="24"/>
          <w:szCs w:val="24"/>
          <w:lang w:eastAsia="pl-PL"/>
        </w:rPr>
        <w:t xml:space="preserve"> warunku spowoduje wykluczenie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ykonawcy</w:t>
      </w:r>
      <w:r w:rsidR="00A8719D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</w:t>
      </w:r>
      <w:r w:rsidR="009B48DA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wyczerpaniu czynności wezwania do uzupełnienia dokumentów.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83B6F" w:rsidRPr="00B73679" w:rsidRDefault="00483B6F" w:rsidP="00B7367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W celu wykazania braku podstaw do wykluczenia z postępowania</w:t>
      </w:r>
      <w:r w:rsidR="009B48DA" w:rsidRPr="00B73679">
        <w:rPr>
          <w:rFonts w:eastAsia="Times New Roman" w:cs="Times New Roman"/>
          <w:sz w:val="24"/>
          <w:szCs w:val="24"/>
          <w:lang w:eastAsia="pl-PL"/>
        </w:rPr>
        <w:t xml:space="preserve"> o udzielenie zamówienia Wykonawcy, Z</w:t>
      </w:r>
      <w:r w:rsidRPr="00B73679">
        <w:rPr>
          <w:rFonts w:eastAsia="Times New Roman" w:cs="Times New Roman"/>
          <w:sz w:val="24"/>
          <w:szCs w:val="24"/>
          <w:lang w:eastAsia="pl-PL"/>
        </w:rPr>
        <w:t>amawiający żąda złożenia: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Aktualnego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odpisu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z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właściwego rejestru albo aktualnego zaświadczenia o wpisie do ewidencji działalności gospodarczej, jeżeli odrębne przepisy wymagają wpisu do rejestru lub zgłoszenia do ewidencji działalności gospodarczej, wystawione nie wcześniej niż</w:t>
      </w:r>
      <w:r w:rsidR="00A8719D" w:rsidRPr="00B73679">
        <w:rPr>
          <w:rFonts w:eastAsia="Times New Roman" w:cs="Times New Roman"/>
          <w:sz w:val="24"/>
          <w:szCs w:val="24"/>
          <w:lang w:eastAsia="pl-PL"/>
        </w:rPr>
        <w:t xml:space="preserve"> 3 miesiące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przed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upływem terminu składania ofert. 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Aktualnego zaświadczenia właściwego naczelnika urzędu sk</w:t>
      </w:r>
      <w:r w:rsidR="001307DE" w:rsidRPr="00B73679">
        <w:rPr>
          <w:rFonts w:eastAsia="Times New Roman" w:cs="Times New Roman"/>
          <w:sz w:val="24"/>
          <w:szCs w:val="24"/>
          <w:lang w:eastAsia="pl-PL"/>
        </w:rPr>
        <w:t xml:space="preserve">arbowego potwierdzającego, </w:t>
      </w:r>
      <w:r w:rsidR="009B48DA" w:rsidRPr="00B73679">
        <w:rPr>
          <w:rFonts w:eastAsia="Times New Roman" w:cs="Times New Roman"/>
          <w:sz w:val="24"/>
          <w:szCs w:val="24"/>
          <w:lang w:eastAsia="pl-PL"/>
        </w:rPr>
        <w:t>że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483B6F" w:rsidRPr="00B73679" w:rsidRDefault="00483B6F" w:rsidP="00B7367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Aktualnego zaświadczenia właściwego oddziału Zakładu Ubezpieczeń Społecznych lub Kasy Rolniczego Ubezpieczenia Sp</w:t>
      </w:r>
      <w:r w:rsidR="009B48DA" w:rsidRPr="00B73679">
        <w:rPr>
          <w:rFonts w:eastAsia="Times New Roman" w:cs="Times New Roman"/>
          <w:sz w:val="24"/>
          <w:szCs w:val="24"/>
          <w:lang w:eastAsia="pl-PL"/>
        </w:rPr>
        <w:t>ołecznego potwierdzającego, że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483B6F" w:rsidRPr="00B73679" w:rsidRDefault="00483B6F" w:rsidP="00B7367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oceni spełnienie warunku udziału w postępowaniu wg formuły „spełnia” „nie spełnia” na podstawie złożonych dokumentów.</w:t>
      </w:r>
    </w:p>
    <w:p w:rsidR="00676EF1" w:rsidRPr="00B73679" w:rsidRDefault="00483B6F" w:rsidP="00B73679">
      <w:pPr>
        <w:tabs>
          <w:tab w:val="center" w:pos="3924"/>
          <w:tab w:val="right" w:pos="8460"/>
        </w:tabs>
        <w:suppressAutoHyphens/>
        <w:spacing w:after="1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Nie spełnienie chociażby jednego warunku spow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>oduje wykluczenie Wykonawcy z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postępowania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wyczerpaniu czynności wezwania do uzupełnienia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45B47" w:rsidRPr="00B73679">
        <w:rPr>
          <w:rFonts w:eastAsia="Times New Roman" w:cs="Times New Roman"/>
          <w:color w:val="000000"/>
          <w:sz w:val="24"/>
          <w:szCs w:val="24"/>
          <w:lang w:eastAsia="pl-PL"/>
        </w:rPr>
        <w:t>dokumentów.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76EF1" w:rsidRPr="00B73679" w:rsidRDefault="00676EF1" w:rsidP="00B73679">
      <w:pPr>
        <w:pStyle w:val="Defaul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B73679">
        <w:rPr>
          <w:rFonts w:ascii="Times New Roman" w:hAnsi="Times New Roman" w:cs="Times New Roman"/>
          <w:b/>
          <w:bCs/>
        </w:rPr>
        <w:t>Wykonawcy wspólnie ubiegający się o udzielenie zamówienia.</w:t>
      </w:r>
    </w:p>
    <w:p w:rsidR="00033C9E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Wykonawcy mogą wspólnie ubiegać si</w:t>
      </w:r>
      <w:r w:rsidR="00033C9E" w:rsidRPr="00B73679">
        <w:rPr>
          <w:sz w:val="24"/>
          <w:szCs w:val="24"/>
        </w:rPr>
        <w:t>ę o udzielenie z</w:t>
      </w:r>
      <w:r w:rsidR="007026A5" w:rsidRPr="00B73679">
        <w:rPr>
          <w:sz w:val="24"/>
          <w:szCs w:val="24"/>
        </w:rPr>
        <w:t>amówienia. W takim przypadku Wykonawcy</w:t>
      </w:r>
      <w:r w:rsidRPr="00B73679">
        <w:rPr>
          <w:sz w:val="24"/>
          <w:szCs w:val="24"/>
        </w:rPr>
        <w:t xml:space="preserve"> ustanawiają Pełnomocnika do reprezentowania ich w niniejszym postępowaniu, albo do reprezentowania ich w postępowaniu i zawarcia umowy</w:t>
      </w:r>
      <w:r w:rsidR="00033C9E" w:rsidRPr="00B73679">
        <w:rPr>
          <w:sz w:val="24"/>
          <w:szCs w:val="24"/>
        </w:rPr>
        <w:t>.</w:t>
      </w:r>
      <w:r w:rsidRPr="00B73679">
        <w:rPr>
          <w:sz w:val="24"/>
          <w:szCs w:val="24"/>
        </w:rPr>
        <w:t xml:space="preserve"> </w:t>
      </w:r>
    </w:p>
    <w:p w:rsidR="00676EF1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Wykonawcy</w:t>
      </w:r>
      <w:r w:rsidR="007C19DB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>wspólnie ubiegający się o u</w:t>
      </w:r>
      <w:r w:rsidR="001307DE" w:rsidRPr="00B73679">
        <w:rPr>
          <w:sz w:val="24"/>
          <w:szCs w:val="24"/>
        </w:rPr>
        <w:t>dzielenie zamówienia</w:t>
      </w:r>
      <w:r w:rsidR="007C19DB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 xml:space="preserve">są zobowiązani do złożenia w ofercie pełnomocnictwa ustanawiającego pełnomocnika, o którym mowa w pkt </w:t>
      </w:r>
      <w:r w:rsidR="00696E3F" w:rsidRPr="00B73679">
        <w:rPr>
          <w:sz w:val="24"/>
          <w:szCs w:val="24"/>
        </w:rPr>
        <w:t>2.5.</w:t>
      </w:r>
      <w:r w:rsidRPr="00B73679">
        <w:rPr>
          <w:sz w:val="24"/>
          <w:szCs w:val="24"/>
        </w:rPr>
        <w:t xml:space="preserve">1. Wszelka korespondencja prowadzona będzie wyłącznie z pełnomocnikiem. </w:t>
      </w:r>
    </w:p>
    <w:p w:rsidR="00676EF1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 xml:space="preserve">Warunki udziału w postępowaniu określone w Rozdziale </w:t>
      </w:r>
      <w:r w:rsidR="00A8719D" w:rsidRPr="00B73679">
        <w:rPr>
          <w:sz w:val="24"/>
          <w:szCs w:val="24"/>
        </w:rPr>
        <w:t>VI, VII</w:t>
      </w:r>
      <w:r w:rsidRPr="00B73679">
        <w:rPr>
          <w:sz w:val="24"/>
          <w:szCs w:val="24"/>
        </w:rPr>
        <w:t xml:space="preserve"> SIWZ Wykonawcy</w:t>
      </w:r>
      <w:r w:rsidR="00696E3F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>wspóln</w:t>
      </w:r>
      <w:r w:rsidR="00033C9E" w:rsidRPr="00B73679">
        <w:rPr>
          <w:sz w:val="24"/>
          <w:szCs w:val="24"/>
        </w:rPr>
        <w:t>ie ubiegający się o udzielenie z</w:t>
      </w:r>
      <w:r w:rsidRPr="00B73679">
        <w:rPr>
          <w:sz w:val="24"/>
          <w:szCs w:val="24"/>
        </w:rPr>
        <w:t xml:space="preserve">amówienia powinni spełniać łącznie. </w:t>
      </w:r>
    </w:p>
    <w:p w:rsidR="00676EF1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lastRenderedPageBreak/>
        <w:t>W przypadku Wykonawców</w:t>
      </w:r>
      <w:r w:rsidR="007C19DB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>wspólnie</w:t>
      </w:r>
      <w:r w:rsidR="00033C9E" w:rsidRPr="00B73679">
        <w:rPr>
          <w:sz w:val="24"/>
          <w:szCs w:val="24"/>
        </w:rPr>
        <w:t xml:space="preserve"> ubiegających się o udzielenie z</w:t>
      </w:r>
      <w:r w:rsidRPr="00B73679">
        <w:rPr>
          <w:sz w:val="24"/>
          <w:szCs w:val="24"/>
        </w:rPr>
        <w:t>amówienia, żaden z nich nie może podlegać wykluczeniu z powodu przesłan</w:t>
      </w:r>
      <w:r w:rsidR="00696E3F" w:rsidRPr="00B73679">
        <w:rPr>
          <w:sz w:val="24"/>
          <w:szCs w:val="24"/>
        </w:rPr>
        <w:t>ek, o których mowa w Rozdzi</w:t>
      </w:r>
      <w:r w:rsidR="00A8719D" w:rsidRPr="00B73679">
        <w:rPr>
          <w:sz w:val="24"/>
          <w:szCs w:val="24"/>
        </w:rPr>
        <w:t>ale VI</w:t>
      </w:r>
      <w:r w:rsidRPr="00B73679">
        <w:rPr>
          <w:sz w:val="24"/>
          <w:szCs w:val="24"/>
        </w:rPr>
        <w:t xml:space="preserve"> SIWZ. Dokumenty, o których mowa w Rozdziale </w:t>
      </w:r>
      <w:r w:rsidR="00A8719D" w:rsidRPr="00B73679">
        <w:rPr>
          <w:sz w:val="24"/>
          <w:szCs w:val="24"/>
        </w:rPr>
        <w:t>VI</w:t>
      </w:r>
      <w:r w:rsidR="00696E3F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>składa każdy Wykonawca wspóln</w:t>
      </w:r>
      <w:r w:rsidR="00033C9E" w:rsidRPr="00B73679">
        <w:rPr>
          <w:sz w:val="24"/>
          <w:szCs w:val="24"/>
        </w:rPr>
        <w:t>ie ubiegający się o udzielenie z</w:t>
      </w:r>
      <w:r w:rsidRPr="00B73679">
        <w:rPr>
          <w:sz w:val="24"/>
          <w:szCs w:val="24"/>
        </w:rPr>
        <w:t xml:space="preserve">amówienia. </w:t>
      </w:r>
    </w:p>
    <w:p w:rsidR="00676EF1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Wykonawcy</w:t>
      </w:r>
      <w:r w:rsidR="007C19DB" w:rsidRPr="00B73679">
        <w:rPr>
          <w:sz w:val="24"/>
          <w:szCs w:val="24"/>
        </w:rPr>
        <w:t xml:space="preserve"> </w:t>
      </w:r>
      <w:r w:rsidR="00033C9E" w:rsidRPr="00B73679">
        <w:rPr>
          <w:sz w:val="24"/>
          <w:szCs w:val="24"/>
        </w:rPr>
        <w:t>wspólnie ubiegający się o z</w:t>
      </w:r>
      <w:r w:rsidRPr="00B73679">
        <w:rPr>
          <w:sz w:val="24"/>
          <w:szCs w:val="24"/>
        </w:rPr>
        <w:t xml:space="preserve">amówienie, których oferta zostanie uznana za najkorzystniejszą, przed podpisaniem Umowy o realizację zamówienia są zobowiązani dostarczyć Zamawiającemu stosowną umowę regulującą ich współpracę. Nie dopuszcza się składania umowy przedwstępnej regulującej współpracę lub umowy zawartej pod warunkiem zawieszającym. </w:t>
      </w:r>
    </w:p>
    <w:p w:rsidR="00676EF1" w:rsidRPr="00B73679" w:rsidRDefault="00676EF1" w:rsidP="00B73679">
      <w:pPr>
        <w:pStyle w:val="111UmowaEPC"/>
        <w:numPr>
          <w:ilvl w:val="2"/>
          <w:numId w:val="6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Odpowiedzialność za wykonanie Umowy i wniesienie zabezpiecz</w:t>
      </w:r>
      <w:r w:rsidR="00651324" w:rsidRPr="00B73679">
        <w:rPr>
          <w:sz w:val="24"/>
          <w:szCs w:val="24"/>
        </w:rPr>
        <w:t xml:space="preserve">enia należytego wykonania umowy </w:t>
      </w:r>
      <w:r w:rsidRPr="00B73679">
        <w:rPr>
          <w:sz w:val="24"/>
          <w:szCs w:val="24"/>
        </w:rPr>
        <w:t xml:space="preserve">Wykonawców wspólnie ubiegających </w:t>
      </w:r>
      <w:r w:rsidR="00033C9E" w:rsidRPr="00B73679">
        <w:rPr>
          <w:sz w:val="24"/>
          <w:szCs w:val="24"/>
        </w:rPr>
        <w:t>się o z</w:t>
      </w:r>
      <w:r w:rsidR="00696E3F" w:rsidRPr="00B73679">
        <w:rPr>
          <w:sz w:val="24"/>
          <w:szCs w:val="24"/>
        </w:rPr>
        <w:t>amówienie jest solidarna.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  <w:r w:rsidR="00FD2F3C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WYMAGANIA STAWIANE WYKONAWCOM</w:t>
      </w:r>
      <w:r w:rsidR="00483B6F" w:rsidRPr="00B73679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5" w:right="16" w:hanging="335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Zamawiający wymaga, aby Wykonawcy zobowiązali się do wykonania zamówienia w terminach określonych w Oświadc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zeniu (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ałącznik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nr 1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SIWZ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).</w:t>
      </w:r>
    </w:p>
    <w:p w:rsidR="00FA3F21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6" w:right="16" w:hanging="336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Zamawiający wymaga wniesienia wadium w wysokości </w:t>
      </w:r>
      <w:r w:rsidR="00204F16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5</w:t>
      </w:r>
      <w:r w:rsidR="004705C8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0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000 zł (</w:t>
      </w:r>
      <w:r w:rsidRPr="00B73679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słownie złotych: </w:t>
      </w:r>
      <w:r w:rsidR="00204F16" w:rsidRPr="00B73679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pięćdziesiąt </w:t>
      </w:r>
      <w:r w:rsidR="00826ADC" w:rsidRPr="00B73679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tysięcy</w:t>
      </w:r>
      <w:r w:rsidRPr="00B73679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).</w:t>
      </w:r>
    </w:p>
    <w:p w:rsidR="00483B6F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6" w:right="16" w:hanging="33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Zamawiający wymaga udzielenia gwarancji na d</w:t>
      </w:r>
      <w:r w:rsidR="007475FD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ostarczoną </w:t>
      </w:r>
      <w:r w:rsidR="00204F16" w:rsidRPr="00B73679">
        <w:rPr>
          <w:rFonts w:cs="Times New Roman"/>
          <w:sz w:val="24"/>
          <w:szCs w:val="24"/>
        </w:rPr>
        <w:t xml:space="preserve">automatykę i pompy do budowy węzłów cieplnych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na okres nie krótszy niż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24 miesiące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6" w:right="16" w:hanging="33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wymaga zobowiązania do zawarcia umowy wg wzoru stanowiącego </w:t>
      </w:r>
      <w:r w:rsidR="00637E78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ałącznik nr 3 do SIWZ pod rygorem utraty wadium.</w:t>
      </w:r>
    </w:p>
    <w:p w:rsidR="00483B6F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336" w:right="16" w:hanging="33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wymaga wyrażenia zgody na warunki płatności określone we wzorze umowy 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(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A8719D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ałącznik nr 3 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do SIWZ).</w:t>
      </w:r>
    </w:p>
    <w:p w:rsidR="00483B6F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Wykonawca składa wszystkie dokumenty w formie oryginału lub kopii poświadczonej </w:t>
      </w:r>
      <w:r w:rsidR="00703A16" w:rsidRPr="00B73679">
        <w:rPr>
          <w:rFonts w:eastAsia="Times New Roman" w:cs="Times New Roman"/>
          <w:sz w:val="24"/>
          <w:szCs w:val="24"/>
          <w:lang w:eastAsia="pl-PL"/>
        </w:rPr>
        <w:t>za zgodność z oryginałem przez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ykonawcę.</w:t>
      </w:r>
    </w:p>
    <w:p w:rsidR="0003145C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Dokume</w:t>
      </w:r>
      <w:r w:rsidR="00703A16" w:rsidRPr="00B73679">
        <w:rPr>
          <w:rFonts w:eastAsia="Times New Roman" w:cs="Times New Roman"/>
          <w:sz w:val="24"/>
          <w:szCs w:val="24"/>
          <w:lang w:eastAsia="pl-PL"/>
        </w:rPr>
        <w:t>nty sporządzone w języku obcym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ykonawca składa wraz z tłumaczeniem na język polski.</w:t>
      </w:r>
    </w:p>
    <w:p w:rsidR="0003145C" w:rsidRPr="00B73679" w:rsidRDefault="00483B6F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wezwie Wykonawcę, który nie złożył pełnomocnictw, oświadczeń lub dokumentów potwierdzających spełnienie warunków udziału w postępowaniu lub, który złożył wadliwe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pełnomocnictwa, dokumenty zawierające błędy, do ich uzupełnienia w terminie 3 </w:t>
      </w:r>
      <w:r w:rsidR="00662F82" w:rsidRPr="00B73679">
        <w:rPr>
          <w:rFonts w:eastAsia="Times New Roman" w:cs="Times New Roman"/>
          <w:sz w:val="24"/>
          <w:szCs w:val="24"/>
          <w:lang w:eastAsia="pl-PL"/>
        </w:rPr>
        <w:t>dni od daty otrzymania wezwania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chyba</w:t>
      </w:r>
      <w:r w:rsidR="00662F82" w:rsidRPr="00B73679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że mimo ich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uzupełnienia oferta W</w:t>
      </w:r>
      <w:r w:rsidRPr="00B73679">
        <w:rPr>
          <w:rFonts w:eastAsia="Times New Roman" w:cs="Times New Roman"/>
          <w:sz w:val="24"/>
          <w:szCs w:val="24"/>
          <w:lang w:eastAsia="pl-PL"/>
        </w:rPr>
        <w:t>ykonawcy podlega odrzuceniu lub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konieczne będzie unieważnienie postępowania.</w:t>
      </w:r>
    </w:p>
    <w:p w:rsidR="0003145C" w:rsidRPr="00B73679" w:rsidRDefault="00FA3F21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wymaga</w:t>
      </w:r>
      <w:r w:rsidR="00703A16" w:rsidRPr="00B73679">
        <w:rPr>
          <w:rFonts w:eastAsia="Times New Roman" w:cs="Times New Roman"/>
          <w:sz w:val="24"/>
          <w:szCs w:val="24"/>
          <w:lang w:eastAsia="pl-PL"/>
        </w:rPr>
        <w:t>, aby do of</w:t>
      </w:r>
      <w:r w:rsidR="00A8719D" w:rsidRPr="00B73679">
        <w:rPr>
          <w:rFonts w:eastAsia="Times New Roman" w:cs="Times New Roman"/>
          <w:sz w:val="24"/>
          <w:szCs w:val="24"/>
          <w:lang w:eastAsia="pl-PL"/>
        </w:rPr>
        <w:t>erty były załączone obowiązkowo</w:t>
      </w:r>
      <w:r w:rsidR="00703A16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3145C" w:rsidRPr="00B73679">
        <w:rPr>
          <w:rFonts w:cs="Times New Roman"/>
          <w:sz w:val="24"/>
          <w:szCs w:val="24"/>
        </w:rPr>
        <w:t>aktualne cenniki producentów, od których liczony jest rabat lub kserokopia wybranych stron – zaparafowana przez uprawnioną osobę.</w:t>
      </w:r>
    </w:p>
    <w:p w:rsidR="006E1DA8" w:rsidRPr="00B73679" w:rsidRDefault="006E1DA8" w:rsidP="00B73679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Zamawiający wymaga załączenia do oferty w pliku XLS edytowalnym w programie Microsoft Excel</w:t>
      </w:r>
      <w:r w:rsidR="00464668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>a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ktualnych na dzień składania ofert katalogów Producentów wymienionych w Zestawieniu 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 xml:space="preserve">Urządzeń </w:t>
      </w:r>
      <w:r w:rsidR="00C34AA0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064CF5">
        <w:rPr>
          <w:rFonts w:eastAsia="Times New Roman" w:cs="Times New Roman"/>
          <w:sz w:val="24"/>
          <w:szCs w:val="24"/>
          <w:lang w:eastAsia="pl-PL"/>
        </w:rPr>
        <w:t>Rozdział III SIWZ</w:t>
      </w:r>
      <w:r w:rsidR="00C34AA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>pkt 6.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  <w:r w:rsidR="00FD2F3C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WYKAZ OŚWIADCZEŃ LUB DOKUMENTÓW, JAKIE MAJA DOSTARCZYĆ WYKONAWCY W CELU POTWIERDZENIA SPEŁNIENIA WARUNKÓW UDZIAŁU W POSTĘPOWANIU.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Kompletny i podpisany formularz ofertowy (wg 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wzoru 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ałącznika nr </w:t>
      </w:r>
      <w:r w:rsidRPr="00B73679">
        <w:rPr>
          <w:rFonts w:eastAsia="Times New Roman" w:cs="Times New Roman"/>
          <w:sz w:val="24"/>
          <w:szCs w:val="24"/>
          <w:lang w:eastAsia="pl-PL"/>
        </w:rPr>
        <w:t>4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 xml:space="preserve"> do SIWZ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) z wyszczególnionymi rabatami od cen katalogowych urządzeń 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>z Z</w:t>
      </w:r>
      <w:r w:rsidRPr="00B73679">
        <w:rPr>
          <w:rFonts w:eastAsia="Times New Roman" w:cs="Times New Roman"/>
          <w:sz w:val="24"/>
          <w:szCs w:val="24"/>
          <w:lang w:eastAsia="pl-PL"/>
        </w:rPr>
        <w:t>estawienia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 xml:space="preserve"> Urządzeń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004EEB" w:rsidRPr="00B73679" w:rsidRDefault="00033C9E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Aktualny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odpis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04EEB" w:rsidRPr="00B73679">
        <w:rPr>
          <w:rFonts w:eastAsia="Times New Roman" w:cs="Times New Roman"/>
          <w:sz w:val="24"/>
          <w:szCs w:val="24"/>
          <w:lang w:eastAsia="pl-PL"/>
        </w:rPr>
        <w:t>z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04EEB" w:rsidRPr="00B73679">
        <w:rPr>
          <w:rFonts w:eastAsia="Times New Roman" w:cs="Times New Roman"/>
          <w:sz w:val="24"/>
          <w:szCs w:val="24"/>
          <w:lang w:eastAsia="pl-PL"/>
        </w:rPr>
        <w:t xml:space="preserve">właściwego rejestru albo aktualnego zaświadczenia o wpisie do ewidencji </w:t>
      </w:r>
      <w:r w:rsidR="00004EEB" w:rsidRPr="00B73679">
        <w:rPr>
          <w:rFonts w:eastAsia="Times New Roman" w:cs="Times New Roman"/>
          <w:sz w:val="24"/>
          <w:szCs w:val="24"/>
          <w:lang w:eastAsia="pl-PL"/>
        </w:rPr>
        <w:lastRenderedPageBreak/>
        <w:t>działalności gospodarczej, jeżeli odrębne przepisy wymagają wpisu do rejestru lub zgłoszenia do ewidencji działalności gospodarczej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>, wystawione nie wcześniej niż 3 miesiące</w:t>
      </w:r>
      <w:r w:rsidR="00004EEB" w:rsidRPr="00B73679">
        <w:rPr>
          <w:rFonts w:eastAsia="Times New Roman" w:cs="Times New Roman"/>
          <w:sz w:val="24"/>
          <w:szCs w:val="24"/>
          <w:lang w:eastAsia="pl-PL"/>
        </w:rPr>
        <w:t xml:space="preserve"> przed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04EEB" w:rsidRPr="00B73679">
        <w:rPr>
          <w:rFonts w:eastAsia="Times New Roman" w:cs="Times New Roman"/>
          <w:sz w:val="24"/>
          <w:szCs w:val="24"/>
          <w:lang w:eastAsia="pl-PL"/>
        </w:rPr>
        <w:t xml:space="preserve">upływem terminu składania ofert. 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Aktualne zaświadczenie właściwego naczelnika Urzędu Skarbowego, potwierdzające, że Wykonawca nie zalega z opłacaniem podatków lub zaświadczenie,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Społecznego,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Wykaz sprzedaży, a w przypadku świadczeń okresowych lub c</w:t>
      </w:r>
      <w:r w:rsidR="005401C5" w:rsidRPr="00B73679">
        <w:rPr>
          <w:rFonts w:eastAsia="Times New Roman" w:cs="Times New Roman"/>
          <w:sz w:val="24"/>
          <w:szCs w:val="24"/>
          <w:lang w:eastAsia="pl-PL"/>
        </w:rPr>
        <w:t xml:space="preserve">iągłych również sprzedawanych </w:t>
      </w:r>
      <w:r w:rsidRPr="00B73679">
        <w:rPr>
          <w:rFonts w:eastAsia="Times New Roman" w:cs="Times New Roman"/>
          <w:sz w:val="24"/>
          <w:szCs w:val="24"/>
          <w:lang w:eastAsia="pl-PL"/>
        </w:rPr>
        <w:t>w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okresie ostatnich trzech lat przed upływ</w:t>
      </w:r>
      <w:r w:rsidR="00FA3F21" w:rsidRPr="00B73679">
        <w:rPr>
          <w:rFonts w:eastAsia="Times New Roman" w:cs="Times New Roman"/>
          <w:sz w:val="24"/>
          <w:szCs w:val="24"/>
          <w:lang w:eastAsia="pl-PL"/>
        </w:rPr>
        <w:t>em terminu składania ofert (2015-2017</w:t>
      </w:r>
      <w:r w:rsidRPr="00B73679">
        <w:rPr>
          <w:rFonts w:eastAsia="Times New Roman" w:cs="Times New Roman"/>
          <w:sz w:val="24"/>
          <w:szCs w:val="24"/>
          <w:lang w:eastAsia="pl-PL"/>
        </w:rPr>
        <w:t>), a jeżeli okres prowadzenia działalności jest krótszy – w tym okresie, sprzedaży odpowiadającej swoim rodzajem przedmiotowi zamówienia tj. elementów automatyki węzłów cieplnych, urządzeń oraz armatury hydraulicznej z podaniem ich wartości netto, przedmiotu sprzedaży, dat wykonania i odbiorców o łącznej wartości nie mniejs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zej niż 1 5</w:t>
      </w:r>
      <w:r w:rsidR="004705C8" w:rsidRPr="00B73679">
        <w:rPr>
          <w:rFonts w:eastAsia="Times New Roman" w:cs="Times New Roman"/>
          <w:sz w:val="24"/>
          <w:szCs w:val="24"/>
          <w:lang w:eastAsia="pl-PL"/>
        </w:rPr>
        <w:t>00 000,00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zł (słownie: </w:t>
      </w:r>
      <w:r w:rsidR="004705C8" w:rsidRPr="00B73679">
        <w:rPr>
          <w:rFonts w:eastAsia="Times New Roman" w:cs="Times New Roman"/>
          <w:sz w:val="24"/>
          <w:szCs w:val="24"/>
          <w:lang w:eastAsia="pl-PL"/>
        </w:rPr>
        <w:t xml:space="preserve">jeden milion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pięćset tysięcy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złotych) </w:t>
      </w:r>
      <w:r w:rsidR="004705C8" w:rsidRPr="00B73679">
        <w:rPr>
          <w:rFonts w:eastAsia="Times New Roman" w:cs="Times New Roman"/>
          <w:sz w:val="24"/>
          <w:szCs w:val="24"/>
          <w:lang w:eastAsia="pl-PL"/>
        </w:rPr>
        <w:t>za każdy rok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524E88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Aktualne zaświadczenia potwierdzające</w:t>
      </w:r>
      <w:r w:rsidR="00524E88" w:rsidRPr="00B73679">
        <w:rPr>
          <w:rFonts w:cs="Times New Roman"/>
          <w:sz w:val="24"/>
          <w:szCs w:val="24"/>
        </w:rPr>
        <w:t xml:space="preserve"> autoryzowane przedstawicielstwo minimum 5 wybranych przez siebie Produc</w:t>
      </w:r>
      <w:r w:rsidR="00970C3C" w:rsidRPr="00B73679">
        <w:rPr>
          <w:rFonts w:cs="Times New Roman"/>
          <w:sz w:val="24"/>
          <w:szCs w:val="24"/>
        </w:rPr>
        <w:t>entów z wymienionych w</w:t>
      </w:r>
      <w:r w:rsidR="00524E88" w:rsidRPr="00B73679">
        <w:rPr>
          <w:rFonts w:cs="Times New Roman"/>
          <w:sz w:val="24"/>
          <w:szCs w:val="24"/>
        </w:rPr>
        <w:t xml:space="preserve"> zestawieni</w:t>
      </w:r>
      <w:r w:rsidR="00B102C6" w:rsidRPr="00B73679">
        <w:rPr>
          <w:rFonts w:cs="Times New Roman"/>
          <w:sz w:val="24"/>
          <w:szCs w:val="24"/>
        </w:rPr>
        <w:t>u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064CF5">
        <w:rPr>
          <w:rFonts w:cs="Times New Roman"/>
          <w:sz w:val="24"/>
          <w:szCs w:val="24"/>
        </w:rPr>
        <w:t>grup (R</w:t>
      </w:r>
      <w:r w:rsidR="00B102C6" w:rsidRPr="00B73679">
        <w:rPr>
          <w:rFonts w:cs="Times New Roman"/>
          <w:sz w:val="24"/>
          <w:szCs w:val="24"/>
        </w:rPr>
        <w:t>ozdz. VI ust. 2.1.2.).</w:t>
      </w:r>
      <w:r w:rsidR="00524E88" w:rsidRPr="00B73679">
        <w:rPr>
          <w:rFonts w:cs="Times New Roman"/>
          <w:sz w:val="24"/>
          <w:szCs w:val="24"/>
        </w:rPr>
        <w:t xml:space="preserve"> 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 Podpisane oświadczenie </w:t>
      </w:r>
      <w:r w:rsidR="00662F82" w:rsidRPr="00B73679">
        <w:rPr>
          <w:rFonts w:eastAsia="Times New Roman" w:cs="Times New Roman"/>
          <w:sz w:val="24"/>
          <w:szCs w:val="24"/>
          <w:lang w:eastAsia="pl-PL"/>
        </w:rPr>
        <w:t>(Z</w:t>
      </w:r>
      <w:r w:rsidR="006F12F9" w:rsidRPr="00B73679">
        <w:rPr>
          <w:rFonts w:eastAsia="Times New Roman" w:cs="Times New Roman"/>
          <w:sz w:val="24"/>
          <w:szCs w:val="24"/>
          <w:lang w:eastAsia="pl-PL"/>
        </w:rPr>
        <w:t>ałącznik nr 1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>do SIWZ</w:t>
      </w:r>
      <w:r w:rsidR="006F12F9" w:rsidRPr="00B73679">
        <w:rPr>
          <w:rFonts w:eastAsia="Times New Roman" w:cs="Times New Roman"/>
          <w:sz w:val="24"/>
          <w:szCs w:val="24"/>
          <w:lang w:eastAsia="pl-PL"/>
        </w:rPr>
        <w:t>).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Zaakceptowany przez uprawnionego przedstawiciela Wykonawcy projekt umowy (</w:t>
      </w:r>
      <w:r w:rsidR="00064CF5">
        <w:rPr>
          <w:rFonts w:eastAsia="Times New Roman" w:cs="Times New Roman"/>
          <w:sz w:val="24"/>
          <w:szCs w:val="24"/>
          <w:lang w:eastAsia="pl-PL"/>
        </w:rPr>
        <w:t>Z</w:t>
      </w:r>
      <w:r w:rsidRPr="00B73679">
        <w:rPr>
          <w:rFonts w:eastAsia="Times New Roman" w:cs="Times New Roman"/>
          <w:sz w:val="24"/>
          <w:szCs w:val="24"/>
          <w:lang w:eastAsia="pl-PL"/>
        </w:rPr>
        <w:t>ałącznik nr 3</w:t>
      </w:r>
      <w:r w:rsidR="00464668" w:rsidRPr="00B73679">
        <w:rPr>
          <w:rFonts w:eastAsia="Times New Roman" w:cs="Times New Roman"/>
          <w:sz w:val="24"/>
          <w:szCs w:val="24"/>
          <w:lang w:eastAsia="pl-PL"/>
        </w:rPr>
        <w:t xml:space="preserve"> do SIWZ</w:t>
      </w:r>
      <w:r w:rsidRPr="00B73679">
        <w:rPr>
          <w:rFonts w:eastAsia="Times New Roman" w:cs="Times New Roman"/>
          <w:sz w:val="24"/>
          <w:szCs w:val="24"/>
          <w:lang w:eastAsia="pl-PL"/>
        </w:rPr>
        <w:t>).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Kopię rachunku zysków i s</w:t>
      </w:r>
      <w:r w:rsidR="00C46663" w:rsidRPr="00B73679">
        <w:rPr>
          <w:rFonts w:eastAsia="Times New Roman" w:cs="Times New Roman"/>
          <w:sz w:val="24"/>
          <w:szCs w:val="24"/>
          <w:lang w:eastAsia="pl-PL"/>
        </w:rPr>
        <w:t>trat, a w przypadku W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ykonawców niezobowiązanych do sporządzania sprawozdania finansowego innych dokumentów określających obroty - za okres nie dłuższy niż ostatnie trzy lata obrotowe, a jeżeli okres prowadzenia działalności jest krótszy - za ten okres. Wymaga się, aby w każdym roku obrotowym przychód netto ze sprzedaży nie był mniejszy niż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>1 5</w:t>
      </w:r>
      <w:r w:rsidR="004705C8" w:rsidRPr="00B73679">
        <w:rPr>
          <w:rFonts w:eastAsia="Times New Roman" w:cs="Times New Roman"/>
          <w:sz w:val="24"/>
          <w:szCs w:val="24"/>
          <w:lang w:eastAsia="pl-PL"/>
        </w:rPr>
        <w:t xml:space="preserve">00 000,00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 (słownie: </w:t>
      </w:r>
      <w:r w:rsidR="004705C8" w:rsidRPr="00B73679">
        <w:rPr>
          <w:rFonts w:eastAsia="Times New Roman" w:cs="Times New Roman"/>
          <w:sz w:val="24"/>
          <w:szCs w:val="24"/>
          <w:lang w:eastAsia="pl-PL"/>
        </w:rPr>
        <w:t xml:space="preserve">jeden milion </w:t>
      </w:r>
      <w:r w:rsidR="00204F16" w:rsidRPr="00B73679">
        <w:rPr>
          <w:rFonts w:eastAsia="Times New Roman" w:cs="Times New Roman"/>
          <w:sz w:val="24"/>
          <w:szCs w:val="24"/>
          <w:lang w:eastAsia="pl-PL"/>
        </w:rPr>
        <w:t xml:space="preserve">pięćset tysięcy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złotych). </w:t>
      </w:r>
    </w:p>
    <w:p w:rsidR="00081988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Dokument potwierdzający wysokość posiadanych środków finansowych lub zdolność kredytową (np. informację banku, w którym Wykonawca posiada rachunek, wystawioną nie wcześniej niż 1 miesiąc przed upływem terminu składania ofert). Wymaga się, aby wysokość posiadanych środków finansowych lub zdolność kredytowa była nie mniejsza niż </w:t>
      </w:r>
    </w:p>
    <w:p w:rsidR="00483B6F" w:rsidRPr="00B73679" w:rsidRDefault="00204F16" w:rsidP="00081988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1 0</w:t>
      </w:r>
      <w:r w:rsidR="004230BD" w:rsidRPr="00B73679">
        <w:rPr>
          <w:rFonts w:eastAsia="Times New Roman" w:cs="Times New Roman"/>
          <w:sz w:val="24"/>
          <w:szCs w:val="24"/>
          <w:lang w:eastAsia="pl-PL"/>
        </w:rPr>
        <w:t xml:space="preserve">00 000,00 </w:t>
      </w:r>
      <w:r w:rsidR="00483B6F" w:rsidRPr="00B73679">
        <w:rPr>
          <w:rFonts w:eastAsia="Times New Roman" w:cs="Times New Roman"/>
          <w:sz w:val="24"/>
          <w:szCs w:val="24"/>
          <w:lang w:eastAsia="pl-PL"/>
        </w:rPr>
        <w:t xml:space="preserve">złotych (słownie: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jeden milion </w:t>
      </w:r>
      <w:r w:rsidR="00483B6F" w:rsidRPr="00B73679">
        <w:rPr>
          <w:rFonts w:eastAsia="Times New Roman" w:cs="Times New Roman"/>
          <w:sz w:val="24"/>
          <w:szCs w:val="24"/>
          <w:lang w:eastAsia="pl-PL"/>
        </w:rPr>
        <w:t>złotych).</w:t>
      </w:r>
    </w:p>
    <w:p w:rsidR="00483B6F" w:rsidRPr="00B73679" w:rsidRDefault="00483B6F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Kopia dowodu wpłaty wadium.</w:t>
      </w:r>
    </w:p>
    <w:p w:rsidR="00483B6F" w:rsidRPr="00B73679" w:rsidRDefault="00464668" w:rsidP="00B73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Podpisane oświadczenie (</w:t>
      </w:r>
      <w:r w:rsidR="00064CF5">
        <w:rPr>
          <w:rFonts w:eastAsia="Times New Roman" w:cs="Times New Roman"/>
          <w:sz w:val="24"/>
          <w:szCs w:val="24"/>
          <w:lang w:eastAsia="pl-PL"/>
        </w:rPr>
        <w:t>Z</w:t>
      </w:r>
      <w:r w:rsidR="00483B6F" w:rsidRPr="00B73679">
        <w:rPr>
          <w:rFonts w:eastAsia="Times New Roman" w:cs="Times New Roman"/>
          <w:sz w:val="24"/>
          <w:szCs w:val="24"/>
          <w:lang w:eastAsia="pl-PL"/>
        </w:rPr>
        <w:t>ałącznik nr 2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do SIWZ)</w:t>
      </w:r>
      <w:r w:rsidR="00483B6F" w:rsidRPr="00B7367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34AA0" w:rsidRDefault="00BE09E7" w:rsidP="00C34AA0">
      <w:pPr>
        <w:pStyle w:val="Akapitzlist"/>
        <w:numPr>
          <w:ilvl w:val="0"/>
          <w:numId w:val="2"/>
        </w:numPr>
        <w:shd w:val="clear" w:color="auto" w:fill="FFFFFF"/>
        <w:spacing w:after="120"/>
        <w:ind w:left="360" w:right="16" w:hanging="360"/>
        <w:rPr>
          <w:sz w:val="24"/>
          <w:szCs w:val="24"/>
        </w:rPr>
      </w:pPr>
      <w:r w:rsidRPr="00B73679">
        <w:rPr>
          <w:rFonts w:eastAsia="Times New Roman"/>
          <w:sz w:val="24"/>
          <w:szCs w:val="24"/>
          <w:lang w:eastAsia="pl-PL"/>
        </w:rPr>
        <w:t xml:space="preserve">Zaparafowane i opieczętowane przez uprawnionego przedstawiciela aktualne cenniki producentów, od </w:t>
      </w:r>
      <w:r w:rsidR="00545EB1" w:rsidRPr="00B73679">
        <w:rPr>
          <w:rFonts w:eastAsia="Times New Roman"/>
          <w:sz w:val="24"/>
          <w:szCs w:val="24"/>
          <w:lang w:eastAsia="pl-PL"/>
        </w:rPr>
        <w:t>których liczony jest rabat</w:t>
      </w:r>
      <w:r w:rsidRPr="00B73679">
        <w:rPr>
          <w:rFonts w:eastAsia="Times New Roman"/>
          <w:sz w:val="24"/>
          <w:szCs w:val="24"/>
          <w:lang w:eastAsia="pl-PL"/>
        </w:rPr>
        <w:t>. Data obowiązywania cenników – dzień wyznaczony</w:t>
      </w:r>
      <w:r w:rsidR="00662F82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jako termin składania ofert.</w:t>
      </w:r>
      <w:r w:rsidRPr="00B73679">
        <w:rPr>
          <w:sz w:val="24"/>
          <w:szCs w:val="24"/>
        </w:rPr>
        <w:t xml:space="preserve"> Załączone cenniki będą obowiązywały</w:t>
      </w:r>
      <w:r w:rsidR="00545EB1" w:rsidRPr="00B73679">
        <w:rPr>
          <w:sz w:val="24"/>
          <w:szCs w:val="24"/>
        </w:rPr>
        <w:t xml:space="preserve"> przez cały okres trwania umowy</w:t>
      </w:r>
      <w:r w:rsidRPr="00B73679">
        <w:rPr>
          <w:sz w:val="24"/>
          <w:szCs w:val="24"/>
        </w:rPr>
        <w:t>, bez możliwości ich aktualizacji.</w:t>
      </w:r>
    </w:p>
    <w:p w:rsidR="00C34AA0" w:rsidRPr="00BC4D09" w:rsidRDefault="005401C5" w:rsidP="00C34AA0">
      <w:pPr>
        <w:pStyle w:val="Akapitzlist"/>
        <w:numPr>
          <w:ilvl w:val="0"/>
          <w:numId w:val="2"/>
        </w:numPr>
        <w:shd w:val="clear" w:color="auto" w:fill="FFFFFF"/>
        <w:spacing w:after="120"/>
        <w:ind w:left="360" w:right="16" w:hanging="360"/>
        <w:rPr>
          <w:rFonts w:eastAsia="Times New Roman"/>
          <w:sz w:val="24"/>
          <w:szCs w:val="24"/>
          <w:lang w:eastAsia="pl-PL"/>
        </w:rPr>
      </w:pPr>
      <w:r w:rsidRPr="00C34AA0">
        <w:rPr>
          <w:rFonts w:eastAsia="Times New Roman"/>
          <w:sz w:val="24"/>
          <w:szCs w:val="24"/>
          <w:lang w:eastAsia="pl-PL"/>
        </w:rPr>
        <w:t xml:space="preserve">Katalogi </w:t>
      </w:r>
      <w:r w:rsidR="006E1DA8" w:rsidRPr="00C34AA0">
        <w:rPr>
          <w:rFonts w:eastAsia="Times New Roman"/>
          <w:sz w:val="24"/>
          <w:szCs w:val="24"/>
          <w:lang w:eastAsia="pl-PL"/>
        </w:rPr>
        <w:t>w pliku XLS edytowalnym</w:t>
      </w:r>
      <w:r w:rsidRPr="00C34AA0">
        <w:rPr>
          <w:rFonts w:eastAsia="Times New Roman"/>
          <w:sz w:val="24"/>
          <w:szCs w:val="24"/>
          <w:lang w:eastAsia="pl-PL"/>
        </w:rPr>
        <w:t>,</w:t>
      </w:r>
      <w:r w:rsidR="006E1DA8" w:rsidRPr="00C34AA0">
        <w:rPr>
          <w:rFonts w:eastAsia="Times New Roman"/>
          <w:sz w:val="24"/>
          <w:szCs w:val="24"/>
          <w:lang w:eastAsia="pl-PL"/>
        </w:rPr>
        <w:t xml:space="preserve"> w programie Microsoft Excel</w:t>
      </w:r>
      <w:r w:rsidR="00464668" w:rsidRPr="00C34AA0">
        <w:rPr>
          <w:rFonts w:eastAsia="Times New Roman"/>
          <w:sz w:val="24"/>
          <w:szCs w:val="24"/>
          <w:lang w:eastAsia="pl-PL"/>
        </w:rPr>
        <w:t xml:space="preserve"> a</w:t>
      </w:r>
      <w:r w:rsidR="006E1DA8" w:rsidRPr="00C34AA0">
        <w:rPr>
          <w:rFonts w:eastAsia="Times New Roman"/>
          <w:sz w:val="24"/>
          <w:szCs w:val="24"/>
          <w:lang w:eastAsia="pl-PL"/>
        </w:rPr>
        <w:t xml:space="preserve">ktualnych na dzień </w:t>
      </w:r>
      <w:r w:rsidR="00204F16" w:rsidRPr="00C34AA0">
        <w:rPr>
          <w:sz w:val="24"/>
          <w:szCs w:val="24"/>
        </w:rPr>
        <w:t xml:space="preserve"> </w:t>
      </w:r>
      <w:r w:rsidR="006E1DA8" w:rsidRPr="00C34AA0">
        <w:rPr>
          <w:rFonts w:eastAsia="Times New Roman"/>
          <w:sz w:val="24"/>
          <w:szCs w:val="24"/>
          <w:lang w:eastAsia="pl-PL"/>
        </w:rPr>
        <w:t xml:space="preserve">składania ofert katalogów Producentów wymienionych </w:t>
      </w:r>
      <w:r w:rsidR="00464668" w:rsidRPr="00C34AA0">
        <w:rPr>
          <w:rFonts w:eastAsia="Times New Roman"/>
          <w:sz w:val="24"/>
          <w:szCs w:val="24"/>
          <w:lang w:eastAsia="pl-PL"/>
        </w:rPr>
        <w:t>w Zestawieniu Urządzeń pkt.</w:t>
      </w:r>
      <w:r w:rsidR="00970C3C" w:rsidRPr="00C34AA0">
        <w:rPr>
          <w:rFonts w:eastAsia="Times New Roman"/>
          <w:sz w:val="24"/>
          <w:szCs w:val="24"/>
          <w:lang w:eastAsia="pl-PL"/>
        </w:rPr>
        <w:t xml:space="preserve"> </w:t>
      </w:r>
      <w:r w:rsidR="00464668" w:rsidRPr="00C34AA0">
        <w:rPr>
          <w:rFonts w:eastAsia="Times New Roman"/>
          <w:sz w:val="24"/>
          <w:szCs w:val="24"/>
          <w:lang w:eastAsia="pl-PL"/>
        </w:rPr>
        <w:t>6</w:t>
      </w:r>
      <w:r w:rsidR="007C19DB" w:rsidRPr="00C34AA0">
        <w:rPr>
          <w:rFonts w:eastAsia="Times New Roman"/>
          <w:sz w:val="24"/>
          <w:szCs w:val="24"/>
          <w:lang w:eastAsia="pl-PL"/>
        </w:rPr>
        <w:t xml:space="preserve"> </w:t>
      </w:r>
      <w:r w:rsidR="00662F82" w:rsidRPr="00C34AA0">
        <w:rPr>
          <w:rFonts w:eastAsia="Times New Roman"/>
          <w:sz w:val="24"/>
          <w:szCs w:val="24"/>
          <w:lang w:eastAsia="pl-PL"/>
        </w:rPr>
        <w:t>Rozdział</w:t>
      </w:r>
      <w:r w:rsidR="00204F16" w:rsidRPr="00C34AA0">
        <w:rPr>
          <w:rFonts w:eastAsia="Times New Roman"/>
          <w:sz w:val="24"/>
          <w:szCs w:val="24"/>
          <w:lang w:eastAsia="pl-PL"/>
        </w:rPr>
        <w:t xml:space="preserve"> </w:t>
      </w:r>
      <w:r w:rsidR="00A333D2" w:rsidRPr="00C34AA0">
        <w:rPr>
          <w:rFonts w:eastAsia="Times New Roman"/>
          <w:sz w:val="24"/>
          <w:szCs w:val="24"/>
          <w:lang w:eastAsia="pl-PL"/>
        </w:rPr>
        <w:t>III SIWZ</w:t>
      </w:r>
      <w:r w:rsidR="00464668" w:rsidRPr="00C34AA0">
        <w:rPr>
          <w:rFonts w:eastAsia="Times New Roman"/>
          <w:sz w:val="24"/>
          <w:szCs w:val="24"/>
          <w:lang w:eastAsia="pl-PL"/>
        </w:rPr>
        <w:t>.</w:t>
      </w:r>
    </w:p>
    <w:p w:rsidR="00FA3F21" w:rsidRPr="00B73679" w:rsidRDefault="00464668" w:rsidP="00B73679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right="-46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 xml:space="preserve">Zamawiający </w:t>
      </w:r>
      <w:r w:rsidR="00483B6F" w:rsidRPr="00B73679">
        <w:rPr>
          <w:color w:val="000000"/>
          <w:sz w:val="24"/>
          <w:szCs w:val="24"/>
        </w:rPr>
        <w:t>wezwie Wykonawców,</w:t>
      </w:r>
      <w:r w:rsidRPr="00B73679">
        <w:rPr>
          <w:color w:val="000000"/>
          <w:sz w:val="24"/>
          <w:szCs w:val="24"/>
        </w:rPr>
        <w:t xml:space="preserve"> którzy w </w:t>
      </w:r>
      <w:r w:rsidR="00483B6F" w:rsidRPr="00B73679">
        <w:rPr>
          <w:color w:val="000000"/>
          <w:sz w:val="24"/>
          <w:szCs w:val="24"/>
        </w:rPr>
        <w:t>określonym</w:t>
      </w:r>
      <w:r w:rsidRPr="00B73679">
        <w:rPr>
          <w:color w:val="000000"/>
          <w:sz w:val="24"/>
          <w:szCs w:val="24"/>
        </w:rPr>
        <w:t xml:space="preserve"> terminie </w:t>
      </w:r>
      <w:r w:rsidR="00483B6F" w:rsidRPr="00B73679">
        <w:rPr>
          <w:color w:val="000000"/>
          <w:sz w:val="24"/>
          <w:szCs w:val="24"/>
        </w:rPr>
        <w:t>nie</w:t>
      </w:r>
      <w:r w:rsidRPr="00B73679">
        <w:rPr>
          <w:color w:val="000000"/>
          <w:sz w:val="24"/>
          <w:szCs w:val="24"/>
        </w:rPr>
        <w:t xml:space="preserve"> złożyli wymaganych przez</w:t>
      </w:r>
      <w:r w:rsidR="00FA3F21" w:rsidRPr="00B73679">
        <w:rPr>
          <w:color w:val="000000"/>
          <w:sz w:val="24"/>
          <w:szCs w:val="24"/>
        </w:rPr>
        <w:t xml:space="preserve"> </w:t>
      </w:r>
      <w:r w:rsidR="00483B6F" w:rsidRPr="00B73679">
        <w:rPr>
          <w:color w:val="000000"/>
          <w:sz w:val="24"/>
          <w:szCs w:val="24"/>
        </w:rPr>
        <w:t xml:space="preserve">Zamawiającego oświadczeń lub dokumentów lub którzy nie złożyli </w:t>
      </w:r>
      <w:r w:rsidRPr="00B73679">
        <w:rPr>
          <w:color w:val="000000"/>
          <w:sz w:val="24"/>
          <w:szCs w:val="24"/>
        </w:rPr>
        <w:t>pełnomocnictw</w:t>
      </w:r>
      <w:r w:rsidR="005401C5" w:rsidRPr="00B73679">
        <w:rPr>
          <w:color w:val="000000"/>
          <w:sz w:val="24"/>
          <w:szCs w:val="24"/>
        </w:rPr>
        <w:t xml:space="preserve">, </w:t>
      </w:r>
      <w:r w:rsidR="00483B6F" w:rsidRPr="00B73679">
        <w:rPr>
          <w:color w:val="000000"/>
          <w:sz w:val="24"/>
          <w:szCs w:val="24"/>
        </w:rPr>
        <w:t xml:space="preserve">albo którzy złożyli wymagane przez Zamawiającego oświadczenia i dokumenty zawierające błędy lub którzy złożyli wadliwe pełnomocnictwa, do ich złożenia w wyznaczonym terminie, chyba że mimo ich złożenia oferta Wykonawcy podlega odrzuceniu albo konieczne byłoby </w:t>
      </w:r>
      <w:r w:rsidR="00483B6F" w:rsidRPr="00B73679">
        <w:rPr>
          <w:color w:val="000000"/>
          <w:sz w:val="24"/>
          <w:szCs w:val="24"/>
        </w:rPr>
        <w:lastRenderedPageBreak/>
        <w:t xml:space="preserve">unieważnienie postępowania. </w:t>
      </w:r>
    </w:p>
    <w:p w:rsidR="00FA3F21" w:rsidRPr="00B73679" w:rsidRDefault="00483B6F" w:rsidP="00B73679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right="16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>Złożone na wezwanie Zamawiającego oświadczenia i dokumenty powinny potwierdzać spełnianie przez Wykonawcę warunków udziału w postępowaniu</w:t>
      </w:r>
      <w:r w:rsidR="007475FD" w:rsidRPr="00B73679">
        <w:rPr>
          <w:color w:val="000000"/>
          <w:sz w:val="24"/>
          <w:szCs w:val="24"/>
        </w:rPr>
        <w:t xml:space="preserve"> </w:t>
      </w:r>
      <w:r w:rsidR="00204F16" w:rsidRPr="00B73679">
        <w:rPr>
          <w:color w:val="000000"/>
          <w:sz w:val="24"/>
          <w:szCs w:val="24"/>
        </w:rPr>
        <w:t xml:space="preserve">oraz spełnianie przez oferowaną </w:t>
      </w:r>
      <w:r w:rsidR="00204F16" w:rsidRPr="00B73679">
        <w:rPr>
          <w:sz w:val="24"/>
          <w:szCs w:val="24"/>
        </w:rPr>
        <w:t xml:space="preserve">automatykę i pompy do budowy węzłów cieplnych </w:t>
      </w:r>
      <w:r w:rsidRPr="00B73679">
        <w:rPr>
          <w:color w:val="000000"/>
          <w:sz w:val="24"/>
          <w:szCs w:val="24"/>
        </w:rPr>
        <w:t>wymagań o</w:t>
      </w:r>
      <w:r w:rsidR="00286595" w:rsidRPr="00B73679">
        <w:rPr>
          <w:color w:val="000000"/>
          <w:sz w:val="24"/>
          <w:szCs w:val="24"/>
        </w:rPr>
        <w:t>kreślonych przez Zamawiającego.</w:t>
      </w:r>
    </w:p>
    <w:p w:rsidR="00E0090C" w:rsidRPr="00B73679" w:rsidRDefault="00E0090C" w:rsidP="00B7367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</w:p>
    <w:p w:rsidR="00483B6F" w:rsidRPr="00B73679" w:rsidRDefault="003A082A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ROZDZIAŁ </w:t>
      </w:r>
      <w:r w:rsidR="0017371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IX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INFORMACJE O SPOSOBIE POROZUMIEWANIA SIĘ </w:t>
      </w:r>
      <w:r w:rsidR="00662F82" w:rsidRPr="00B73679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AMAWIAJĄCEGO Z </w:t>
      </w:r>
      <w:r w:rsidR="00662F82" w:rsidRPr="00B73679"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YKONAWCAMI ORAZ PRZEKAZYWANIA OŚWIADCZEŃ LUB DOKUMENTÓW, A TAKŻE WSKAZANIE OSÓB UPRAWNIONYCH DO POROZUMIEWANIA SIĘ Z WYKONAWCĄ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Wszelkie oświadczenia, wnioski, zawiadomienia oraz informacje Zamawiający i Wykonawcy przekazują pisemnie, faksem lub elektronicznie. Jeżeli są one przekazane za pomocą faksu lub elektronicznie, każda ze stron na żądanie drugiej </w:t>
      </w:r>
      <w:r w:rsidRPr="00B73679">
        <w:rPr>
          <w:rFonts w:eastAsia="Times New Roman"/>
          <w:color w:val="000000"/>
          <w:sz w:val="24"/>
          <w:szCs w:val="24"/>
          <w:u w:val="single"/>
          <w:lang w:eastAsia="pl-PL"/>
        </w:rPr>
        <w:t>musi potwierdzić niezwłocznie fakt ich otrzymania.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Wykonawca może zwrócić się do Zamawiającego o wyjaśnienie treści Specyfikacji Istotnych Warunków Zamówienia. Zamawiający udzieli niezwłocznie wyjaśnień, jednak nie później niż na 6 dni przed upływem terminu składania ofert pod warunkiem, że wniosek o wyjaśnienie treści specyfikacji istotnych warunków zamówienia wpłynął do Zamawiającego nie później niż do końca dnia, w którym upływa połowa wyznaczonego terminu składania ofert. Jeżeli wniosek o wyjaśnienie treści SIWZ wpłynie po upływie tego terminu, Zamawiający może udzielić wyjaśnień albo pozostawić wniosek bez rozpoznania.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Zamawiający zamieszcza treść zapytań wraz z wyjaśnieniami, bez ujawniania źródła zapytania na swojej stronie internetowej.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 uzasadnionych przypadkach Zamawiający może przed upływem terminu do składania ofert, zmienić treść Specyfikacji Istotnych Warunków Zamówienia. Dokonaną zmianę SIWZ zamieści niezwłocznie na stronie internetowej Zamawiającego.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Jeżeli w wyniku zmiany treści Specyfikacji Istotnych Warunków Zamówienia nie prowadzącej do zmiany treści ogłoszenia o zamówieniu niezbędny jest dodatkowy czas na wprowadzenie zmian w ofertach, Zamawiający przedłuży termin składania ofert i poinformuje o tym Wykonawców zamieszczając informację na swojej stronie internetowej. 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Nie przewiduje się zebrania Wykonawców w celu wyjaśnienia wątpliwości dotyczących SIWZ.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b/>
          <w:color w:val="000000"/>
          <w:sz w:val="24"/>
          <w:szCs w:val="24"/>
          <w:lang w:eastAsia="pl-PL"/>
        </w:rPr>
        <w:t xml:space="preserve">Kontakt z Zamawiającym: </w:t>
      </w:r>
      <w:r w:rsidRPr="00B73679">
        <w:rPr>
          <w:rFonts w:eastAsia="Times New Roman"/>
          <w:b/>
          <w:sz w:val="24"/>
          <w:szCs w:val="24"/>
          <w:lang w:eastAsia="pl-PL"/>
        </w:rPr>
        <w:t>fax. 89 524-02-10,</w:t>
      </w:r>
      <w:r w:rsidR="007C19DB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sz w:val="24"/>
          <w:szCs w:val="24"/>
          <w:lang w:eastAsia="pl-PL"/>
        </w:rPr>
        <w:t>e-mail:</w:t>
      </w:r>
      <w:r w:rsidR="007C19DB" w:rsidRPr="00B7367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bszylanska@mpec.olsztyn.pl.</w:t>
      </w:r>
    </w:p>
    <w:p w:rsidR="00E0090C" w:rsidRPr="00B73679" w:rsidRDefault="00483B6F" w:rsidP="00B7367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Porozumiewanie się Wykonawcy z Zamawiającym odbywać się może tylko w formie pisemnej.</w:t>
      </w:r>
    </w:p>
    <w:p w:rsidR="00FD2F3C" w:rsidRPr="00B73679" w:rsidRDefault="00FD2F3C" w:rsidP="00B73679">
      <w:pPr>
        <w:spacing w:after="120"/>
        <w:rPr>
          <w:rFonts w:cs="Times New Roman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ROZDZIAŁ X</w:t>
      </w:r>
      <w:r w:rsidR="00FD2F3C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WYMAGANIA DOTYCZĄCE WADIUM.</w:t>
      </w:r>
    </w:p>
    <w:p w:rsidR="0049602A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żąda wniesienia wadium w terminie </w:t>
      </w:r>
      <w:r w:rsidR="004506D0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4506D0" w:rsidRPr="00BC4D0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dnia </w:t>
      </w:r>
      <w:r w:rsidR="00696CB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7 maja</w:t>
      </w:r>
      <w:r w:rsidR="007B257F" w:rsidRPr="00BC4D0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63E1A" w:rsidRPr="00BC4D0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2018</w:t>
      </w:r>
      <w:r w:rsidR="00D22D1A" w:rsidRPr="00BC4D0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D22D1A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godz.</w:t>
      </w:r>
      <w:r w:rsidR="00C46663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22D1A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°°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następujących zasadach: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Wadium wynosi </w:t>
      </w:r>
      <w:r w:rsidR="00594820" w:rsidRPr="00B73679"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="006E1A64" w:rsidRPr="00B73679">
        <w:rPr>
          <w:rFonts w:eastAsia="Times New Roman"/>
          <w:b/>
          <w:bCs/>
          <w:color w:val="000000"/>
          <w:sz w:val="24"/>
          <w:szCs w:val="24"/>
          <w:lang w:eastAsia="pl-PL"/>
        </w:rPr>
        <w:t>0</w:t>
      </w:r>
      <w:r w:rsidR="008A76A5" w:rsidRPr="00B7367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000 </w:t>
      </w:r>
      <w:r w:rsidRPr="00B73679">
        <w:rPr>
          <w:rFonts w:eastAsia="Times New Roman"/>
          <w:b/>
          <w:color w:val="000000"/>
          <w:sz w:val="24"/>
          <w:szCs w:val="24"/>
          <w:lang w:eastAsia="pl-PL"/>
        </w:rPr>
        <w:t>zł</w:t>
      </w:r>
      <w:r w:rsidR="007C19DB" w:rsidRPr="00B73679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b/>
          <w:i/>
          <w:color w:val="000000"/>
          <w:sz w:val="24"/>
          <w:szCs w:val="24"/>
          <w:lang w:eastAsia="pl-PL"/>
        </w:rPr>
        <w:t>(słownie złotych</w:t>
      </w:r>
      <w:r w:rsidRPr="00B73679">
        <w:rPr>
          <w:rFonts w:eastAsia="Times New Roman"/>
          <w:b/>
          <w:color w:val="000000"/>
          <w:sz w:val="24"/>
          <w:szCs w:val="24"/>
          <w:lang w:eastAsia="pl-PL"/>
        </w:rPr>
        <w:t xml:space="preserve">: </w:t>
      </w:r>
      <w:r w:rsidR="00594820" w:rsidRPr="00B73679">
        <w:rPr>
          <w:rFonts w:eastAsia="Times New Roman"/>
          <w:b/>
          <w:i/>
          <w:iCs/>
          <w:color w:val="000000"/>
          <w:sz w:val="24"/>
          <w:szCs w:val="24"/>
          <w:lang w:eastAsia="pl-PL"/>
        </w:rPr>
        <w:t xml:space="preserve">pięćdziesiąt </w:t>
      </w:r>
      <w:r w:rsidRPr="00B73679">
        <w:rPr>
          <w:rFonts w:eastAsia="Times New Roman"/>
          <w:b/>
          <w:i/>
          <w:iCs/>
          <w:color w:val="000000"/>
          <w:sz w:val="24"/>
          <w:szCs w:val="24"/>
          <w:lang w:eastAsia="pl-PL"/>
        </w:rPr>
        <w:t>tysięcy).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Wadium można wnieść w następujących formach: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pieniężnej,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gwarancji bankowej,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gwarancji ubezpieczeniowej,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poręczenia bankowego, lub poręczeniach spółdzielczej kasy oszczędnościowo – kredytowej z tym, że poręczenie kasy jest zawsze poręczeniem pieniężnym. </w:t>
      </w:r>
    </w:p>
    <w:p w:rsidR="0049602A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Wadium należy wnieść przed terminem składania ofert.</w:t>
      </w:r>
    </w:p>
    <w:p w:rsidR="00FD6FFC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>Wadium w formie pieniężnej należy wnieść przelewem na rachunek bankowy Zamawiającego w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banku</w:t>
      </w:r>
      <w:r w:rsidR="00540D2A" w:rsidRPr="00B73679">
        <w:rPr>
          <w:b/>
          <w:bCs/>
          <w:sz w:val="24"/>
          <w:szCs w:val="24"/>
        </w:rPr>
        <w:t xml:space="preserve"> BOŚ S.A. nr 13 1540 1072 2107 5011 7001 0006</w:t>
      </w:r>
      <w:r w:rsidR="007C19DB" w:rsidRPr="00B73679">
        <w:rPr>
          <w:b/>
          <w:bCs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 xml:space="preserve">z dopiskiem: </w:t>
      </w:r>
      <w:r w:rsidRPr="00B73679">
        <w:rPr>
          <w:b/>
          <w:color w:val="000000"/>
          <w:sz w:val="24"/>
          <w:szCs w:val="24"/>
        </w:rPr>
        <w:t xml:space="preserve">Wadium </w:t>
      </w:r>
      <w:r w:rsidR="005870E5" w:rsidRPr="00B73679">
        <w:rPr>
          <w:b/>
          <w:color w:val="000000"/>
          <w:sz w:val="24"/>
          <w:szCs w:val="24"/>
        </w:rPr>
        <w:t xml:space="preserve">do przetargu </w:t>
      </w:r>
      <w:r w:rsidR="008A76A5" w:rsidRPr="00B73679">
        <w:rPr>
          <w:b/>
          <w:i/>
          <w:iCs/>
          <w:color w:val="000000"/>
          <w:sz w:val="24"/>
          <w:szCs w:val="24"/>
        </w:rPr>
        <w:t>„Dostaw</w:t>
      </w:r>
      <w:r w:rsidR="00AF6770" w:rsidRPr="00B73679">
        <w:rPr>
          <w:b/>
          <w:i/>
          <w:iCs/>
          <w:color w:val="000000"/>
          <w:sz w:val="24"/>
          <w:szCs w:val="24"/>
        </w:rPr>
        <w:t xml:space="preserve">a </w:t>
      </w:r>
      <w:r w:rsidR="000B10BC" w:rsidRPr="00B73679">
        <w:rPr>
          <w:b/>
          <w:sz w:val="24"/>
          <w:szCs w:val="24"/>
        </w:rPr>
        <w:t xml:space="preserve">automatyki i </w:t>
      </w:r>
      <w:r w:rsidR="00AF6770" w:rsidRPr="00B73679">
        <w:rPr>
          <w:b/>
          <w:sz w:val="24"/>
          <w:szCs w:val="24"/>
        </w:rPr>
        <w:t>pomp do budowy węzłów cieplnych</w:t>
      </w:r>
      <w:r w:rsidR="008A76A5" w:rsidRPr="00B73679">
        <w:rPr>
          <w:b/>
          <w:i/>
          <w:iCs/>
          <w:color w:val="000000"/>
          <w:sz w:val="24"/>
          <w:szCs w:val="24"/>
        </w:rPr>
        <w:t>"</w:t>
      </w:r>
      <w:r w:rsidRPr="00B73679">
        <w:rPr>
          <w:b/>
          <w:i/>
          <w:iCs/>
          <w:color w:val="000000"/>
          <w:sz w:val="24"/>
          <w:szCs w:val="24"/>
        </w:rPr>
        <w:t>.</w:t>
      </w:r>
      <w:r w:rsidRPr="00B73679">
        <w:rPr>
          <w:i/>
          <w:iCs/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 xml:space="preserve">W przypadku </w:t>
      </w:r>
      <w:r w:rsidRPr="00B73679">
        <w:rPr>
          <w:color w:val="000000"/>
          <w:sz w:val="24"/>
          <w:szCs w:val="24"/>
        </w:rPr>
        <w:lastRenderedPageBreak/>
        <w:t>wnoszenia wadium w formie pieniężnej, za termin jego wniesienia zostanie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przyjęty termin uznania rachunku bankowego Zamawiającego (tj. datę i godzinę wpływu środków pieniężnych na konto Zamawiającego). Wadium wniesione w pieniądzu Zamawiający zwróci na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rachunek bankowy, wskazany przez Wykonawcę.</w:t>
      </w:r>
    </w:p>
    <w:p w:rsidR="001108CD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u w:val="single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 przypadku wnoszenia wadium w formie gwarancji b</w:t>
      </w:r>
      <w:r w:rsidR="008A76A5" w:rsidRPr="00B73679">
        <w:rPr>
          <w:rFonts w:eastAsia="Times New Roman"/>
          <w:color w:val="000000"/>
          <w:sz w:val="24"/>
          <w:szCs w:val="24"/>
          <w:lang w:eastAsia="pl-PL"/>
        </w:rPr>
        <w:t xml:space="preserve">ankowych lub ubezpieczeniowych. </w:t>
      </w:r>
      <w:r w:rsidR="00662F82" w:rsidRPr="00B73679">
        <w:rPr>
          <w:rFonts w:eastAsia="Times New Roman"/>
          <w:color w:val="000000"/>
          <w:sz w:val="24"/>
          <w:szCs w:val="24"/>
          <w:lang w:eastAsia="pl-PL"/>
        </w:rPr>
        <w:t xml:space="preserve">Beneficjentem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Gwarancji ma być Zamawiający. Umowa gwarancyjna zawarta pomiędzy gwarantem a wykonawcą winna określać gwarancję </w:t>
      </w:r>
      <w:r w:rsidRPr="00B73679">
        <w:rPr>
          <w:rFonts w:eastAsia="Times New Roman"/>
          <w:color w:val="000000"/>
          <w:sz w:val="24"/>
          <w:szCs w:val="24"/>
          <w:u w:val="single"/>
          <w:lang w:eastAsia="pl-PL"/>
        </w:rPr>
        <w:t xml:space="preserve">jako nieodwołalną i bezwarunkową w odniesieniu do prawa Zamawiającego do egzekwowania należności bez zwłoki (tzn. na każde pierwsze pisemne żądanie Zamawiającego nieodwołalnie i bezwarunkowo! </w:t>
      </w:r>
    </w:p>
    <w:p w:rsidR="00DF1207" w:rsidRPr="00B73679" w:rsidRDefault="001108CD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>Egzekwowanie ww. należności dotyczy następujących przypadków:</w:t>
      </w:r>
    </w:p>
    <w:p w:rsidR="00662F82" w:rsidRPr="00B73679" w:rsidRDefault="00483B6F" w:rsidP="00B73679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odmowy przez </w:t>
      </w:r>
      <w:r w:rsidR="00801233" w:rsidRPr="00B73679">
        <w:rPr>
          <w:rFonts w:eastAsia="Times New Roman"/>
          <w:color w:val="000000"/>
          <w:sz w:val="24"/>
          <w:szCs w:val="24"/>
          <w:lang w:eastAsia="pl-PL"/>
        </w:rPr>
        <w:t xml:space="preserve">wyłonionego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Wykonawcę podpisania u</w:t>
      </w:r>
      <w:r w:rsidR="005401C5" w:rsidRPr="00B73679">
        <w:rPr>
          <w:rFonts w:eastAsia="Times New Roman"/>
          <w:color w:val="000000"/>
          <w:sz w:val="24"/>
          <w:szCs w:val="24"/>
          <w:lang w:eastAsia="pl-PL"/>
        </w:rPr>
        <w:t>mowy na warunkach określonych w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ofercie,</w:t>
      </w:r>
    </w:p>
    <w:p w:rsidR="00662F82" w:rsidRPr="00B73679" w:rsidRDefault="00483B6F" w:rsidP="00B73679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nie</w:t>
      </w:r>
      <w:r w:rsidR="00662F82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wniesienia przez Wykonawcę w ustalonym terminie zabe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>zpieczenia należytego</w:t>
      </w:r>
      <w:r w:rsidR="00662F82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801233" w:rsidRPr="00B73679">
        <w:rPr>
          <w:rFonts w:eastAsia="Times New Roman"/>
          <w:color w:val="000000"/>
          <w:sz w:val="24"/>
          <w:szCs w:val="24"/>
          <w:lang w:eastAsia="pl-PL"/>
        </w:rPr>
        <w:t>wykonania</w:t>
      </w:r>
      <w:r w:rsidR="005401C5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umowy,</w:t>
      </w:r>
    </w:p>
    <w:p w:rsidR="00662F82" w:rsidRPr="00B73679" w:rsidRDefault="004E3D5B" w:rsidP="00B73679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Wykonawca w odpowiedzi na wezwanie, o którym mowa w </w:t>
      </w:r>
      <w:r w:rsidR="00B102C6" w:rsidRPr="00B73679">
        <w:rPr>
          <w:rFonts w:eastAsia="Times New Roman"/>
          <w:color w:val="000000"/>
          <w:sz w:val="24"/>
          <w:szCs w:val="24"/>
          <w:lang w:eastAsia="pl-PL"/>
        </w:rPr>
        <w:t xml:space="preserve">Rozdziale 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>VIII</w:t>
      </w:r>
      <w:r w:rsidR="00326D14" w:rsidRPr="00B73679">
        <w:rPr>
          <w:rFonts w:eastAsia="Times New Roman"/>
          <w:color w:val="000000"/>
          <w:sz w:val="24"/>
          <w:szCs w:val="24"/>
          <w:lang w:eastAsia="pl-PL"/>
        </w:rPr>
        <w:t xml:space="preserve"> pierwszy i drugi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B102C6" w:rsidRPr="00B73679">
        <w:rPr>
          <w:rFonts w:eastAsia="Times New Roman"/>
          <w:color w:val="000000"/>
          <w:sz w:val="24"/>
          <w:szCs w:val="24"/>
          <w:lang w:eastAsia="pl-PL"/>
        </w:rPr>
        <w:t xml:space="preserve">tiret </w:t>
      </w:r>
      <w:r w:rsidR="00326D14" w:rsidRPr="00B73679">
        <w:rPr>
          <w:rFonts w:eastAsia="Times New Roman"/>
          <w:color w:val="000000"/>
          <w:sz w:val="24"/>
          <w:szCs w:val="24"/>
          <w:lang w:eastAsia="pl-PL"/>
        </w:rPr>
        <w:t xml:space="preserve">niniejszej SIWZ </w:t>
      </w:r>
      <w:r w:rsidR="00C61B19" w:rsidRPr="00B73679">
        <w:rPr>
          <w:rFonts w:eastAsia="Times New Roman"/>
          <w:color w:val="000000"/>
          <w:sz w:val="24"/>
          <w:szCs w:val="24"/>
          <w:lang w:eastAsia="pl-PL"/>
        </w:rPr>
        <w:t xml:space="preserve">nie złożył dokumentów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lub oświadczeń, o których mowa w</w:t>
      </w:r>
      <w:r w:rsidR="00662F82" w:rsidRPr="00B73679">
        <w:rPr>
          <w:rFonts w:eastAsia="Times New Roman"/>
          <w:color w:val="000000"/>
          <w:sz w:val="24"/>
          <w:szCs w:val="24"/>
          <w:lang w:eastAsia="pl-PL"/>
        </w:rPr>
        <w:t xml:space="preserve"> rozdz.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>VIII pkt-1-14</w:t>
      </w:r>
      <w:r w:rsidR="00801233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C61B19" w:rsidRPr="00B73679">
        <w:rPr>
          <w:rFonts w:eastAsia="Times New Roman"/>
          <w:color w:val="000000"/>
          <w:sz w:val="24"/>
          <w:szCs w:val="24"/>
          <w:lang w:eastAsia="pl-PL"/>
        </w:rPr>
        <w:t xml:space="preserve">lub pełnomocnictw chyba, że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udowodni, że wynika to z przyczyn nie leżących </w:t>
      </w:r>
      <w:r w:rsidR="00662F82" w:rsidRPr="00B73679">
        <w:rPr>
          <w:rFonts w:eastAsia="Times New Roman"/>
          <w:color w:val="000000"/>
          <w:sz w:val="24"/>
          <w:szCs w:val="24"/>
          <w:lang w:eastAsia="pl-PL"/>
        </w:rPr>
        <w:t>po jego stronie,</w:t>
      </w:r>
    </w:p>
    <w:p w:rsidR="00662F82" w:rsidRPr="00B73679" w:rsidRDefault="00483B6F" w:rsidP="00B73679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zawarcie umowy stało się niemożliwe z przyczyn leżących po stronie Wykonawcy,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Termin ważności gwarancji wadialnych (bankowych, ubezpie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>czeniowych) stanowiących</w:t>
      </w:r>
      <w:r w:rsidR="00847F93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801233" w:rsidRPr="00B73679">
        <w:rPr>
          <w:rFonts w:eastAsia="Times New Roman"/>
          <w:color w:val="000000"/>
          <w:sz w:val="24"/>
          <w:szCs w:val="24"/>
          <w:lang w:eastAsia="pl-PL"/>
        </w:rPr>
        <w:t>wadium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mus</w:t>
      </w:r>
      <w:r w:rsidR="00801233" w:rsidRPr="00B73679">
        <w:rPr>
          <w:rFonts w:eastAsia="Times New Roman"/>
          <w:color w:val="000000"/>
          <w:sz w:val="24"/>
          <w:szCs w:val="24"/>
          <w:lang w:eastAsia="pl-PL"/>
        </w:rPr>
        <w:t>i zabezpieczać złożoną ofertę przez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 cały okres związania ofertą.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Oryginał dokumentu wadium wnoszonego w formie: poręczenia bankowego, gwarancji bankowej lub ubezpieczeniowej należy zdeponować za potwierdzeniem w siedzibie Zamawiającego w kasie przed upływem terminu wyznaczonego na składanie ofert zaś kserokopię dowodu wniesienia wadium w pieniądzu /potwierdzoną za zgodność z oryginałem/ dołączyć do oferty, ewentualnie przedłożyć w trakcie otwarcia ofert.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Wykonawca, który nie złożył wadium w dopuszczonej w niniejszej SIWZ formie i terminie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zos</w:t>
      </w:r>
      <w:r w:rsidR="00847F93" w:rsidRPr="00B73679">
        <w:rPr>
          <w:rFonts w:eastAsia="Times New Roman"/>
          <w:color w:val="000000"/>
          <w:sz w:val="24"/>
          <w:szCs w:val="24"/>
          <w:lang w:eastAsia="pl-PL"/>
        </w:rPr>
        <w:t>tanie z postępowania wykluczony</w:t>
      </w:r>
    </w:p>
    <w:p w:rsidR="00483B6F" w:rsidRPr="00B73679" w:rsidRDefault="007C19DB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483B6F" w:rsidRPr="00B73679">
        <w:rPr>
          <w:rFonts w:eastAsia="Times New Roman"/>
          <w:color w:val="000000"/>
          <w:sz w:val="24"/>
          <w:szCs w:val="24"/>
          <w:lang w:eastAsia="pl-PL"/>
        </w:rPr>
        <w:t xml:space="preserve">Zamawiający zwraca wadium wszystkim </w:t>
      </w:r>
      <w:r w:rsidR="00483B6F" w:rsidRPr="00B73679">
        <w:rPr>
          <w:rFonts w:eastAsia="Times New Roman"/>
          <w:sz w:val="24"/>
          <w:szCs w:val="24"/>
          <w:lang w:eastAsia="pl-PL"/>
        </w:rPr>
        <w:t>Wy</w:t>
      </w:r>
      <w:r w:rsidR="00483B6F" w:rsidRPr="00B73679">
        <w:rPr>
          <w:rFonts w:eastAsia="Times New Roman"/>
          <w:color w:val="000000"/>
          <w:sz w:val="24"/>
          <w:szCs w:val="24"/>
          <w:lang w:eastAsia="pl-PL"/>
        </w:rPr>
        <w:t>konawcom niezwłocznie:</w:t>
      </w:r>
    </w:p>
    <w:p w:rsidR="00483B6F" w:rsidRPr="00B73679" w:rsidRDefault="00801233" w:rsidP="00B73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 xml:space="preserve">po wyborze </w:t>
      </w:r>
      <w:r w:rsidR="00483B6F" w:rsidRPr="00B73679">
        <w:rPr>
          <w:color w:val="000000"/>
          <w:sz w:val="24"/>
          <w:szCs w:val="24"/>
        </w:rPr>
        <w:t>oferty najkorzystniejszej (z wyjątkiem Wykonawcy, którego oferta została</w:t>
      </w:r>
      <w:r w:rsidR="007C19DB" w:rsidRPr="00B73679">
        <w:rPr>
          <w:color w:val="000000"/>
          <w:sz w:val="24"/>
          <w:szCs w:val="24"/>
        </w:rPr>
        <w:t xml:space="preserve"> </w:t>
      </w:r>
      <w:r w:rsidR="00483B6F" w:rsidRPr="00B73679">
        <w:rPr>
          <w:color w:val="000000"/>
          <w:sz w:val="24"/>
          <w:szCs w:val="24"/>
        </w:rPr>
        <w:t>wybrana);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sz w:val="24"/>
          <w:szCs w:val="24"/>
        </w:rPr>
      </w:pPr>
      <w:r w:rsidRPr="00B73679">
        <w:rPr>
          <w:color w:val="000000"/>
          <w:sz w:val="24"/>
          <w:szCs w:val="24"/>
        </w:rPr>
        <w:t>po unieważnieniu postępowania.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sz w:val="24"/>
          <w:szCs w:val="24"/>
        </w:rPr>
      </w:pPr>
      <w:r w:rsidRPr="00B73679">
        <w:rPr>
          <w:color w:val="000000"/>
          <w:sz w:val="24"/>
          <w:szCs w:val="24"/>
        </w:rPr>
        <w:t>Zamawiający zwraca niezwłocznie wadium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na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wniosek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Wykonawcy, który wycofał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ofertę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przed</w:t>
      </w:r>
      <w:r w:rsidR="007C19DB" w:rsidRPr="00B73679">
        <w:rPr>
          <w:color w:val="000000"/>
          <w:sz w:val="24"/>
          <w:szCs w:val="24"/>
        </w:rPr>
        <w:t xml:space="preserve"> </w:t>
      </w:r>
      <w:r w:rsidR="00847F93" w:rsidRPr="00B73679">
        <w:rPr>
          <w:color w:val="000000"/>
          <w:sz w:val="24"/>
          <w:szCs w:val="24"/>
        </w:rPr>
        <w:t>upływem terminu składania ofert.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sz w:val="24"/>
          <w:szCs w:val="24"/>
        </w:rPr>
      </w:pPr>
      <w:r w:rsidRPr="00B73679">
        <w:rPr>
          <w:color w:val="000000"/>
          <w:sz w:val="24"/>
          <w:szCs w:val="24"/>
        </w:rPr>
        <w:t>Wykonawcy, którego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oferta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została wybrana jako najkorzystniejsza, Zamawiający zwraca wadium</w:t>
      </w:r>
      <w:r w:rsidR="007C19DB" w:rsidRPr="00B73679">
        <w:rPr>
          <w:color w:val="000000"/>
          <w:sz w:val="24"/>
          <w:szCs w:val="24"/>
        </w:rPr>
        <w:t xml:space="preserve"> </w:t>
      </w:r>
      <w:r w:rsidR="00D918B3" w:rsidRPr="00B73679">
        <w:rPr>
          <w:color w:val="000000"/>
          <w:sz w:val="24"/>
          <w:szCs w:val="24"/>
        </w:rPr>
        <w:t>n</w:t>
      </w:r>
      <w:r w:rsidRPr="00B73679">
        <w:rPr>
          <w:color w:val="000000"/>
          <w:sz w:val="24"/>
          <w:szCs w:val="24"/>
        </w:rPr>
        <w:t>iezwłocznie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 xml:space="preserve">po </w:t>
      </w:r>
      <w:r w:rsidR="00900B94" w:rsidRPr="00B73679">
        <w:rPr>
          <w:color w:val="000000"/>
          <w:sz w:val="24"/>
          <w:szCs w:val="24"/>
        </w:rPr>
        <w:t xml:space="preserve">wniesieniu zabezpieczenia należytego wykonania umowy oraz </w:t>
      </w:r>
      <w:r w:rsidRPr="00B73679">
        <w:rPr>
          <w:color w:val="000000"/>
          <w:sz w:val="24"/>
          <w:szCs w:val="24"/>
        </w:rPr>
        <w:t>zawarciu</w:t>
      </w:r>
      <w:r w:rsidR="007C19DB" w:rsidRPr="00B73679">
        <w:rPr>
          <w:color w:val="000000"/>
          <w:sz w:val="24"/>
          <w:szCs w:val="24"/>
        </w:rPr>
        <w:t xml:space="preserve"> </w:t>
      </w:r>
      <w:r w:rsidRPr="00B73679">
        <w:rPr>
          <w:color w:val="000000"/>
          <w:sz w:val="24"/>
          <w:szCs w:val="24"/>
        </w:rPr>
        <w:t>umowy</w:t>
      </w:r>
      <w:r w:rsidR="00900B94" w:rsidRPr="00B73679">
        <w:rPr>
          <w:color w:val="000000"/>
          <w:sz w:val="24"/>
          <w:szCs w:val="24"/>
        </w:rPr>
        <w:t>.</w:t>
      </w:r>
    </w:p>
    <w:p w:rsidR="00545EB1" w:rsidRPr="00B73679" w:rsidRDefault="00545EB1" w:rsidP="00B73679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sz w:val="24"/>
          <w:szCs w:val="24"/>
        </w:rPr>
      </w:pPr>
      <w:r w:rsidRPr="00B73679">
        <w:rPr>
          <w:color w:val="000000"/>
          <w:sz w:val="24"/>
          <w:szCs w:val="24"/>
        </w:rPr>
        <w:t>Zamawiający zatrzymuje wadium</w:t>
      </w:r>
      <w:r w:rsidR="00847F93" w:rsidRPr="00B73679">
        <w:rPr>
          <w:color w:val="000000"/>
          <w:sz w:val="24"/>
          <w:szCs w:val="24"/>
        </w:rPr>
        <w:t>, jeżeli Wykonawca</w:t>
      </w:r>
      <w:r w:rsidRPr="00B73679">
        <w:rPr>
          <w:color w:val="000000"/>
          <w:sz w:val="24"/>
          <w:szCs w:val="24"/>
        </w:rPr>
        <w:t>: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color w:val="000000"/>
          <w:sz w:val="24"/>
          <w:szCs w:val="24"/>
        </w:rPr>
      </w:pPr>
      <w:r w:rsidRPr="00B73679">
        <w:rPr>
          <w:color w:val="000000"/>
          <w:sz w:val="24"/>
          <w:szCs w:val="24"/>
        </w:rPr>
        <w:t>w odpowiedzi na wezwanie nie złożył dokumentów lub oświadczeń do</w:t>
      </w:r>
      <w:r w:rsidR="007C19DB" w:rsidRPr="00B73679">
        <w:rPr>
          <w:color w:val="000000"/>
          <w:sz w:val="24"/>
          <w:szCs w:val="24"/>
        </w:rPr>
        <w:t xml:space="preserve"> </w:t>
      </w:r>
      <w:r w:rsidR="00847F93" w:rsidRPr="00B73679">
        <w:rPr>
          <w:color w:val="000000"/>
          <w:sz w:val="24"/>
          <w:szCs w:val="24"/>
        </w:rPr>
        <w:t xml:space="preserve">oferty </w:t>
      </w:r>
      <w:r w:rsidRPr="00B73679">
        <w:rPr>
          <w:color w:val="000000"/>
          <w:sz w:val="24"/>
          <w:szCs w:val="24"/>
        </w:rPr>
        <w:t>chyba</w:t>
      </w:r>
      <w:r w:rsidR="00847F93" w:rsidRPr="00B73679">
        <w:rPr>
          <w:color w:val="000000"/>
          <w:sz w:val="24"/>
          <w:szCs w:val="24"/>
        </w:rPr>
        <w:t>,</w:t>
      </w:r>
      <w:r w:rsidRPr="00B73679">
        <w:rPr>
          <w:color w:val="000000"/>
          <w:sz w:val="24"/>
          <w:szCs w:val="24"/>
        </w:rPr>
        <w:t xml:space="preserve"> że udowodnił, iż wynika to z przyczyn nie leżących po jego stronie</w:t>
      </w:r>
      <w:r w:rsidR="00847F93" w:rsidRPr="00B73679">
        <w:rPr>
          <w:color w:val="000000"/>
          <w:sz w:val="24"/>
          <w:szCs w:val="24"/>
        </w:rPr>
        <w:t>,</w:t>
      </w:r>
    </w:p>
    <w:p w:rsidR="00545EB1" w:rsidRPr="00B73679" w:rsidRDefault="00545EB1" w:rsidP="00B73679">
      <w:pPr>
        <w:pStyle w:val="Akapitzlist"/>
        <w:numPr>
          <w:ilvl w:val="0"/>
          <w:numId w:val="41"/>
        </w:numPr>
        <w:spacing w:after="120"/>
        <w:rPr>
          <w:sz w:val="24"/>
          <w:szCs w:val="24"/>
        </w:rPr>
      </w:pPr>
      <w:r w:rsidRPr="00B73679">
        <w:rPr>
          <w:sz w:val="24"/>
          <w:szCs w:val="24"/>
        </w:rPr>
        <w:t>odmówił podpisania umowy.</w:t>
      </w:r>
    </w:p>
    <w:p w:rsidR="0049602A" w:rsidRPr="00B73679" w:rsidRDefault="0049602A" w:rsidP="00B7367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/>
        <w:ind w:right="17"/>
        <w:rPr>
          <w:rFonts w:cs="Times New Roman"/>
          <w:sz w:val="24"/>
          <w:szCs w:val="24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TERMIN ZWIĄZANIA OFERTĄ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Wykonawca będzie związany złożoną ofertą przez 30 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dni.</w:t>
      </w:r>
    </w:p>
    <w:p w:rsidR="00483B6F" w:rsidRPr="00B73679" w:rsidRDefault="00483B6F" w:rsidP="00B7367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Bieg terminu rozpoczyna się wraz z upływem terminu składania ofert.</w:t>
      </w:r>
    </w:p>
    <w:p w:rsidR="00483B6F" w:rsidRPr="00B73679" w:rsidRDefault="00483B6F" w:rsidP="00B7367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left="355"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XII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SPOSOBU PRZYGOTOWANIA OFERTY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powinien zapoznać się z całością dokumentów, a następnie złożyć ofertę i inne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dokumenty zgodnie z załączonymi do SIWZ wzorami — Formularzem Oferty i załącznikami zamieszczonymi w SIWZ oraz samodzielnie opracowanym spisem treści.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Ofertę należy zło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>żyć na „Formularzu ofertowym" (Załącznik nr 4 do SIWZ)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wraz z wypełnionymi i podpisanymi załącznikami, a także wymaganymi dokumentami, zaświadczeniami i oświadczeniami. 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Oferta winna być sporządzona w formie pisemnej, w j. polskim, w sposób czytelny oraz podpisana przez osobę upoważnioną do reprezentowania firmy na zewnątrz i zaciągania zobowiązań </w:t>
      </w:r>
      <w:r w:rsidRPr="00B73679">
        <w:rPr>
          <w:rFonts w:eastAsia="Times New Roman" w:cs="Times New Roman"/>
          <w:bCs/>
          <w:color w:val="000000"/>
          <w:sz w:val="24"/>
          <w:szCs w:val="24"/>
          <w:lang w:eastAsia="pl-PL"/>
        </w:rPr>
        <w:t>w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wysokości odpowiadającej cenie oferty. Zamawiający nie dopuszcza składania ofert w postaci elektronicznej. Upoważnienie do podpisania oferty musi być dołączone do oferty, ile nie wynika ono z dokumentów dołączonych do oferty.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Poza wypełnieniem miejsc do tego przewidzianych, Wykonawca nie może skreślać, dopisywać ani w jakikolwiek sposób zmieniać tekstu dokumentów otrzymanych od Zamawiającego jako wzory. Poprawki w treści oferty należy dokonać poprzez skreślenie błędnej informacji (danych) i podanie nowej, w sposób czytelny oraz opatrzenie jej parafą osoby uprawnionej (podpisującej ofertę).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Wszystkie kserokopie i odpisy wymaganych dokumentów muszą być oprócz adnotacji „</w:t>
      </w:r>
      <w:r w:rsidRPr="00B73679">
        <w:rPr>
          <w:rFonts w:eastAsia="Times New Roman" w:cs="Times New Roman"/>
          <w:i/>
          <w:color w:val="000000"/>
          <w:sz w:val="24"/>
          <w:szCs w:val="24"/>
          <w:lang w:eastAsia="pl-PL"/>
        </w:rPr>
        <w:t>za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zgodność z oryginałem”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opatrzone imienną pieczątką i podpisem osoby upoważnionej do reprezentowania Wykonawcy oraz datą, natomiast wszystkie inne dokumenty będące oryginałami muszą zawierać pieczątkę nagłówkową firmy oraz podpis i pieczątkę imienną osoby upoważnionej do występowania w imieniu Wykonawcy i zaciągania zobowiązań w wysokości odpowiadającej cenie oferty.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Wszystkie strony oferty winne być kolejno ponumerowane.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Formularz Oferty wraz ze wszystkimi wymaganymi dokumentami winien być zszyty lub spięty w sposób utrudniający jego zdekompletowanie. Dokumenty załączane do oferty winny być ułożone zgodnie ze spisem treści oraz ich numeracją.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Wykonawca ma prawo złożyć tylko jedną ofertę, a jej treść musi odpowiadać treści SIWZ.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Oferty powinny być złożone w kopertach (opakowaniach) zaadresowanych na adres Zamawiającego z podaniem oznaczenia: 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B73679">
        <w:rPr>
          <w:rFonts w:eastAsia="Times New Roman" w:cs="Times New Roman"/>
          <w:b/>
          <w:bCs/>
          <w:i/>
          <w:color w:val="000000"/>
          <w:sz w:val="24"/>
          <w:szCs w:val="24"/>
          <w:lang w:eastAsia="pl-PL"/>
        </w:rPr>
        <w:t>Oferta na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00B94" w:rsidRPr="00B7367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dostawy</w:t>
      </w:r>
      <w:r w:rsidR="0049602A" w:rsidRPr="00B7367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7B684D" w:rsidRPr="00B7367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automatyki i pomp do budowy węzłów cieplnych</w:t>
      </w:r>
      <w:r w:rsidR="0049602A" w:rsidRPr="00B7367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"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nie</w:t>
      </w:r>
      <w:r w:rsidRPr="00B73679">
        <w:rPr>
          <w:rFonts w:eastAsia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otwierać przed dniem </w:t>
      </w:r>
      <w:r w:rsidR="00696CB0">
        <w:rPr>
          <w:rFonts w:eastAsia="Times New Roman" w:cs="Times New Roman"/>
          <w:b/>
          <w:color w:val="000000"/>
          <w:sz w:val="24"/>
          <w:szCs w:val="24"/>
          <w:lang w:eastAsia="pl-PL"/>
        </w:rPr>
        <w:t>7 maja</w:t>
      </w:r>
      <w:r w:rsidR="007B684D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13ABD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2018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213ABD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22D1A" w:rsidRPr="00B73679">
        <w:rPr>
          <w:rFonts w:eastAsia="Times New Roman" w:cs="Times New Roman"/>
          <w:b/>
          <w:i/>
          <w:iCs/>
          <w:color w:val="000000"/>
          <w:sz w:val="24"/>
          <w:szCs w:val="24"/>
          <w:lang w:eastAsia="pl-PL"/>
        </w:rPr>
        <w:t>godz. 8</w:t>
      </w:r>
      <w:r w:rsidRPr="00B73679">
        <w:rPr>
          <w:rFonts w:eastAsia="Times New Roman" w:cs="Times New Roman"/>
          <w:b/>
          <w:i/>
          <w:iCs/>
          <w:color w:val="000000"/>
          <w:sz w:val="24"/>
          <w:szCs w:val="24"/>
          <w:lang w:eastAsia="pl-PL"/>
        </w:rPr>
        <w:t>°°.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Dostarczenie oferty na wskazane miejsce i we wskazanym terminie odbywa się na koszt i ryzyko Wykonawcy.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Jeżeli Wykonawca zamierza przesłać ofertę pocztą, to tylko za potwierdzeniem odbioru. Za termin złożenia oferty uznaje się wówczas termin potwierdzenia odbioru oferty przez Zamawiającego. W interesie Wykonawcy pozostaje uzyskanie potwierdzenia złożenia oferty.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Wykonawca ponosi wszystkie koszty związane z przygotowaniem i złożeniem oferty</w:t>
      </w:r>
      <w:r w:rsidR="0049602A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9602A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W przypadku dołączenia do oferty dokumentów lub materiałów w języku obcym wymagane jest przedstawienie ich tłumaczenia na język polski dokonane przez Wykonawcę.</w:t>
      </w:r>
    </w:p>
    <w:p w:rsidR="0081705F" w:rsidRPr="00B73679" w:rsidRDefault="00483B6F" w:rsidP="00B7367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 w:right="16" w:hanging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Zamawiający informuje, iż wszystkie oferty składane w pos</w:t>
      </w:r>
      <w:r w:rsidR="00BF6F03" w:rsidRPr="00B73679">
        <w:rPr>
          <w:rFonts w:eastAsia="Times New Roman" w:cs="Times New Roman"/>
          <w:color w:val="000000"/>
          <w:sz w:val="24"/>
          <w:szCs w:val="24"/>
          <w:lang w:eastAsia="pl-PL"/>
        </w:rPr>
        <w:t>tępowaniu o zamówienie</w:t>
      </w:r>
      <w:r w:rsidR="007C19DB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jawne za wyjątkiem informacji stanowiących tajemnicę przedsiębiorstwa w rozumieniu przepisów o zwalczaniu nieuczciwej konkurencji, w odniesieniu do których, nie później niż w terminie składania ofert, Wykonawca zastrzegł, że nie mogą być one udostępnione innym uczestnikom postępowania. Stosowne zastrzeżenie winno być opatrzone klauzulą: „Nie udostępniać innym uczestnikom postępowania. Informacje stanowią tajemnicę przedsiębiorstwa w rozumieniu art. 11 ust. 4 ustawy o zwalczaniu nieuczciwej konkurencji (Dz. U. z 1993 r. art. 47 poz. 211 z późniejszymi zmianami)”.W przeciwnym razie cała oferta zostanie ujawniona na życzenie każdego uczestnika postępowania. </w:t>
      </w:r>
    </w:p>
    <w:p w:rsidR="006C3333" w:rsidRPr="00B73679" w:rsidRDefault="006C3333" w:rsidP="00B7367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XIII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MIEJSCE I TERMIN SKŁADANIA I OTWARCIA OFERT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374" w:right="17" w:hanging="357"/>
        <w:contextualSpacing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B73679">
        <w:rPr>
          <w:rFonts w:eastAsia="Calibri" w:cs="Times New Roman"/>
          <w:b/>
          <w:color w:val="000000"/>
          <w:sz w:val="24"/>
          <w:szCs w:val="24"/>
        </w:rPr>
        <w:t xml:space="preserve">Ofertę oznaczoną w </w:t>
      </w:r>
      <w:r w:rsidR="00064CF5">
        <w:rPr>
          <w:rFonts w:eastAsia="Calibri" w:cs="Times New Roman"/>
          <w:b/>
          <w:color w:val="000000"/>
          <w:sz w:val="24"/>
          <w:szCs w:val="24"/>
        </w:rPr>
        <w:t>sposób określony w R</w:t>
      </w:r>
      <w:r w:rsidR="00E343DF" w:rsidRPr="00B73679">
        <w:rPr>
          <w:rFonts w:eastAsia="Calibri" w:cs="Times New Roman"/>
          <w:b/>
          <w:color w:val="000000"/>
          <w:sz w:val="24"/>
          <w:szCs w:val="24"/>
        </w:rPr>
        <w:t>ozdziale XII</w:t>
      </w:r>
      <w:r w:rsidRPr="00B73679">
        <w:rPr>
          <w:rFonts w:eastAsia="Calibri" w:cs="Times New Roman"/>
          <w:b/>
          <w:color w:val="000000"/>
          <w:sz w:val="24"/>
          <w:szCs w:val="24"/>
        </w:rPr>
        <w:t xml:space="preserve"> należy składać w Kancelarii Miejskiego Przedsiębiorstwa Energetyki Cieplnej Sp. z o.o. w Olsztynie ul. </w:t>
      </w:r>
      <w:r w:rsidR="00015F21" w:rsidRPr="00B73679">
        <w:rPr>
          <w:rFonts w:eastAsia="Calibri" w:cs="Times New Roman"/>
          <w:b/>
          <w:color w:val="000000"/>
          <w:sz w:val="24"/>
          <w:szCs w:val="24"/>
        </w:rPr>
        <w:t>Sł</w:t>
      </w:r>
      <w:r w:rsidR="00D97D73" w:rsidRPr="00B73679">
        <w:rPr>
          <w:rFonts w:eastAsia="Calibri" w:cs="Times New Roman"/>
          <w:b/>
          <w:color w:val="000000"/>
          <w:sz w:val="24"/>
          <w:szCs w:val="24"/>
        </w:rPr>
        <w:t xml:space="preserve">oneczna 46 w terminie do dnia </w:t>
      </w:r>
      <w:r w:rsidR="00850F5C">
        <w:rPr>
          <w:rFonts w:eastAsia="Calibri" w:cs="Times New Roman"/>
          <w:b/>
          <w:color w:val="000000"/>
          <w:sz w:val="24"/>
          <w:szCs w:val="24"/>
        </w:rPr>
        <w:t>7 maja</w:t>
      </w:r>
      <w:r w:rsidR="008A2BE2" w:rsidRPr="00B73679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863E1A" w:rsidRPr="00B73679">
        <w:rPr>
          <w:rFonts w:eastAsia="Calibri" w:cs="Times New Roman"/>
          <w:b/>
          <w:color w:val="000000"/>
          <w:sz w:val="24"/>
          <w:szCs w:val="24"/>
        </w:rPr>
        <w:t>2018</w:t>
      </w:r>
      <w:r w:rsidRPr="00B73679">
        <w:rPr>
          <w:rFonts w:eastAsia="Calibri" w:cs="Times New Roman"/>
          <w:b/>
          <w:color w:val="000000"/>
          <w:sz w:val="24"/>
          <w:szCs w:val="24"/>
        </w:rPr>
        <w:t xml:space="preserve"> r. </w:t>
      </w:r>
      <w:r w:rsidRPr="00B73679">
        <w:rPr>
          <w:rFonts w:eastAsia="Calibri" w:cs="Times New Roman"/>
          <w:b/>
          <w:bCs/>
          <w:color w:val="000000"/>
          <w:sz w:val="24"/>
          <w:szCs w:val="24"/>
        </w:rPr>
        <w:t xml:space="preserve">do </w:t>
      </w:r>
      <w:r w:rsidRPr="00B73679">
        <w:rPr>
          <w:rFonts w:eastAsia="Calibri" w:cs="Times New Roman"/>
          <w:b/>
          <w:color w:val="000000"/>
          <w:sz w:val="24"/>
          <w:szCs w:val="24"/>
        </w:rPr>
        <w:t>godziny</w:t>
      </w:r>
      <w:r w:rsidR="00D22D1A" w:rsidRPr="00B73679">
        <w:rPr>
          <w:rFonts w:eastAsia="Calibri" w:cs="Times New Roman"/>
          <w:b/>
          <w:color w:val="000000"/>
          <w:sz w:val="24"/>
          <w:szCs w:val="24"/>
        </w:rPr>
        <w:t xml:space="preserve"> 8</w:t>
      </w:r>
      <w:r w:rsidRPr="00B73679">
        <w:rPr>
          <w:rFonts w:eastAsia="Calibri" w:cs="Times New Roman"/>
          <w:b/>
          <w:color w:val="000000"/>
          <w:sz w:val="24"/>
          <w:szCs w:val="24"/>
        </w:rPr>
        <w:t>°°. Godziny pracy MPEC Sp. z o.o. w Olsztynie: poniedziałek - piątek 7°°-15°°.</w:t>
      </w:r>
    </w:p>
    <w:p w:rsidR="00483B6F" w:rsidRPr="00B73679" w:rsidRDefault="00483B6F" w:rsidP="00B7367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374" w:right="17" w:hanging="357"/>
        <w:contextualSpacing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B73679">
        <w:rPr>
          <w:rFonts w:eastAsia="Calibri" w:cs="Times New Roman"/>
          <w:color w:val="000000"/>
          <w:sz w:val="24"/>
          <w:szCs w:val="24"/>
        </w:rPr>
        <w:t>Ofercie złożonej w Kancelarii zostanie nadany numer. Konsekwencje złożenia oferty niezgodnie z opisem określonym w specyfikacji ponosi Wykonawca.</w:t>
      </w:r>
    </w:p>
    <w:p w:rsidR="00483B6F" w:rsidRPr="00B73679" w:rsidRDefault="00483B6F" w:rsidP="00B7367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374" w:right="17" w:hanging="357"/>
        <w:contextualSpacing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B73679">
        <w:rPr>
          <w:rFonts w:eastAsia="Calibri" w:cs="Times New Roman"/>
          <w:color w:val="000000"/>
          <w:sz w:val="24"/>
          <w:szCs w:val="24"/>
        </w:rPr>
        <w:t>Jeżeli Oferta została złożona po terminie Zamawiający informuje o tym fakcie Wykonawcę oraz zwraca ofertę</w:t>
      </w:r>
      <w:r w:rsidR="00015F21" w:rsidRPr="00B73679">
        <w:rPr>
          <w:rFonts w:eastAsia="Calibri" w:cs="Times New Roman"/>
          <w:color w:val="000000"/>
          <w:sz w:val="24"/>
          <w:szCs w:val="24"/>
        </w:rPr>
        <w:t xml:space="preserve"> opatrzoną pismem przewodnim.</w:t>
      </w:r>
    </w:p>
    <w:p w:rsidR="00483B6F" w:rsidRPr="00B73679" w:rsidRDefault="00483B6F" w:rsidP="00B7367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374" w:right="17" w:hanging="357"/>
        <w:contextualSpacing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B73679">
        <w:rPr>
          <w:rFonts w:eastAsia="Calibri" w:cs="Times New Roman"/>
          <w:color w:val="000000"/>
          <w:sz w:val="24"/>
          <w:szCs w:val="24"/>
        </w:rPr>
        <w:t>Zmiany albo wycofanie oferty dokonane przez Wykonawcę są skuteczne o ile dokonane zostaną przed upływem terminu składania ofert. Powiadomienie o wprowadzeniu zmian musi być złożone wg takich samych zasad jak składana oferta i oznakowana dopiskiem „ZMIANA".</w:t>
      </w:r>
      <w:r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Tak oznakowana koperta zostanie otwarta przy otwieraniu oferty Wykonawcy, który wprowadził zmiany i po stwierdzeniu poprawności procedury dokonania zmian, zostaną dołączone do oferty. Natomiast wycofanie oferty następuje poprzez złożenie pisemnego powiadomienia i zamieszczenie na kopercie napisu „WYCOFANIE". Koperty oznakowane w ten sposób będą otwierane w pierwszej kolejności po stwierdzeniu poprawności postępowania oferenta.</w:t>
      </w:r>
    </w:p>
    <w:p w:rsidR="00483B6F" w:rsidRPr="00B73679" w:rsidRDefault="00483B6F" w:rsidP="00B7367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374" w:right="16" w:hanging="357"/>
        <w:contextualSpacing/>
        <w:rPr>
          <w:rFonts w:eastAsia="Calibri" w:cs="Times New Roman"/>
          <w:b/>
          <w:color w:val="000000"/>
          <w:sz w:val="24"/>
          <w:szCs w:val="24"/>
        </w:rPr>
      </w:pPr>
      <w:r w:rsidRPr="00B73679">
        <w:rPr>
          <w:rFonts w:eastAsia="Calibri" w:cs="Times New Roman"/>
          <w:b/>
          <w:color w:val="000000"/>
          <w:sz w:val="24"/>
          <w:szCs w:val="24"/>
        </w:rPr>
        <w:t xml:space="preserve">Otwarcie ofert jest jawne i nastąpi komisyjnie w </w:t>
      </w:r>
      <w:r w:rsidR="004506D0" w:rsidRPr="00B73679">
        <w:rPr>
          <w:rFonts w:eastAsia="Calibri" w:cs="Times New Roman"/>
          <w:b/>
          <w:bCs/>
          <w:color w:val="000000"/>
          <w:sz w:val="24"/>
          <w:szCs w:val="24"/>
        </w:rPr>
        <w:t xml:space="preserve">dniu </w:t>
      </w:r>
      <w:r w:rsidR="00850F5C">
        <w:rPr>
          <w:rFonts w:eastAsia="Calibri" w:cs="Times New Roman"/>
          <w:b/>
          <w:bCs/>
          <w:color w:val="000000"/>
          <w:sz w:val="24"/>
          <w:szCs w:val="24"/>
        </w:rPr>
        <w:t>7 maja</w:t>
      </w:r>
      <w:r w:rsidR="008A2BE2" w:rsidRPr="00B73679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7286A" w:rsidRPr="00B73679">
        <w:rPr>
          <w:rFonts w:eastAsia="Calibri" w:cs="Times New Roman"/>
          <w:b/>
          <w:bCs/>
          <w:color w:val="000000"/>
          <w:sz w:val="24"/>
          <w:szCs w:val="24"/>
        </w:rPr>
        <w:t>2018 r. godz. 8:15</w:t>
      </w:r>
      <w:r w:rsidRPr="00B73679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b/>
          <w:color w:val="000000"/>
          <w:sz w:val="24"/>
          <w:szCs w:val="24"/>
        </w:rPr>
        <w:t>w siedzibie Miejskiego Przedsiębiorstwa</w:t>
      </w:r>
      <w:r w:rsidRPr="00B73679">
        <w:rPr>
          <w:rFonts w:eastAsia="Calibri" w:cs="Times New Roman"/>
          <w:b/>
          <w:sz w:val="24"/>
          <w:szCs w:val="24"/>
        </w:rPr>
        <w:t xml:space="preserve"> </w:t>
      </w:r>
      <w:r w:rsidRPr="00B73679">
        <w:rPr>
          <w:rFonts w:eastAsia="Calibri" w:cs="Times New Roman"/>
          <w:b/>
          <w:color w:val="000000"/>
          <w:sz w:val="24"/>
          <w:szCs w:val="24"/>
        </w:rPr>
        <w:t xml:space="preserve">Energetyki Cieplnej Sp. z o.o., w Olsztynie ul. Słoneczna 46 - </w:t>
      </w:r>
      <w:r w:rsidRPr="00B73679">
        <w:rPr>
          <w:rFonts w:eastAsia="Calibri" w:cs="Times New Roman"/>
          <w:b/>
          <w:bCs/>
          <w:color w:val="000000"/>
          <w:sz w:val="24"/>
          <w:szCs w:val="24"/>
        </w:rPr>
        <w:t>świetlica pok. 209</w:t>
      </w:r>
      <w:r w:rsidR="00015F21" w:rsidRPr="00B73679">
        <w:rPr>
          <w:rFonts w:eastAsia="Calibri" w:cs="Times New Roman"/>
          <w:b/>
          <w:bCs/>
          <w:color w:val="000000"/>
          <w:sz w:val="24"/>
          <w:szCs w:val="24"/>
        </w:rPr>
        <w:t xml:space="preserve"> II piętro</w:t>
      </w:r>
      <w:r w:rsidRPr="00B73679">
        <w:rPr>
          <w:rFonts w:eastAsia="Calibri" w:cs="Times New Roman"/>
          <w:b/>
          <w:bCs/>
          <w:color w:val="000000"/>
          <w:sz w:val="24"/>
          <w:szCs w:val="24"/>
        </w:rPr>
        <w:t>.</w:t>
      </w:r>
    </w:p>
    <w:p w:rsidR="006D1034" w:rsidRPr="00B73679" w:rsidRDefault="006D1034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XIV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RABATY.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Oferowany rabat od cen katalogowych musi być jednoznaczny, ostateczny i zostanie on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wprowadzony do umowy jako obowiązujący</w:t>
      </w:r>
      <w:r w:rsidR="00015F21" w:rsidRPr="00B73679">
        <w:rPr>
          <w:rFonts w:eastAsia="Times New Roman"/>
          <w:color w:val="000000"/>
          <w:sz w:val="24"/>
          <w:szCs w:val="24"/>
          <w:lang w:eastAsia="pl-PL"/>
        </w:rPr>
        <w:t xml:space="preserve"> przez cały okres jej trwania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Niedopuszczalne jest prowadzenie między Zamaw</w:t>
      </w:r>
      <w:r w:rsidR="00062F56" w:rsidRPr="00B73679">
        <w:rPr>
          <w:rFonts w:eastAsia="Times New Roman"/>
          <w:color w:val="000000"/>
          <w:sz w:val="24"/>
          <w:szCs w:val="24"/>
          <w:lang w:eastAsia="pl-PL"/>
        </w:rPr>
        <w:t>iającym, a Wykonawcą negocjacji dotyczących</w:t>
      </w:r>
      <w:r w:rsidR="002356B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złożonej oferty z wyłączeniem wyjaśnień dotyczących treści złożonej oferty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br/>
        <w:t>oraz poprawienie w tekście oferty oczywistych omyłek pisarskich i omyłek rachunkowych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br/>
        <w:t>w obliczeniu ceny.</w:t>
      </w:r>
    </w:p>
    <w:p w:rsidR="00483B6F" w:rsidRPr="00B73679" w:rsidRDefault="00483B6F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5"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XV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KRYTERIÓW, KTÓRYMI ZAMAWIAJĄCY BĘDZIE SIĘ KIEROWAŁ PRZY WYBORZE OFERTY, WRAZ Z PODANIEM ZNACZENIA TYCH KRYTERIÓW I SPOSOBU OCENY OFERT.</w:t>
      </w:r>
    </w:p>
    <w:p w:rsidR="00483B6F" w:rsidRPr="00B73679" w:rsidRDefault="00483B6F" w:rsidP="00B7367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Oceny ofert będzie dokonywała Komisja Przetargowa. Oferty oceniane będą w 2 etapach:</w:t>
      </w:r>
    </w:p>
    <w:p w:rsidR="00483B6F" w:rsidRPr="00B73679" w:rsidRDefault="008A2BE2" w:rsidP="00B7367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120"/>
        <w:ind w:left="284"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483B6F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I etap - 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>ocena w zakresie wymagań f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>ormalnych i kompletności oferty.</w:t>
      </w:r>
    </w:p>
    <w:p w:rsidR="00483B6F" w:rsidRPr="00B73679" w:rsidRDefault="008A2BE2" w:rsidP="00B7367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120"/>
        <w:ind w:left="284"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483B6F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II etap - 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>ocena merytoryczna wg przyjętych w SIWZ kryteriów.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B73679">
        <w:rPr>
          <w:b/>
          <w:sz w:val="24"/>
          <w:szCs w:val="24"/>
        </w:rPr>
        <w:t xml:space="preserve">Kryterium oceny i wyboru ofert – </w:t>
      </w:r>
      <w:r w:rsidRPr="00B73679">
        <w:rPr>
          <w:sz w:val="24"/>
          <w:szCs w:val="24"/>
        </w:rPr>
        <w:t>oferty zostaną przeliczo</w:t>
      </w:r>
      <w:r w:rsidR="00A2219E" w:rsidRPr="00B73679">
        <w:rPr>
          <w:sz w:val="24"/>
          <w:szCs w:val="24"/>
        </w:rPr>
        <w:t xml:space="preserve">ne według formuły opisanej w </w:t>
      </w:r>
      <w:r w:rsidR="002356BB" w:rsidRPr="00B73679">
        <w:rPr>
          <w:sz w:val="24"/>
          <w:szCs w:val="24"/>
        </w:rPr>
        <w:t xml:space="preserve">punkcie 3 niniejszego Rozdziału </w:t>
      </w:r>
      <w:r w:rsidRPr="00B73679">
        <w:rPr>
          <w:sz w:val="24"/>
          <w:szCs w:val="24"/>
        </w:rPr>
        <w:t>w wyszczególnionych grupach urządzeń - 100%.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B73679">
        <w:rPr>
          <w:sz w:val="24"/>
          <w:szCs w:val="24"/>
        </w:rPr>
        <w:t>Opis sposobu obliczenia ceny oferty.</w:t>
      </w:r>
    </w:p>
    <w:p w:rsidR="00483B6F" w:rsidRPr="00B73679" w:rsidRDefault="00483B6F" w:rsidP="00B7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Wykonawca określi wysokość oferowanych rabatów od cen katalogowych grupy urządzeń.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</w:p>
    <w:p w:rsidR="00483B6F" w:rsidRPr="00B73679" w:rsidRDefault="00483B6F" w:rsidP="00B7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Udzielony rabat zostanie pomnożony przez wskazaną przez Zamawiającego wagę. Suma obliczonych iloczynów</w:t>
      </w:r>
      <w:r w:rsidR="00632AEF" w:rsidRPr="00B73679">
        <w:rPr>
          <w:rFonts w:eastAsia="Calibri" w:cs="Times New Roman"/>
          <w:sz w:val="24"/>
          <w:szCs w:val="24"/>
        </w:rPr>
        <w:t xml:space="preserve"> poszczególnych e</w:t>
      </w:r>
      <w:r w:rsidR="00F15591" w:rsidRPr="00B73679">
        <w:rPr>
          <w:rFonts w:eastAsia="Calibri" w:cs="Times New Roman"/>
          <w:sz w:val="24"/>
          <w:szCs w:val="24"/>
        </w:rPr>
        <w:t xml:space="preserve">lementów </w:t>
      </w:r>
      <w:r w:rsidR="008A2BE2" w:rsidRPr="00B73679">
        <w:rPr>
          <w:rFonts w:eastAsia="Calibri" w:cs="Times New Roman"/>
          <w:sz w:val="24"/>
          <w:szCs w:val="24"/>
        </w:rPr>
        <w:t xml:space="preserve">automatyki i pomp do budowy węzłów cieplnych </w:t>
      </w:r>
      <w:r w:rsidR="00632AEF" w:rsidRPr="00B73679">
        <w:rPr>
          <w:rFonts w:eastAsia="Calibri" w:cs="Times New Roman"/>
          <w:sz w:val="24"/>
          <w:szCs w:val="24"/>
        </w:rPr>
        <w:t>wskaże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najkorzystniejszą ofertę w postępowaniu.</w:t>
      </w:r>
    </w:p>
    <w:p w:rsidR="00C322C3" w:rsidRPr="00B73679" w:rsidRDefault="007157D0" w:rsidP="00B7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</w:rPr>
        <w:t>Zamawiający wymaga, aby do zaoferowanego rab</w:t>
      </w:r>
      <w:r w:rsidR="00F15591" w:rsidRPr="00B73679">
        <w:rPr>
          <w:rFonts w:cs="Times New Roman"/>
          <w:sz w:val="24"/>
          <w:szCs w:val="24"/>
        </w:rPr>
        <w:t>atu Wykonawca załączył dokument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F15591" w:rsidRPr="00B73679">
        <w:rPr>
          <w:rFonts w:cs="Times New Roman"/>
          <w:sz w:val="24"/>
          <w:szCs w:val="24"/>
        </w:rPr>
        <w:t>p</w:t>
      </w:r>
      <w:r w:rsidRPr="00B73679">
        <w:rPr>
          <w:rFonts w:cs="Times New Roman"/>
          <w:sz w:val="24"/>
          <w:szCs w:val="24"/>
        </w:rPr>
        <w:t>otwierdzający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autoryzowane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przedstawicielstwo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minimum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5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wybranych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przez siebie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>Producentów z wymienionych w poniższym zestawieniu</w:t>
      </w:r>
      <w:r w:rsidR="007C19DB" w:rsidRPr="00B73679">
        <w:rPr>
          <w:rFonts w:cs="Times New Roman"/>
          <w:sz w:val="24"/>
          <w:szCs w:val="24"/>
        </w:rPr>
        <w:t xml:space="preserve"> </w:t>
      </w:r>
      <w:r w:rsidR="00524E88" w:rsidRPr="00B73679">
        <w:rPr>
          <w:rFonts w:cs="Times New Roman"/>
          <w:sz w:val="24"/>
          <w:szCs w:val="24"/>
        </w:rPr>
        <w:t xml:space="preserve">grup. </w:t>
      </w:r>
    </w:p>
    <w:p w:rsidR="003A082A" w:rsidRPr="00B73679" w:rsidRDefault="00DF1207" w:rsidP="00B73679">
      <w:pPr>
        <w:pStyle w:val="Tekstpodstawowy"/>
        <w:numPr>
          <w:ilvl w:val="0"/>
          <w:numId w:val="8"/>
        </w:numPr>
      </w:pPr>
      <w:r w:rsidRPr="00B73679">
        <w:lastRenderedPageBreak/>
        <w:t>Zamawiający wymag</w:t>
      </w:r>
      <w:r w:rsidR="00847F93" w:rsidRPr="00B73679">
        <w:t>a</w:t>
      </w:r>
      <w:r w:rsidRPr="00B73679">
        <w:t>, aby do oferty załączono aktualne cenniki producentów, od których liczony jest rabat</w:t>
      </w:r>
      <w:r w:rsidR="007C19DB" w:rsidRPr="00B73679">
        <w:t xml:space="preserve"> </w:t>
      </w:r>
      <w:r w:rsidRPr="00B73679">
        <w:t>lub kserokopia wybranych stron – zaparafowana przez uprawnioną osobę.</w:t>
      </w:r>
    </w:p>
    <w:tbl>
      <w:tblPr>
        <w:tblW w:w="96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029"/>
        <w:gridCol w:w="3555"/>
        <w:gridCol w:w="1874"/>
        <w:gridCol w:w="1580"/>
      </w:tblGrid>
      <w:tr w:rsidR="008A2BE2" w:rsidRPr="00C34AA0" w:rsidTr="00064CF5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2BE2" w:rsidRPr="00C34AA0" w:rsidRDefault="008A2BE2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C34AA0"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2BE2" w:rsidRPr="00C34AA0" w:rsidRDefault="008A2BE2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A2BE2" w:rsidRPr="00C34AA0" w:rsidRDefault="008A2BE2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Szczegóły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2BE2" w:rsidRPr="00C34AA0" w:rsidRDefault="008A2BE2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2BE2" w:rsidRPr="00C34AA0" w:rsidRDefault="008A2BE2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</w:t>
            </w:r>
            <w:r w:rsidR="00BB21D8"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 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DH, C1, C2, P1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LFP LESZNO POMPA BT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GRUNDFOSS POMPA C3, G2, P1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BC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PG2, PG3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CW, P1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1%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BZ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PG7, PL14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ZAWORY REGULACYJNE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VB2, WM2,VS2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3222, 3226, 3213,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VVF, VVG, VVP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</w:t>
            </w:r>
          </w:p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 AVPQ4, AFPQ4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RÓŻNICY CIŚNIEŃ I PRZEPŁYWU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47-1, 42-39, 46-7, 47-5, 47-4, 42-37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6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VSG, VHG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RÓŻNICY CIŚNIEŃ Z OGRANICZENIEM  PRZEPŁYWU 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ECL 310/210+OBUDOWA+KLUCZ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POGODOWY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TYPOSZEREG 55,54,53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RVD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6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SIŁOWNIKI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AMV, AME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ZAWORÓW REGULACYJNYCH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19%</w:t>
            </w:r>
          </w:p>
        </w:tc>
      </w:tr>
      <w:tr w:rsidR="00BB21D8" w:rsidRPr="00C34AA0" w:rsidTr="00064CF5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5825, 5857, 5824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28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SS,SK, SQ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WODY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ESMU, ESM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5%</w:t>
            </w:r>
          </w:p>
        </w:tc>
      </w:tr>
      <w:tr w:rsidR="00BB21D8" w:rsidRPr="00C34AA0" w:rsidTr="00064CF5">
        <w:trPr>
          <w:trHeight w:val="39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5204-21, 5277-2, 5207-61, 5207-64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40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QAE2112.010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ZEWNĘTRZNEJ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ESMT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1%</w:t>
            </w: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5225, 5227-2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QAA 2012, QAC 2012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TEMOSTATY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ST-1 ST-2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2%</w:t>
            </w:r>
          </w:p>
        </w:tc>
      </w:tr>
      <w:tr w:rsidR="00BB21D8" w:rsidRPr="00C34AA0" w:rsidTr="00064CF5">
        <w:trPr>
          <w:trHeight w:val="6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STW + OS;ŁONA 5343-2                          ZAKRES 40-70 C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STB 5345-2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B21D8" w:rsidRPr="00C34AA0" w:rsidTr="00064CF5">
        <w:trPr>
          <w:trHeight w:val="60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RURKI IMPULSOWE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 RURKA IMPULSOWA MIEDZIANA  + ZŁĄCZKI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REGULATORÓW I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B21D8" w:rsidRPr="00C34AA0" w:rsidRDefault="00BB21D8" w:rsidP="00C34AA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1%</w:t>
            </w:r>
          </w:p>
        </w:tc>
      </w:tr>
      <w:tr w:rsidR="00BB21D8" w:rsidRPr="00C34AA0" w:rsidTr="00064CF5">
        <w:trPr>
          <w:trHeight w:val="60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RURKA IMPULSOWA MIEDZIANA  + ZŁĄCZKI 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BB21D8" w:rsidRPr="00C34AA0" w:rsidRDefault="00BB21D8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2BE2" w:rsidRDefault="008A2BE2" w:rsidP="00B73679">
      <w:pPr>
        <w:pStyle w:val="Tekstpodstawowy"/>
      </w:pPr>
    </w:p>
    <w:p w:rsidR="00BC4D09" w:rsidRPr="00B73679" w:rsidRDefault="00BC4D09" w:rsidP="00B73679">
      <w:pPr>
        <w:pStyle w:val="Tekstpodstawowy"/>
      </w:pPr>
    </w:p>
    <w:p w:rsidR="00483B6F" w:rsidRPr="00B73679" w:rsidRDefault="0017371B" w:rsidP="00B73679">
      <w:pPr>
        <w:spacing w:after="12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ROZDZIAŁ XVI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729F6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INFORMACJE O FORMALNOŚCIACH, JAKIE POWINNY ZOSTAĆ DOPEŁNIONE PO WYBORZE OFERTY W CELU ZAWARCIA UMOWY.</w:t>
      </w:r>
    </w:p>
    <w:p w:rsidR="00483B6F" w:rsidRPr="00064CF5" w:rsidRDefault="00483B6F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426" w:right="17" w:hanging="426"/>
        <w:rPr>
          <w:rFonts w:eastAsia="Times New Roman"/>
          <w:color w:val="000000"/>
          <w:sz w:val="24"/>
          <w:szCs w:val="24"/>
          <w:lang w:eastAsia="pl-PL"/>
        </w:rPr>
      </w:pPr>
      <w:r w:rsidRPr="00064CF5">
        <w:rPr>
          <w:rFonts w:eastAsia="Times New Roman"/>
          <w:color w:val="000000"/>
          <w:sz w:val="24"/>
          <w:szCs w:val="24"/>
          <w:lang w:eastAsia="pl-PL"/>
        </w:rPr>
        <w:t>Niezwłocznie po wyborze najkorzystniejszej oferty, Zam</w:t>
      </w:r>
      <w:r w:rsidR="00064CF5">
        <w:rPr>
          <w:rFonts w:eastAsia="Times New Roman"/>
          <w:color w:val="000000"/>
          <w:sz w:val="24"/>
          <w:szCs w:val="24"/>
          <w:lang w:eastAsia="pl-PL"/>
        </w:rPr>
        <w:t xml:space="preserve">awiający jednocześnie zawiadomi </w:t>
      </w:r>
      <w:r w:rsidRPr="00064CF5">
        <w:rPr>
          <w:rFonts w:eastAsia="Times New Roman"/>
          <w:color w:val="000000"/>
          <w:sz w:val="24"/>
          <w:szCs w:val="24"/>
          <w:lang w:eastAsia="pl-PL"/>
        </w:rPr>
        <w:t>Wykonawców, którzy złożyli oferty o:</w:t>
      </w:r>
    </w:p>
    <w:p w:rsidR="00483B6F" w:rsidRPr="00B73679" w:rsidRDefault="00483B6F" w:rsidP="00B73679">
      <w:pPr>
        <w:widowControl w:val="0"/>
        <w:numPr>
          <w:ilvl w:val="1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120"/>
        <w:ind w:right="1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wyborze najkorzystniejszej oferty, podając nazwę (firmę), albo imię i nazwisko, siedzibę albo miejsce zamieszkania i adres </w:t>
      </w:r>
      <w:r w:rsidRPr="00B73679">
        <w:rPr>
          <w:rFonts w:eastAsia="Calibri" w:cs="Times New Roman"/>
          <w:sz w:val="24"/>
          <w:szCs w:val="24"/>
        </w:rPr>
        <w:t>W</w:t>
      </w:r>
      <w:r w:rsidRPr="00B73679">
        <w:rPr>
          <w:rFonts w:eastAsia="Calibri" w:cs="Times New Roman"/>
          <w:color w:val="000000"/>
          <w:sz w:val="24"/>
          <w:szCs w:val="24"/>
        </w:rPr>
        <w:t>ykonawcy, którego ofertę wybrano, uzasadnienie jej wyboru oraz nazwy (firmy) albo imiona i nazwiska, siedziby albo miejsca zamieszkania i adresy Wykonawców, którzy złożyli oferty;</w:t>
      </w:r>
    </w:p>
    <w:p w:rsidR="00483B6F" w:rsidRPr="00B73679" w:rsidRDefault="00483B6F" w:rsidP="00B73679">
      <w:pPr>
        <w:widowControl w:val="0"/>
        <w:numPr>
          <w:ilvl w:val="1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120"/>
        <w:ind w:right="1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W</w:t>
      </w:r>
      <w:r w:rsidRPr="00B73679">
        <w:rPr>
          <w:rFonts w:eastAsia="Calibri" w:cs="Times New Roman"/>
          <w:color w:val="000000"/>
          <w:sz w:val="24"/>
          <w:szCs w:val="24"/>
        </w:rPr>
        <w:t>ykonawcach, których oferty zostały odrzucone, podając uzasadnienie faktyczne i prawne;</w:t>
      </w:r>
    </w:p>
    <w:p w:rsidR="00483B6F" w:rsidRPr="00B73679" w:rsidRDefault="00483B6F" w:rsidP="00B73679">
      <w:pPr>
        <w:widowControl w:val="0"/>
        <w:numPr>
          <w:ilvl w:val="1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120"/>
        <w:ind w:right="1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Wykonawcach, którzy zostali wykluczeni z postępowania o udzielenie zamówienia, podając uzasadnienie faktyczne i prawne;</w:t>
      </w:r>
    </w:p>
    <w:p w:rsidR="00064CF5" w:rsidRDefault="00483B6F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color w:val="000000"/>
          <w:sz w:val="24"/>
          <w:szCs w:val="24"/>
        </w:rPr>
        <w:t>Niezwłocznie po wyborze najkorzystniejszej oferty Zamawiający zamieści informacje, o których mowa w pkt 1, na stronie internetowej oraz w miejscu publicznie dostępnym w swojej siedzibie.</w:t>
      </w:r>
    </w:p>
    <w:p w:rsidR="00064CF5" w:rsidRDefault="00483B6F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color w:val="000000"/>
          <w:sz w:val="24"/>
          <w:szCs w:val="24"/>
        </w:rPr>
        <w:t>Wykonawca, którego oferta została wybrana, ma obowiązek zawarcia umowy wg wzoru umowy</w:t>
      </w:r>
      <w:r w:rsidR="007C19DB" w:rsidRPr="00064CF5">
        <w:rPr>
          <w:color w:val="000000"/>
          <w:sz w:val="24"/>
          <w:szCs w:val="24"/>
        </w:rPr>
        <w:t xml:space="preserve"> </w:t>
      </w:r>
      <w:r w:rsidRPr="00064CF5">
        <w:rPr>
          <w:color w:val="000000"/>
          <w:sz w:val="24"/>
          <w:szCs w:val="24"/>
        </w:rPr>
        <w:t>stanowiącego załącznik nr 3 do specyfikacji oraz na warunkach podanych w swojej ofercie, w</w:t>
      </w:r>
      <w:r w:rsidR="007C19DB" w:rsidRPr="00064CF5">
        <w:rPr>
          <w:color w:val="000000"/>
          <w:sz w:val="24"/>
          <w:szCs w:val="24"/>
        </w:rPr>
        <w:t xml:space="preserve"> </w:t>
      </w:r>
      <w:r w:rsidRPr="00064CF5">
        <w:rPr>
          <w:color w:val="000000"/>
          <w:sz w:val="24"/>
          <w:szCs w:val="24"/>
        </w:rPr>
        <w:t>terminie określonym przez Zamawiającego.</w:t>
      </w:r>
    </w:p>
    <w:p w:rsidR="00064CF5" w:rsidRDefault="00483B6F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color w:val="000000"/>
          <w:sz w:val="24"/>
          <w:szCs w:val="24"/>
        </w:rPr>
        <w:t>Wymagane jest wniesienie zabezpieczenie należytego wykonania umowy w wielkości i według zasad opisanych w SIWZ.</w:t>
      </w:r>
    </w:p>
    <w:p w:rsidR="00064CF5" w:rsidRDefault="00483B6F" w:rsidP="00B7367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color w:val="000000"/>
          <w:sz w:val="24"/>
          <w:szCs w:val="24"/>
        </w:rPr>
        <w:t>W celu zawarcia umowy upełnomocniony przedstawiciel Wykonawcy, który wygrał przetarg powinien zgłosić się w siedzibie Zamawiającego w wyznaczonym terminie.</w:t>
      </w:r>
    </w:p>
    <w:p w:rsidR="00064CF5" w:rsidRPr="00064CF5" w:rsidRDefault="00386F64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sz w:val="24"/>
          <w:szCs w:val="24"/>
        </w:rPr>
        <w:t>Wykonawcy</w:t>
      </w:r>
      <w:r w:rsidR="007C19DB" w:rsidRPr="00064CF5">
        <w:rPr>
          <w:sz w:val="24"/>
          <w:szCs w:val="24"/>
        </w:rPr>
        <w:t xml:space="preserve"> </w:t>
      </w:r>
      <w:r w:rsidRPr="00064CF5">
        <w:rPr>
          <w:sz w:val="24"/>
          <w:szCs w:val="24"/>
        </w:rPr>
        <w:t xml:space="preserve">wspólnie ubiegający się o Zamówienie, których oferta zostanie uznana za najkorzystniejszą, przed podpisaniem Umowy o realizację zamówienia są zobowiązani dostarczyć Zamawiającemu stosowną umowę regulującą ich współpracę. Nie dopuszcza się składania umowy przedwstępnej regulującej współpracę lub umowy zawartej pod warunkiem zawieszającym. </w:t>
      </w:r>
    </w:p>
    <w:p w:rsidR="00386F64" w:rsidRPr="00064CF5" w:rsidRDefault="00386F64" w:rsidP="00064CF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120"/>
        <w:ind w:left="426" w:right="17" w:hanging="426"/>
        <w:rPr>
          <w:color w:val="000000"/>
          <w:sz w:val="24"/>
          <w:szCs w:val="24"/>
        </w:rPr>
      </w:pPr>
      <w:r w:rsidRPr="00064CF5">
        <w:rPr>
          <w:b/>
          <w:sz w:val="24"/>
          <w:szCs w:val="24"/>
        </w:rPr>
        <w:t>Dodatkowo w terminie do trzech tygodni po zawarciu Umowy</w:t>
      </w:r>
      <w:r w:rsidRPr="00064CF5">
        <w:rPr>
          <w:sz w:val="24"/>
          <w:szCs w:val="24"/>
        </w:rPr>
        <w:t xml:space="preserve"> (jednak nie później niż przed pierwszą płatnością) Wykonawca zobowiązany jest przedłożyć Zamawiającemu:</w:t>
      </w:r>
    </w:p>
    <w:p w:rsidR="00386F64" w:rsidRPr="00B73679" w:rsidRDefault="00386F64" w:rsidP="00064CF5">
      <w:pPr>
        <w:pStyle w:val="111UmowaEPC"/>
        <w:numPr>
          <w:ilvl w:val="0"/>
          <w:numId w:val="44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zaświadczenie potwierdzające, że jest zarejestrowanym czynnym podatnikiem VAT/podatnikiem VAT UE,</w:t>
      </w:r>
    </w:p>
    <w:p w:rsidR="00386F64" w:rsidRPr="00B73679" w:rsidRDefault="00386F64" w:rsidP="00064CF5">
      <w:pPr>
        <w:pStyle w:val="111UmowaEPC"/>
        <w:numPr>
          <w:ilvl w:val="0"/>
          <w:numId w:val="44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 xml:space="preserve">zaświadczenia o niezaleganiu w podatkach lub stwierdzających stan zaległości podatkowych – wydane przez właściwego naczelnika urzędu skarbowego oraz urzędu miasta (podatek od nieruchomości) nie wcześniej niż na 30 dni przed dniem zawarcia umowy. 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XVII</w:t>
      </w:r>
      <w:r w:rsidR="00FD2F3C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7C19DB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WYMAGANIA DOTYCZĄCE ZABEZPIECZENIA NALEŻYTEGO WYKONANIA UMOWY</w:t>
      </w:r>
      <w:r w:rsidR="00662F82" w:rsidRPr="00B7367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876F8" w:rsidRPr="00AB05EB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Zamawiający wymaga, aby Wykonawca, który wygrał przetarg, wniósł jednorazowo</w:t>
      </w:r>
      <w:r w:rsidR="00AB05EB">
        <w:rPr>
          <w:rFonts w:eastAsia="Calibri" w:cs="Times New Roman"/>
          <w:color w:val="000000"/>
          <w:sz w:val="24"/>
          <w:szCs w:val="24"/>
        </w:rPr>
        <w:t xml:space="preserve"> </w:t>
      </w:r>
      <w:r w:rsidRPr="00AB05EB">
        <w:rPr>
          <w:rFonts w:eastAsia="Calibri" w:cs="Times New Roman"/>
          <w:color w:val="000000"/>
          <w:sz w:val="24"/>
          <w:szCs w:val="24"/>
        </w:rPr>
        <w:t xml:space="preserve">zabezpieczenie należytego wykonania umowy </w:t>
      </w:r>
      <w:r w:rsidR="00E7412E" w:rsidRPr="00AB05EB">
        <w:rPr>
          <w:rFonts w:eastAsia="Calibri" w:cs="Times New Roman"/>
          <w:color w:val="000000"/>
          <w:sz w:val="24"/>
          <w:szCs w:val="24"/>
        </w:rPr>
        <w:t xml:space="preserve">w wysokości </w:t>
      </w:r>
      <w:r w:rsidR="008729F6" w:rsidRPr="00AB05EB">
        <w:rPr>
          <w:rFonts w:eastAsia="Calibri" w:cs="Times New Roman"/>
          <w:color w:val="000000"/>
          <w:sz w:val="24"/>
          <w:szCs w:val="24"/>
        </w:rPr>
        <w:t>5</w:t>
      </w:r>
      <w:r w:rsidR="009A1811" w:rsidRPr="00AB05EB">
        <w:rPr>
          <w:rFonts w:eastAsia="Calibri" w:cs="Times New Roman"/>
          <w:color w:val="000000"/>
          <w:sz w:val="24"/>
          <w:szCs w:val="24"/>
        </w:rPr>
        <w:t>0</w:t>
      </w:r>
      <w:r w:rsidR="00E7412E" w:rsidRPr="00AB05EB">
        <w:rPr>
          <w:rFonts w:eastAsia="Calibri" w:cs="Times New Roman"/>
          <w:color w:val="000000"/>
          <w:sz w:val="24"/>
          <w:szCs w:val="24"/>
        </w:rPr>
        <w:t> 000</w:t>
      </w:r>
      <w:r w:rsidR="00D658E0" w:rsidRPr="00AB05EB">
        <w:rPr>
          <w:rFonts w:eastAsia="Calibri" w:cs="Times New Roman"/>
          <w:color w:val="000000"/>
          <w:sz w:val="24"/>
          <w:szCs w:val="24"/>
        </w:rPr>
        <w:t>,00 złotych (s</w:t>
      </w:r>
      <w:r w:rsidR="00985482" w:rsidRPr="00AB05EB">
        <w:rPr>
          <w:rFonts w:eastAsia="Calibri" w:cs="Times New Roman"/>
          <w:color w:val="000000"/>
          <w:sz w:val="24"/>
          <w:szCs w:val="24"/>
        </w:rPr>
        <w:t xml:space="preserve">łownie złotych: </w:t>
      </w:r>
      <w:r w:rsidR="008729F6" w:rsidRPr="00AB05EB">
        <w:rPr>
          <w:rFonts w:eastAsia="Calibri" w:cs="Times New Roman"/>
          <w:color w:val="000000"/>
          <w:sz w:val="24"/>
          <w:szCs w:val="24"/>
        </w:rPr>
        <w:t xml:space="preserve">pięćdziesiąt </w:t>
      </w:r>
      <w:r w:rsidR="00D658E0" w:rsidRPr="00AB05EB">
        <w:rPr>
          <w:rFonts w:eastAsia="Calibri" w:cs="Times New Roman"/>
          <w:color w:val="000000"/>
          <w:sz w:val="24"/>
          <w:szCs w:val="24"/>
        </w:rPr>
        <w:t>tysięcy</w:t>
      </w:r>
      <w:r w:rsidR="00AB05EB">
        <w:rPr>
          <w:rFonts w:eastAsia="Calibri" w:cs="Times New Roman"/>
          <w:color w:val="000000"/>
          <w:sz w:val="24"/>
          <w:szCs w:val="24"/>
        </w:rPr>
        <w:t>)</w:t>
      </w:r>
      <w:r w:rsidR="009A1811" w:rsidRPr="00AB05EB">
        <w:rPr>
          <w:rFonts w:eastAsia="Calibri" w:cs="Times New Roman"/>
          <w:color w:val="000000"/>
          <w:sz w:val="24"/>
          <w:szCs w:val="24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Zabezpieczenie służy do pokrycia roszczeń z tytułu niewykonania lub nienależytego</w:t>
      </w:r>
      <w:r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wykonania umowy, a także na pokrycie ro</w:t>
      </w:r>
      <w:r w:rsidR="00B85D50" w:rsidRPr="00B73679">
        <w:rPr>
          <w:rFonts w:eastAsia="Calibri" w:cs="Times New Roman"/>
          <w:color w:val="000000"/>
          <w:sz w:val="24"/>
          <w:szCs w:val="24"/>
        </w:rPr>
        <w:t>szczeń z tytułu rękojmi za wady oraz roszczeń z tytułu gwarancji.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Zabezpieczenie należytego wykonania umowy może być wnoszone w:</w:t>
      </w:r>
    </w:p>
    <w:p w:rsidR="00483B6F" w:rsidRPr="00B73679" w:rsidRDefault="00483B6F" w:rsidP="00B73679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pieniądzu,</w:t>
      </w:r>
    </w:p>
    <w:p w:rsidR="00483B6F" w:rsidRPr="00B73679" w:rsidRDefault="00483B6F" w:rsidP="00B73679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gwarancjach bankowych,</w:t>
      </w:r>
    </w:p>
    <w:p w:rsidR="00483B6F" w:rsidRPr="00B73679" w:rsidRDefault="00483B6F" w:rsidP="00B73679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right="1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gwarancjach ubezpieczeniowych, poręczeniach bankowych, lub poręczeniach </w:t>
      </w:r>
      <w:r w:rsidRPr="00B73679">
        <w:rPr>
          <w:rFonts w:eastAsia="Calibri" w:cs="Times New Roman"/>
          <w:color w:val="000000"/>
          <w:sz w:val="24"/>
          <w:szCs w:val="24"/>
        </w:rPr>
        <w:lastRenderedPageBreak/>
        <w:t>spółdzielczej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kasy oszczędnościowo -kredytowej (zobowi</w:t>
      </w:r>
      <w:r w:rsidR="008265C8" w:rsidRPr="00B73679">
        <w:rPr>
          <w:rFonts w:eastAsia="Calibri" w:cs="Times New Roman"/>
          <w:color w:val="000000"/>
          <w:sz w:val="24"/>
          <w:szCs w:val="24"/>
        </w:rPr>
        <w:t>ązanie pieniężne).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Zamawiający nie wyraża zgody na wniesienie zabezpieczenia w wekslach z poręczeniem wekslowym banku lub Spółdzielczej </w:t>
      </w:r>
      <w:r w:rsidRPr="00B73679">
        <w:rPr>
          <w:rFonts w:eastAsia="Calibri" w:cs="Times New Roman"/>
          <w:sz w:val="24"/>
          <w:szCs w:val="24"/>
        </w:rPr>
        <w:t>K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asy </w:t>
      </w:r>
      <w:r w:rsidRPr="00B73679">
        <w:rPr>
          <w:rFonts w:eastAsia="Calibri" w:cs="Times New Roman"/>
          <w:sz w:val="24"/>
          <w:szCs w:val="24"/>
        </w:rPr>
        <w:t>O</w:t>
      </w:r>
      <w:r w:rsidRPr="00B73679">
        <w:rPr>
          <w:rFonts w:eastAsia="Calibri" w:cs="Times New Roman"/>
          <w:color w:val="000000"/>
          <w:sz w:val="24"/>
          <w:szCs w:val="24"/>
        </w:rPr>
        <w:t>szczędnościowo-</w:t>
      </w:r>
      <w:r w:rsidRPr="00B73679">
        <w:rPr>
          <w:rFonts w:eastAsia="Calibri" w:cs="Times New Roman"/>
          <w:sz w:val="24"/>
          <w:szCs w:val="24"/>
        </w:rPr>
        <w:t>K</w:t>
      </w:r>
      <w:r w:rsidRPr="00B73679">
        <w:rPr>
          <w:rFonts w:eastAsia="Calibri" w:cs="Times New Roman"/>
          <w:color w:val="000000"/>
          <w:sz w:val="24"/>
          <w:szCs w:val="24"/>
        </w:rPr>
        <w:t>redytowej oraz przez ustanowienie zastawu rejestrowego oraz zastawu na papierach wartościowych emitowanych przez Skarb Państwa lub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jednostkę samorządu terytorialnego.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W trakcie realizacji umowy Wykonawca może dokonać zmiany formy zabezpieczenia na jedną lub kilka form, o których mowa w pkt 3.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W przypadku wniesienia </w:t>
      </w:r>
      <w:r w:rsidRPr="00B73679">
        <w:rPr>
          <w:rFonts w:eastAsia="Calibri" w:cs="Times New Roman"/>
          <w:color w:val="000000"/>
          <w:sz w:val="24"/>
          <w:szCs w:val="24"/>
          <w:u w:val="single"/>
        </w:rPr>
        <w:t>zabezpieczenia należytego wykonania umowy w pieniądzu,</w:t>
      </w:r>
      <w:r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wymagana kwota zabezpieczenia musi zostać wpłacona przez Wykonawcę na oprocentowany rachunek bankowy Zamawiającego w banku</w:t>
      </w:r>
      <w:r w:rsidRPr="00B73679">
        <w:rPr>
          <w:rFonts w:eastAsia="Calibri" w:cs="Times New Roman"/>
          <w:sz w:val="24"/>
          <w:szCs w:val="24"/>
        </w:rPr>
        <w:t xml:space="preserve">: </w:t>
      </w:r>
      <w:r w:rsidR="00540D2A" w:rsidRPr="00B73679">
        <w:rPr>
          <w:rFonts w:cs="Times New Roman"/>
          <w:b/>
          <w:bCs/>
          <w:sz w:val="24"/>
          <w:szCs w:val="24"/>
        </w:rPr>
        <w:t>BOŚ S.A. nr 13 1540 1072 2107 5011 7001 0006</w:t>
      </w:r>
      <w:r w:rsidR="007C19DB" w:rsidRPr="00B73679">
        <w:rPr>
          <w:rFonts w:cs="Times New Roman"/>
          <w:b/>
          <w:bCs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podając nazwę wpłacającego oraz informację, czego wpłata dotyczy - „</w:t>
      </w:r>
      <w:r w:rsidRPr="00B73679">
        <w:rPr>
          <w:rFonts w:eastAsia="Calibri" w:cs="Times New Roman"/>
          <w:b/>
          <w:color w:val="000000"/>
          <w:sz w:val="24"/>
          <w:szCs w:val="24"/>
        </w:rPr>
        <w:t>Zabezpieczenie należytego wykonania umowy MPEC/</w:t>
      </w:r>
      <w:r w:rsidR="008265C8" w:rsidRPr="00B73679">
        <w:rPr>
          <w:rFonts w:eastAsia="Calibri" w:cs="Times New Roman"/>
          <w:b/>
          <w:color w:val="000000"/>
          <w:sz w:val="24"/>
          <w:szCs w:val="24"/>
        </w:rPr>
        <w:t>PE-EZ/53</w:t>
      </w:r>
      <w:r w:rsidR="00540D2A" w:rsidRPr="00B73679">
        <w:rPr>
          <w:rFonts w:eastAsia="Calibri" w:cs="Times New Roman"/>
          <w:b/>
          <w:color w:val="000000"/>
          <w:sz w:val="24"/>
          <w:szCs w:val="24"/>
        </w:rPr>
        <w:t>/18</w:t>
      </w:r>
      <w:r w:rsidR="008265C8" w:rsidRPr="00B73679">
        <w:rPr>
          <w:rFonts w:eastAsia="Calibri" w:cs="Times New Roman"/>
          <w:b/>
          <w:color w:val="000000"/>
          <w:sz w:val="24"/>
          <w:szCs w:val="24"/>
        </w:rPr>
        <w:t xml:space="preserve"> pn.</w:t>
      </w:r>
      <w:r w:rsidR="00540D2A" w:rsidRPr="00B73679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8265C8" w:rsidRPr="00B73679">
        <w:rPr>
          <w:rFonts w:eastAsia="Calibri" w:cs="Times New Roman"/>
          <w:b/>
          <w:color w:val="000000"/>
          <w:sz w:val="24"/>
          <w:szCs w:val="24"/>
        </w:rPr>
        <w:t>„D</w:t>
      </w:r>
      <w:r w:rsidR="00882EC5" w:rsidRPr="00B73679">
        <w:rPr>
          <w:rFonts w:eastAsia="Calibri" w:cs="Times New Roman"/>
          <w:b/>
          <w:color w:val="000000"/>
          <w:sz w:val="24"/>
          <w:szCs w:val="24"/>
        </w:rPr>
        <w:t xml:space="preserve">ostawa </w:t>
      </w:r>
      <w:r w:rsidR="008265C8" w:rsidRPr="00B73679">
        <w:rPr>
          <w:rFonts w:eastAsia="Calibri" w:cs="Times New Roman"/>
          <w:b/>
          <w:color w:val="000000"/>
          <w:sz w:val="24"/>
          <w:szCs w:val="24"/>
        </w:rPr>
        <w:t xml:space="preserve">automatyki i pomp do węzłów cieplnych”. </w:t>
      </w:r>
      <w:r w:rsidRPr="00B73679">
        <w:rPr>
          <w:rFonts w:eastAsia="Calibri" w:cs="Times New Roman"/>
          <w:color w:val="000000"/>
          <w:sz w:val="24"/>
          <w:szCs w:val="24"/>
        </w:rPr>
        <w:t>Zabez</w:t>
      </w:r>
      <w:r w:rsidR="008265C8" w:rsidRPr="00B73679">
        <w:rPr>
          <w:rFonts w:eastAsia="Calibri" w:cs="Times New Roman"/>
          <w:color w:val="000000"/>
          <w:sz w:val="24"/>
          <w:szCs w:val="24"/>
        </w:rPr>
        <w:t>pieczenie wniesione w pieniądzu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 Zamawiający zwraca na rachunek Wykonawcy. W/w </w:t>
      </w:r>
      <w:r w:rsidR="00A07934" w:rsidRPr="00B73679">
        <w:rPr>
          <w:rFonts w:eastAsia="Calibri" w:cs="Times New Roman"/>
          <w:color w:val="000000"/>
          <w:sz w:val="24"/>
          <w:szCs w:val="24"/>
        </w:rPr>
        <w:t>kwota zabezpieczenia służy Z</w:t>
      </w:r>
      <w:r w:rsidRPr="00B73679">
        <w:rPr>
          <w:rFonts w:eastAsia="Calibri" w:cs="Times New Roman"/>
          <w:color w:val="000000"/>
          <w:sz w:val="24"/>
          <w:szCs w:val="24"/>
        </w:rPr>
        <w:t>amawiającemu na pokrycie roszczeń z tytułu niewykonania lub nienależytego wykonania umowy</w:t>
      </w:r>
      <w:r w:rsidR="005F7CA5" w:rsidRPr="00B73679">
        <w:rPr>
          <w:rFonts w:eastAsia="Calibri" w:cs="Times New Roman"/>
          <w:color w:val="000000"/>
          <w:sz w:val="24"/>
          <w:szCs w:val="24"/>
        </w:rPr>
        <w:t>, bądź z tytułu rękojmi za wady lub z tytułu gwarancji.</w:t>
      </w:r>
    </w:p>
    <w:p w:rsidR="00483B6F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W przypadku wniesienia </w:t>
      </w:r>
      <w:r w:rsidRPr="00B73679">
        <w:rPr>
          <w:rFonts w:eastAsia="Calibri" w:cs="Times New Roman"/>
          <w:color w:val="000000"/>
          <w:sz w:val="24"/>
          <w:szCs w:val="24"/>
          <w:u w:val="single"/>
        </w:rPr>
        <w:t>zabezpieczenia należytego wykonania umowy w gwarancjach bankowych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 beneficjentem gwarancji jest Zamawiający. Umowa gwarancyjna zawarta pomiędzy bankiem, a wykonawcą winna określać gwarancję jako nieodwołalną i bezwarunkową. W treści gwarancji bankowej winien </w:t>
      </w:r>
      <w:r w:rsidRPr="00B73679">
        <w:rPr>
          <w:rFonts w:eastAsia="Calibri" w:cs="Times New Roman"/>
          <w:iCs/>
          <w:color w:val="000000"/>
          <w:sz w:val="24"/>
          <w:szCs w:val="24"/>
        </w:rPr>
        <w:t xml:space="preserve">znaleźć </w:t>
      </w:r>
      <w:r w:rsidRPr="00B73679">
        <w:rPr>
          <w:rFonts w:eastAsia="Calibri" w:cs="Times New Roman"/>
          <w:color w:val="000000"/>
          <w:sz w:val="24"/>
          <w:szCs w:val="24"/>
        </w:rPr>
        <w:t>się zapis, gwarantujący Zamawiającemu na jego pierwsze pisemne żądanie, wypłatę kwoty zabezpieczenia na zabezpieczenie roszczeń wynikających z:</w:t>
      </w:r>
    </w:p>
    <w:p w:rsidR="00483B6F" w:rsidRPr="00B73679" w:rsidRDefault="00483B6F" w:rsidP="00B73679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niewykonania lub nienależytego wykonania przez Wykonawcę przedmiotu</w:t>
      </w:r>
      <w:r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zamówienia,</w:t>
      </w:r>
    </w:p>
    <w:p w:rsidR="00483B6F" w:rsidRPr="00B73679" w:rsidRDefault="00483B6F" w:rsidP="00B73679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 tytułu rękojmi za w</w:t>
      </w:r>
      <w:r w:rsidR="005F7CA5" w:rsidRPr="00B73679">
        <w:rPr>
          <w:rFonts w:eastAsia="Calibri" w:cs="Times New Roman"/>
          <w:color w:val="000000"/>
          <w:sz w:val="24"/>
          <w:szCs w:val="24"/>
        </w:rPr>
        <w:t>ady oraz z tytułu gwarancji.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Termin obowiązywania umowy gwarancji bankowej nie może być krótszy niż termin zwrotu</w:t>
      </w:r>
      <w:r w:rsidR="007C19DB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zabezpieczenia należytego wykonania umowy.</w:t>
      </w:r>
    </w:p>
    <w:p w:rsidR="001E73E6" w:rsidRPr="00B73679" w:rsidRDefault="00483B6F" w:rsidP="00B736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W przypadku wniesienia </w:t>
      </w:r>
      <w:r w:rsidRPr="00B73679">
        <w:rPr>
          <w:rFonts w:eastAsia="Calibri" w:cs="Times New Roman"/>
          <w:color w:val="000000"/>
          <w:sz w:val="24"/>
          <w:szCs w:val="24"/>
          <w:u w:val="single"/>
        </w:rPr>
        <w:t>zabezpieczenia należytego wykonania umowy w Gwarancjach</w:t>
      </w:r>
      <w:r w:rsidR="007C19DB" w:rsidRPr="00B73679">
        <w:rPr>
          <w:rFonts w:eastAsia="Calibri" w:cs="Times New Roman"/>
          <w:color w:val="000000"/>
          <w:sz w:val="24"/>
          <w:szCs w:val="24"/>
          <w:u w:val="single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  <w:u w:val="single"/>
        </w:rPr>
        <w:t>ubezpieczeniowych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 beneficjentem gwarancji jest Zamawiający. Umowa Gwarancyjna zawarta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pomiędzy firmą ubezpieczeniową, a wykonawcą winna określać gwarancję jako nieodwołalną i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bezwarunkową. W treści gwarancji ubezpieczeniowej winien znaleźć się zapis, gwarantujący Zamawiającemu na jego pierwsze pisemne żądanie, wypłatę kwoty zabezpieczenia na zabezpieczenie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roszczeń wynikających z:</w:t>
      </w:r>
    </w:p>
    <w:p w:rsidR="00483B6F" w:rsidRPr="00B73679" w:rsidRDefault="00483B6F" w:rsidP="00B73679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niewykonania lub nienależytego wykonania przez Wykonawcę przedmiotu zamówienia,</w:t>
      </w:r>
    </w:p>
    <w:p w:rsidR="00483B6F" w:rsidRPr="00B73679" w:rsidRDefault="00483B6F" w:rsidP="00B73679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/>
        <w:ind w:right="16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tytułu rękojmi za wady</w:t>
      </w:r>
      <w:r w:rsidR="00B518C3" w:rsidRPr="00B73679">
        <w:rPr>
          <w:rFonts w:eastAsia="Calibri" w:cs="Times New Roman"/>
          <w:color w:val="000000"/>
          <w:sz w:val="24"/>
          <w:szCs w:val="24"/>
        </w:rPr>
        <w:t xml:space="preserve"> oraz z tytułu gwarancji</w:t>
      </w:r>
      <w:r w:rsidRPr="00B73679">
        <w:rPr>
          <w:rFonts w:eastAsia="Calibri" w:cs="Times New Roman"/>
          <w:color w:val="000000"/>
          <w:sz w:val="24"/>
          <w:szCs w:val="24"/>
        </w:rPr>
        <w:t>.</w:t>
      </w:r>
    </w:p>
    <w:p w:rsidR="00847F93" w:rsidRPr="00B73679" w:rsidRDefault="00483B6F" w:rsidP="00B7367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Termin obowiązywania umowy gwarancji ubezpieczeniowej nie może</w:t>
      </w:r>
      <w:r w:rsidR="00E25934" w:rsidRPr="00B73679">
        <w:rPr>
          <w:rFonts w:eastAsia="Times New Roman"/>
          <w:color w:val="000000"/>
          <w:sz w:val="24"/>
          <w:szCs w:val="24"/>
          <w:lang w:eastAsia="pl-PL"/>
        </w:rPr>
        <w:t xml:space="preserve"> być krótszy niż termin zwrotu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zabezpieczenia należytego wykonania umowy.</w:t>
      </w:r>
    </w:p>
    <w:p w:rsidR="00847F93" w:rsidRPr="00B73679" w:rsidRDefault="002A2E2D" w:rsidP="00B7367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</w:rPr>
        <w:t>30% wniesionego zabezpieczenia należytego wykonania umowy jest przeznaczone na zabezpieczenie roszczeń z tytułu rękojmi za wady</w:t>
      </w:r>
      <w:r w:rsidR="00CF755C" w:rsidRPr="00B73679">
        <w:rPr>
          <w:rFonts w:eastAsia="Times New Roman"/>
          <w:color w:val="000000"/>
          <w:sz w:val="24"/>
          <w:szCs w:val="24"/>
        </w:rPr>
        <w:t xml:space="preserve"> oraz zabezpieczeniu roszczeń z tytułu gwarancji</w:t>
      </w:r>
      <w:r w:rsidRPr="00B73679">
        <w:rPr>
          <w:rFonts w:eastAsia="Times New Roman"/>
          <w:color w:val="000000"/>
          <w:sz w:val="24"/>
          <w:szCs w:val="24"/>
        </w:rPr>
        <w:t>.</w:t>
      </w:r>
      <w:r w:rsidR="004A5EDC" w:rsidRPr="00B73679">
        <w:rPr>
          <w:rFonts w:eastAsia="Times New Roman"/>
          <w:color w:val="000000"/>
          <w:sz w:val="24"/>
          <w:szCs w:val="24"/>
        </w:rPr>
        <w:t xml:space="preserve"> Zabezpieczenie </w:t>
      </w:r>
      <w:r w:rsidR="008265C8" w:rsidRPr="00B73679">
        <w:rPr>
          <w:rFonts w:eastAsia="Times New Roman"/>
          <w:color w:val="000000"/>
          <w:sz w:val="24"/>
          <w:szCs w:val="24"/>
        </w:rPr>
        <w:t>zostanie zwrócone nie później</w:t>
      </w:r>
      <w:r w:rsidR="00F64023" w:rsidRPr="00B73679">
        <w:rPr>
          <w:rFonts w:eastAsia="Times New Roman"/>
          <w:color w:val="000000"/>
          <w:sz w:val="24"/>
          <w:szCs w:val="24"/>
        </w:rPr>
        <w:t xml:space="preserve"> niż 15 dni po upływie okresu</w:t>
      </w:r>
      <w:r w:rsidR="009B2733" w:rsidRPr="00B73679">
        <w:rPr>
          <w:rFonts w:eastAsia="Times New Roman"/>
          <w:color w:val="000000"/>
          <w:sz w:val="24"/>
          <w:szCs w:val="24"/>
        </w:rPr>
        <w:t xml:space="preserve"> gwarancji</w:t>
      </w:r>
      <w:r w:rsidR="00F64023" w:rsidRPr="00B73679">
        <w:rPr>
          <w:rFonts w:eastAsia="Times New Roman"/>
          <w:color w:val="000000"/>
          <w:sz w:val="24"/>
          <w:szCs w:val="24"/>
        </w:rPr>
        <w:t xml:space="preserve">. W przypadku, gdy Wykonawca nie wykona swoich obowiązków należytego wykonania umowy, obowiązki te wykona zastępczo Zamawiający, przeznaczając na ten cel zabezpieczenie należytego wykonania umowy. </w:t>
      </w:r>
    </w:p>
    <w:p w:rsidR="00847F93" w:rsidRPr="00B73679" w:rsidRDefault="00F64023" w:rsidP="00B7367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</w:rPr>
        <w:t>Zatrzymane zabezpieczenie należytego wykonania umowy w formie pieniężnej zostanie zwrócone Wykonawcy na jego rachunek bankowy.</w:t>
      </w:r>
    </w:p>
    <w:p w:rsidR="002A2E2D" w:rsidRPr="00B73679" w:rsidRDefault="002A2E2D" w:rsidP="00B7367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</w:rPr>
        <w:t xml:space="preserve">70% kwoty zabezpieczenia zostaje zwrócone w ciągu 30 dni od </w:t>
      </w:r>
      <w:r w:rsidRPr="00B73679">
        <w:rPr>
          <w:rFonts w:eastAsia="Times New Roman"/>
          <w:sz w:val="24"/>
          <w:szCs w:val="24"/>
        </w:rPr>
        <w:t xml:space="preserve">daty </w:t>
      </w:r>
      <w:r w:rsidR="009B2733" w:rsidRPr="00B73679">
        <w:rPr>
          <w:rFonts w:eastAsia="Times New Roman"/>
          <w:sz w:val="24"/>
          <w:szCs w:val="24"/>
        </w:rPr>
        <w:t>zakończeni</w:t>
      </w:r>
      <w:r w:rsidRPr="00B73679">
        <w:rPr>
          <w:rFonts w:eastAsia="Times New Roman"/>
          <w:sz w:val="24"/>
          <w:szCs w:val="24"/>
        </w:rPr>
        <w:t>a umowy</w:t>
      </w:r>
      <w:r w:rsidRPr="00B73679">
        <w:rPr>
          <w:rFonts w:eastAsia="Times New Roman"/>
          <w:color w:val="000000"/>
          <w:sz w:val="24"/>
          <w:szCs w:val="24"/>
        </w:rPr>
        <w:t xml:space="preserve">. </w:t>
      </w:r>
    </w:p>
    <w:p w:rsidR="00AB05EB" w:rsidRDefault="00AB05E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1D447A" w:rsidRDefault="001D447A" w:rsidP="001D447A">
      <w:pPr>
        <w:tabs>
          <w:tab w:val="right" w:pos="9499"/>
        </w:tabs>
        <w:spacing w:line="259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AB05EB" w:rsidRDefault="00AB05EB" w:rsidP="001D447A">
      <w:pPr>
        <w:tabs>
          <w:tab w:val="right" w:pos="9499"/>
        </w:tabs>
        <w:spacing w:line="259" w:lineRule="auto"/>
        <w:jc w:val="lef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D447A">
        <w:rPr>
          <w:rFonts w:eastAsia="Times New Roman" w:cs="Times New Roman"/>
          <w:sz w:val="24"/>
          <w:szCs w:val="24"/>
          <w:lang w:eastAsia="pl-PL"/>
        </w:rPr>
        <w:br w:type="page"/>
      </w:r>
      <w:r w:rsidR="001D447A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ab/>
      </w:r>
    </w:p>
    <w:p w:rsidR="00483B6F" w:rsidRPr="00B73679" w:rsidRDefault="0017371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XVIII</w:t>
      </w:r>
      <w:r w:rsidR="00662F82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. ISTOTNE DLA STRON POSTANOWIENIA, KTÓRE ZOSTANĄ WPROWADZONE DO TREŚCI ZAWIERANEJ UMOWY.</w:t>
      </w:r>
    </w:p>
    <w:p w:rsidR="001336EB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Wszystkie istotne dla Zamawiającego postanowienia zo</w:t>
      </w:r>
      <w:r w:rsidR="00540D2A" w:rsidRPr="00B73679">
        <w:rPr>
          <w:rFonts w:eastAsia="Calibri" w:cs="Times New Roman"/>
          <w:color w:val="000000"/>
          <w:sz w:val="24"/>
          <w:szCs w:val="24"/>
        </w:rPr>
        <w:t>stały zawarte w projekcie umowy</w:t>
      </w:r>
      <w:r w:rsidR="00E0090C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stanowiącym zał. nr 3 do</w:t>
      </w:r>
      <w:r w:rsidR="00772BA8" w:rsidRPr="00B73679">
        <w:rPr>
          <w:rFonts w:eastAsia="Calibri" w:cs="Times New Roman"/>
          <w:color w:val="000000"/>
          <w:sz w:val="24"/>
          <w:szCs w:val="24"/>
        </w:rPr>
        <w:t xml:space="preserve"> SIWZ</w:t>
      </w:r>
      <w:r w:rsidRPr="00B73679">
        <w:rPr>
          <w:rFonts w:eastAsia="Calibri" w:cs="Times New Roman"/>
          <w:color w:val="000000"/>
          <w:sz w:val="24"/>
          <w:szCs w:val="24"/>
        </w:rPr>
        <w:t>.</w:t>
      </w:r>
    </w:p>
    <w:p w:rsidR="00483B6F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W przypadku zmiany obowiązującej stawki VAT Zamawiający dopuszcza możliwość zmiany umowy</w:t>
      </w:r>
      <w:r w:rsidR="007C19DB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w zakresie ceny o kwotę wynikającą ze zmienionej stawki tego podatku. </w:t>
      </w:r>
    </w:p>
    <w:p w:rsidR="00483B6F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 xml:space="preserve">Wykonawca nie może powierzyć wykonania części zamówienia podwykonawcy. </w:t>
      </w:r>
    </w:p>
    <w:p w:rsidR="00483B6F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 xml:space="preserve">Płatność jest dokonywana przez Zamawiającego w terminie 30 dni, od dnia otrzymania faktury VAT. </w:t>
      </w:r>
    </w:p>
    <w:p w:rsidR="00483B6F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b/>
          <w:color w:val="000000"/>
          <w:sz w:val="24"/>
          <w:szCs w:val="24"/>
        </w:rPr>
        <w:t>Warunki zmiany umowy.</w:t>
      </w:r>
    </w:p>
    <w:p w:rsidR="00483B6F" w:rsidRPr="00B73679" w:rsidRDefault="00483B6F" w:rsidP="00B7367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Każda zmiana umowy wymaga aneksu w formie pisemnej pod rygorem nieważności. </w:t>
      </w:r>
    </w:p>
    <w:p w:rsidR="00483B6F" w:rsidRPr="00B73679" w:rsidRDefault="00483B6F" w:rsidP="00B7367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Zmiany umowy będą mogły być wprowadzane w związku z zaistnieniem okoliczności, których wystąpienia strony nie przewidywały w chwili zawarcia umowy. </w:t>
      </w:r>
    </w:p>
    <w:p w:rsidR="00483B6F" w:rsidRPr="00B73679" w:rsidRDefault="00483B6F" w:rsidP="00B7367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Zmiana umowy będzie mogła w szczególności nastąpić w przypadku wystąpienia okoliczności wymienionych poniżej, z uwzględnieniem podawanych warunków ich</w:t>
      </w:r>
      <w:r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color w:val="000000"/>
          <w:sz w:val="24"/>
          <w:szCs w:val="24"/>
        </w:rPr>
        <w:t>wprowadzenia:</w:t>
      </w:r>
    </w:p>
    <w:p w:rsidR="00483B6F" w:rsidRPr="00B73679" w:rsidRDefault="00483B6F" w:rsidP="00B73679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Wykonawcę.</w:t>
      </w:r>
    </w:p>
    <w:p w:rsidR="00483B6F" w:rsidRPr="00B73679" w:rsidRDefault="00483B6F" w:rsidP="00B73679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120"/>
        <w:ind w:left="357" w:right="17" w:hanging="357"/>
        <w:contextualSpacing/>
        <w:rPr>
          <w:rFonts w:eastAsia="Calibri" w:cs="Times New Roman"/>
          <w:color w:val="000000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Zmiana kursu Euro zgodnie z zapisem zawartym w paragrafie 3 projektu umowy</w:t>
      </w:r>
      <w:r w:rsidR="00E25934" w:rsidRPr="00B73679">
        <w:rPr>
          <w:rFonts w:eastAsia="Calibri" w:cs="Times New Roman"/>
          <w:color w:val="000000"/>
          <w:sz w:val="24"/>
          <w:szCs w:val="24"/>
        </w:rPr>
        <w:t xml:space="preserve"> (</w:t>
      </w:r>
      <w:r w:rsidR="00847F93" w:rsidRPr="00B73679">
        <w:rPr>
          <w:rFonts w:eastAsia="Calibri" w:cs="Times New Roman"/>
          <w:color w:val="000000"/>
          <w:sz w:val="24"/>
          <w:szCs w:val="24"/>
        </w:rPr>
        <w:t>Z</w:t>
      </w:r>
      <w:r w:rsidR="00E25934" w:rsidRPr="00B73679">
        <w:rPr>
          <w:rFonts w:eastAsia="Calibri" w:cs="Times New Roman"/>
          <w:color w:val="000000"/>
          <w:sz w:val="24"/>
          <w:szCs w:val="24"/>
        </w:rPr>
        <w:t>ałącznik nr 3 do SIWZ)</w:t>
      </w:r>
      <w:r w:rsidRPr="00B73679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483B6F" w:rsidRPr="00B73679" w:rsidRDefault="00483B6F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83B6F" w:rsidRPr="00B73679" w:rsidRDefault="00847F93" w:rsidP="00B736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ROZDZIAŁ XIX.</w:t>
      </w:r>
    </w:p>
    <w:p w:rsidR="00CC241E" w:rsidRPr="00B73679" w:rsidRDefault="00662F82" w:rsidP="00B73679">
      <w:pPr>
        <w:pStyle w:val="Standard"/>
        <w:numPr>
          <w:ilvl w:val="3"/>
          <w:numId w:val="16"/>
        </w:numPr>
        <w:tabs>
          <w:tab w:val="left" w:pos="426"/>
          <w:tab w:val="left" w:pos="851"/>
          <w:tab w:val="left" w:pos="1560"/>
          <w:tab w:val="left" w:pos="4253"/>
          <w:tab w:val="left" w:pos="4678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B73679">
        <w:rPr>
          <w:rFonts w:ascii="Times New Roman" w:hAnsi="Times New Roman" w:cs="Times New Roman"/>
        </w:rPr>
        <w:t>W sprawach nie</w:t>
      </w:r>
      <w:r w:rsidR="00CC241E" w:rsidRPr="00B73679">
        <w:rPr>
          <w:rFonts w:ascii="Times New Roman" w:hAnsi="Times New Roman" w:cs="Times New Roman"/>
        </w:rPr>
        <w:t>uregulowanych w SIWZ</w:t>
      </w:r>
      <w:r w:rsidR="007C19DB" w:rsidRPr="00B73679">
        <w:rPr>
          <w:rFonts w:ascii="Times New Roman" w:hAnsi="Times New Roman" w:cs="Times New Roman"/>
        </w:rPr>
        <w:t xml:space="preserve"> </w:t>
      </w:r>
      <w:r w:rsidR="00CC241E" w:rsidRPr="00B73679">
        <w:rPr>
          <w:rFonts w:ascii="Times New Roman" w:hAnsi="Times New Roman" w:cs="Times New Roman"/>
        </w:rPr>
        <w:t>będą</w:t>
      </w:r>
      <w:r w:rsidR="007C19DB" w:rsidRPr="00B73679">
        <w:rPr>
          <w:rFonts w:ascii="Times New Roman" w:hAnsi="Times New Roman" w:cs="Times New Roman"/>
        </w:rPr>
        <w:t xml:space="preserve"> </w:t>
      </w:r>
      <w:r w:rsidR="00CC241E" w:rsidRPr="00B73679">
        <w:rPr>
          <w:rFonts w:ascii="Times New Roman" w:hAnsi="Times New Roman" w:cs="Times New Roman"/>
        </w:rPr>
        <w:t>miały zastosowanie odpowiednie</w:t>
      </w:r>
      <w:r w:rsidR="007C19DB" w:rsidRPr="00B73679">
        <w:rPr>
          <w:rFonts w:ascii="Times New Roman" w:hAnsi="Times New Roman" w:cs="Times New Roman"/>
        </w:rPr>
        <w:t xml:space="preserve"> </w:t>
      </w:r>
      <w:r w:rsidR="00CC241E" w:rsidRPr="00B73679">
        <w:rPr>
          <w:rFonts w:ascii="Times New Roman" w:hAnsi="Times New Roman" w:cs="Times New Roman"/>
        </w:rPr>
        <w:t>przepisy kodeksu</w:t>
      </w:r>
      <w:r w:rsidR="000C091E" w:rsidRPr="00B73679">
        <w:rPr>
          <w:rFonts w:ascii="Times New Roman" w:hAnsi="Times New Roman" w:cs="Times New Roman"/>
        </w:rPr>
        <w:t xml:space="preserve"> </w:t>
      </w:r>
      <w:r w:rsidR="00CC241E" w:rsidRPr="00B73679">
        <w:rPr>
          <w:rFonts w:ascii="Times New Roman" w:hAnsi="Times New Roman" w:cs="Times New Roman"/>
        </w:rPr>
        <w:t>cywilnego.</w:t>
      </w:r>
    </w:p>
    <w:p w:rsidR="00483B6F" w:rsidRPr="00B73679" w:rsidRDefault="00483B6F" w:rsidP="00B73679">
      <w:pPr>
        <w:pStyle w:val="Standard"/>
        <w:numPr>
          <w:ilvl w:val="3"/>
          <w:numId w:val="16"/>
        </w:numPr>
        <w:tabs>
          <w:tab w:val="left" w:pos="426"/>
          <w:tab w:val="left" w:pos="851"/>
          <w:tab w:val="left" w:pos="1560"/>
          <w:tab w:val="left" w:pos="4253"/>
          <w:tab w:val="left" w:pos="4678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B73679">
        <w:rPr>
          <w:rFonts w:ascii="Times New Roman" w:hAnsi="Times New Roman" w:cs="Times New Roman"/>
          <w:color w:val="000000"/>
        </w:rPr>
        <w:t>Rozliczenia pomiędzy Wykonawcą</w:t>
      </w:r>
      <w:r w:rsidR="000C47C7" w:rsidRPr="00B73679">
        <w:rPr>
          <w:rFonts w:ascii="Times New Roman" w:hAnsi="Times New Roman" w:cs="Times New Roman"/>
          <w:color w:val="000000"/>
        </w:rPr>
        <w:t>,</w:t>
      </w:r>
      <w:r w:rsidRPr="00B73679">
        <w:rPr>
          <w:rFonts w:ascii="Times New Roman" w:hAnsi="Times New Roman" w:cs="Times New Roman"/>
          <w:color w:val="000000"/>
        </w:rPr>
        <w:t xml:space="preserve"> a Zamawiającym będą prowadzone w złotych polskich.</w:t>
      </w:r>
    </w:p>
    <w:p w:rsidR="00483B6F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2C16CD" w:rsidRDefault="002C16CD" w:rsidP="002C16CD">
      <w:pPr>
        <w:pStyle w:val="Standard"/>
        <w:tabs>
          <w:tab w:val="left" w:pos="709"/>
          <w:tab w:val="left" w:pos="1560"/>
          <w:tab w:val="left" w:pos="4253"/>
          <w:tab w:val="left" w:pos="467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1661">
        <w:rPr>
          <w:rFonts w:ascii="Times New Roman" w:hAnsi="Times New Roman" w:cs="Times New Roman"/>
          <w:sz w:val="22"/>
          <w:szCs w:val="22"/>
        </w:rPr>
        <w:t>Zamawiający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zastrzega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sobie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prawo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unieważnienia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postępowania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przypadku wystąpienia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okoliczności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powodujących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iż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prowadzone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postępowanie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leży w interesie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Zamawiającego, czego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można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1661">
        <w:rPr>
          <w:rFonts w:ascii="Times New Roman" w:hAnsi="Times New Roman" w:cs="Times New Roman"/>
          <w:sz w:val="22"/>
          <w:szCs w:val="22"/>
        </w:rPr>
        <w:t>było przewidzieć wcześniej.</w:t>
      </w:r>
    </w:p>
    <w:p w:rsidR="002C16CD" w:rsidRPr="00B73679" w:rsidRDefault="002C16CD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110634" w:rsidRPr="00B73679" w:rsidRDefault="00110634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736F9" w:rsidRPr="00B73679" w:rsidRDefault="000736F9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736F9" w:rsidRPr="00B73679" w:rsidRDefault="000736F9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37F51" w:rsidRPr="00B73679" w:rsidRDefault="00037F51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37F51" w:rsidRPr="00B73679" w:rsidRDefault="00037F51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37F51" w:rsidRPr="00B73679" w:rsidRDefault="00037F51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3C51FB" w:rsidRPr="00B73679" w:rsidRDefault="003C51FB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3C51FB" w:rsidRPr="00B73679" w:rsidRDefault="003C51FB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847F93" w:rsidRPr="002C16CD" w:rsidRDefault="00847F93" w:rsidP="002C16CD">
      <w:pPr>
        <w:tabs>
          <w:tab w:val="left" w:pos="6315"/>
          <w:tab w:val="left" w:pos="6435"/>
        </w:tabs>
        <w:spacing w:after="120"/>
        <w:rPr>
          <w:rFonts w:eastAsia="Times New Roman" w:cs="Times New Roman"/>
          <w:b/>
          <w:sz w:val="24"/>
          <w:szCs w:val="24"/>
          <w:lang w:eastAsia="pl-PL"/>
        </w:rPr>
      </w:pPr>
    </w:p>
    <w:p w:rsidR="00483B6F" w:rsidRPr="00B73679" w:rsidRDefault="00483B6F" w:rsidP="00C34AA0">
      <w:pPr>
        <w:tabs>
          <w:tab w:val="left" w:pos="6315"/>
          <w:tab w:val="left" w:pos="6435"/>
        </w:tabs>
        <w:spacing w:after="12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Załącznik nr 1</w:t>
      </w:r>
      <w:r w:rsidR="00B95238" w:rsidRPr="00B73679">
        <w:rPr>
          <w:rFonts w:eastAsia="Times New Roman" w:cs="Times New Roman"/>
          <w:sz w:val="24"/>
          <w:szCs w:val="24"/>
          <w:lang w:eastAsia="pl-PL"/>
        </w:rPr>
        <w:t xml:space="preserve"> do SIWZ</w:t>
      </w:r>
    </w:p>
    <w:p w:rsidR="00483B6F" w:rsidRPr="00B73679" w:rsidRDefault="00483B6F" w:rsidP="00B73679">
      <w:pPr>
        <w:tabs>
          <w:tab w:val="left" w:pos="6435"/>
        </w:tabs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/pieczęć firmy/ 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F15591" w:rsidRPr="00B73679" w:rsidRDefault="00F15591" w:rsidP="00B73679">
      <w:pPr>
        <w:tabs>
          <w:tab w:val="left" w:pos="7125"/>
        </w:tabs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tabs>
          <w:tab w:val="left" w:pos="7125"/>
        </w:tabs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  <w:t xml:space="preserve"> 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</w:p>
    <w:p w:rsidR="00483B6F" w:rsidRPr="00B73679" w:rsidRDefault="00483B6F" w:rsidP="00B73679">
      <w:pPr>
        <w:tabs>
          <w:tab w:val="left" w:pos="3105"/>
        </w:tabs>
        <w:spacing w:after="120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="002C16CD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7C19DB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O Ś W I A D C Z E N I E 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 Oświadczam/y, iż: 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Rea</w:t>
      </w:r>
      <w:r w:rsidR="00FF62FE" w:rsidRPr="00B73679">
        <w:rPr>
          <w:rFonts w:eastAsia="Calibri" w:cs="Times New Roman"/>
          <w:sz w:val="24"/>
          <w:szCs w:val="24"/>
        </w:rPr>
        <w:t xml:space="preserve">lizacja dowolnego zamówienia na </w:t>
      </w:r>
      <w:r w:rsidR="008265C8" w:rsidRPr="00B73679">
        <w:rPr>
          <w:rFonts w:eastAsia="Calibri" w:cs="Times New Roman"/>
          <w:sz w:val="24"/>
          <w:szCs w:val="24"/>
        </w:rPr>
        <w:t xml:space="preserve">automatykę i pompy do budowy węzłów cieplnych </w:t>
      </w:r>
      <w:r w:rsidRPr="00B73679">
        <w:rPr>
          <w:rFonts w:eastAsia="Calibri" w:cs="Times New Roman"/>
          <w:sz w:val="24"/>
          <w:szCs w:val="24"/>
        </w:rPr>
        <w:t>oznaczonego pieczęcią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INWESTYCJA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w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ramach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realizacji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umowy – nastąpi na mój/nasz koszt moimi/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naszymi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środkami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transportowymi,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w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terminie maksymalnie 14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dni roboczych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od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dnia złożenia zamówienia.</w:t>
      </w:r>
    </w:p>
    <w:p w:rsidR="00483B6F" w:rsidRPr="00B73679" w:rsidRDefault="00483B6F" w:rsidP="00B736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Realizacja dowolnego zamówienia na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="008265C8" w:rsidRPr="00B73679">
        <w:rPr>
          <w:rFonts w:eastAsia="Calibri" w:cs="Times New Roman"/>
          <w:sz w:val="24"/>
          <w:szCs w:val="24"/>
        </w:rPr>
        <w:t xml:space="preserve">automatykę i pompy do budowy węzłów cieplnych </w:t>
      </w:r>
      <w:r w:rsidRPr="00B73679">
        <w:rPr>
          <w:rFonts w:eastAsia="Calibri" w:cs="Times New Roman"/>
          <w:sz w:val="24"/>
          <w:szCs w:val="24"/>
        </w:rPr>
        <w:t>bez względu na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jego dolną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wartość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w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ramach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realizacji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umowy – nastąpi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ma mój/nasz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koszt, moimi/naszymi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środkami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transportowymi, w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terminie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maksymalnie 48 godzin od dnia złożenia</w:t>
      </w:r>
      <w:r w:rsidR="007C19DB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zamówienia.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Za termin wykonania zamówienia uważam datę dostawy do magazynu MPEC Spółka z o.o. 10-710 Olsztyn ul. Słoneczna 46 od ponie</w:t>
      </w:r>
      <w:r w:rsidR="00FF62FE" w:rsidRPr="00B73679">
        <w:rPr>
          <w:rFonts w:eastAsia="Times New Roman" w:cs="Times New Roman"/>
          <w:sz w:val="24"/>
          <w:szCs w:val="24"/>
          <w:lang w:eastAsia="pl-PL"/>
        </w:rPr>
        <w:t>działku do piątku w godz.7:0</w:t>
      </w:r>
      <w:r w:rsidR="004A1495" w:rsidRPr="00B73679">
        <w:rPr>
          <w:rFonts w:eastAsia="Times New Roman" w:cs="Times New Roman"/>
          <w:sz w:val="24"/>
          <w:szCs w:val="24"/>
          <w:lang w:eastAsia="pl-PL"/>
        </w:rPr>
        <w:t>0-13</w:t>
      </w:r>
      <w:r w:rsidRPr="00B73679">
        <w:rPr>
          <w:rFonts w:eastAsia="Times New Roman" w:cs="Times New Roman"/>
          <w:sz w:val="24"/>
          <w:szCs w:val="24"/>
          <w:lang w:eastAsia="pl-PL"/>
        </w:rPr>
        <w:t>:00.</w:t>
      </w:r>
    </w:p>
    <w:p w:rsidR="00483B6F" w:rsidRPr="00B73679" w:rsidRDefault="00483B6F" w:rsidP="00B73679">
      <w:pPr>
        <w:tabs>
          <w:tab w:val="left" w:pos="1215"/>
        </w:tabs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dnia ……………………</w:t>
      </w: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C34AA0">
      <w:pPr>
        <w:spacing w:after="120"/>
        <w:ind w:left="4395"/>
        <w:jc w:val="left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483B6F" w:rsidRPr="00B73679" w:rsidRDefault="00483B6F" w:rsidP="00C34AA0">
      <w:pPr>
        <w:spacing w:after="120"/>
        <w:ind w:left="4395"/>
        <w:jc w:val="left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i/>
          <w:sz w:val="24"/>
          <w:szCs w:val="24"/>
          <w:lang w:eastAsia="pl-PL"/>
        </w:rPr>
        <w:t xml:space="preserve"> (pieczęć imienna i podpisy(s)/ osób(y)</w:t>
      </w:r>
      <w:r w:rsidR="007C19DB" w:rsidRPr="00B73679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i/>
          <w:sz w:val="24"/>
          <w:szCs w:val="24"/>
          <w:lang w:eastAsia="pl-PL"/>
        </w:rPr>
        <w:t>upoważnionych(ej) do reprezentowania Wykonawcy)</w:t>
      </w:r>
    </w:p>
    <w:p w:rsidR="00483B6F" w:rsidRPr="00B73679" w:rsidRDefault="00483B6F" w:rsidP="00B73679">
      <w:pPr>
        <w:tabs>
          <w:tab w:val="left" w:pos="5685"/>
        </w:tabs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AB05EB" w:rsidRDefault="007C19D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6372"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83B6F" w:rsidRPr="00B73679" w:rsidRDefault="00AB05EB" w:rsidP="00777D96">
      <w:pPr>
        <w:spacing w:line="259" w:lineRule="auto"/>
        <w:ind w:left="5664" w:firstLine="708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>ałącznik nr 2</w:t>
      </w:r>
      <w:r w:rsidR="00B95238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SIWZ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3B6F" w:rsidRPr="00B73679" w:rsidRDefault="00F708F1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/pieczęć firmy/ </w:t>
      </w: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i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i/>
          <w:sz w:val="24"/>
          <w:szCs w:val="24"/>
          <w:lang w:eastAsia="pl-PL"/>
        </w:rPr>
      </w:pPr>
    </w:p>
    <w:p w:rsidR="00483B6F" w:rsidRPr="00B73679" w:rsidRDefault="00483B6F" w:rsidP="00C34AA0">
      <w:pPr>
        <w:widowControl w:val="0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O Ś W I A D C Z E N I E</w:t>
      </w: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 Niniejszym oświadczamy, że:</w:t>
      </w:r>
    </w:p>
    <w:p w:rsidR="00123D9E" w:rsidRPr="00B73679" w:rsidRDefault="00483B6F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Posiadam</w:t>
      </w:r>
      <w:r w:rsidR="00540D2A" w:rsidRPr="00B73679">
        <w:rPr>
          <w:rFonts w:eastAsia="Times New Roman"/>
          <w:sz w:val="24"/>
          <w:szCs w:val="24"/>
          <w:lang w:eastAsia="pl-PL"/>
        </w:rPr>
        <w:t>/</w:t>
      </w:r>
      <w:r w:rsidRPr="00B73679">
        <w:rPr>
          <w:rFonts w:eastAsia="Times New Roman"/>
          <w:sz w:val="24"/>
          <w:szCs w:val="24"/>
          <w:lang w:eastAsia="pl-PL"/>
        </w:rPr>
        <w:t>y uprawnienia niezbędne do wykonywania określonej działalności lub czynności, jeżeli przepisy prawa nakładają obowiązek ich posiadania.</w:t>
      </w:r>
    </w:p>
    <w:p w:rsidR="00123D9E" w:rsidRPr="00B73679" w:rsidRDefault="00483B6F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Posiadam</w:t>
      </w:r>
      <w:r w:rsidR="00540D2A" w:rsidRPr="00B73679">
        <w:rPr>
          <w:rFonts w:eastAsia="Times New Roman"/>
          <w:sz w:val="24"/>
          <w:szCs w:val="24"/>
          <w:lang w:eastAsia="pl-PL"/>
        </w:rPr>
        <w:t>/</w:t>
      </w:r>
      <w:r w:rsidRPr="00B73679">
        <w:rPr>
          <w:rFonts w:eastAsia="Times New Roman"/>
          <w:sz w:val="24"/>
          <w:szCs w:val="24"/>
          <w:lang w:eastAsia="pl-PL"/>
        </w:rPr>
        <w:t>y niezbędną wiedzę i doświadczenie oraz dysponujemy potencjałem technicznym i osobami zdolnymi do wykonania zamówienia</w:t>
      </w:r>
    </w:p>
    <w:p w:rsidR="00123D9E" w:rsidRPr="00B73679" w:rsidRDefault="00540D2A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Znajduję/</w:t>
      </w:r>
      <w:r w:rsidR="00483B6F" w:rsidRPr="00B73679">
        <w:rPr>
          <w:rFonts w:eastAsia="Times New Roman"/>
          <w:sz w:val="24"/>
          <w:szCs w:val="24"/>
          <w:lang w:eastAsia="pl-PL"/>
        </w:rPr>
        <w:t>my się w sytuacji ekonomicznej i finansowej zapewniającej wykonanie zamówienia.</w:t>
      </w:r>
    </w:p>
    <w:p w:rsidR="00FF074A" w:rsidRPr="00B73679" w:rsidRDefault="00483B6F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Spełniam</w:t>
      </w:r>
      <w:r w:rsidR="00540D2A" w:rsidRPr="00B73679">
        <w:rPr>
          <w:rFonts w:eastAsia="Times New Roman"/>
          <w:sz w:val="24"/>
          <w:szCs w:val="24"/>
          <w:lang w:eastAsia="pl-PL"/>
        </w:rPr>
        <w:t>/</w:t>
      </w:r>
      <w:r w:rsidRPr="00B73679">
        <w:rPr>
          <w:rFonts w:eastAsia="Times New Roman"/>
          <w:sz w:val="24"/>
          <w:szCs w:val="24"/>
          <w:lang w:eastAsia="pl-PL"/>
        </w:rPr>
        <w:t>y wszystkie warunki udziału w postępowaniu określone w Ogłoszeniu i SIWZ.</w:t>
      </w:r>
    </w:p>
    <w:p w:rsidR="00662F82" w:rsidRPr="00B73679" w:rsidRDefault="00483B6F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Wobec Firmy nie wszczęto postępowania upadłościowego.</w:t>
      </w:r>
    </w:p>
    <w:p w:rsidR="00662F82" w:rsidRPr="00B73679" w:rsidRDefault="00FF074A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>Wobec mnie</w:t>
      </w:r>
      <w:r w:rsidR="00540D2A" w:rsidRPr="00B73679">
        <w:rPr>
          <w:sz w:val="24"/>
          <w:szCs w:val="24"/>
          <w:lang w:eastAsia="pl-PL"/>
        </w:rPr>
        <w:t>/nas</w:t>
      </w:r>
      <w:r w:rsidRPr="00B73679">
        <w:rPr>
          <w:sz w:val="24"/>
          <w:szCs w:val="24"/>
          <w:lang w:eastAsia="pl-PL"/>
        </w:rPr>
        <w:t xml:space="preserve"> nie orzeczono tytułem środka zapobiegawczego zakazu ubiegania się o</w:t>
      </w:r>
      <w:r w:rsidR="007C19DB" w:rsidRPr="00B73679">
        <w:rPr>
          <w:sz w:val="24"/>
          <w:szCs w:val="24"/>
          <w:lang w:eastAsia="pl-PL"/>
        </w:rPr>
        <w:t xml:space="preserve"> </w:t>
      </w:r>
      <w:r w:rsidR="00D91B39" w:rsidRPr="00B73679">
        <w:rPr>
          <w:sz w:val="24"/>
          <w:szCs w:val="24"/>
          <w:lang w:eastAsia="pl-PL"/>
        </w:rPr>
        <w:t>zamówienie</w:t>
      </w:r>
      <w:r w:rsidR="00662F82" w:rsidRPr="00B73679">
        <w:rPr>
          <w:sz w:val="24"/>
          <w:szCs w:val="24"/>
          <w:lang w:eastAsia="pl-PL"/>
        </w:rPr>
        <w:t xml:space="preserve">. </w:t>
      </w:r>
    </w:p>
    <w:p w:rsidR="00662F82" w:rsidRPr="00B73679" w:rsidRDefault="00FF074A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>Wobec mnie</w:t>
      </w:r>
      <w:r w:rsidR="00540D2A" w:rsidRPr="00B73679">
        <w:rPr>
          <w:sz w:val="24"/>
          <w:szCs w:val="24"/>
          <w:lang w:eastAsia="pl-PL"/>
        </w:rPr>
        <w:t>/nas</w:t>
      </w:r>
      <w:r w:rsidR="007C19DB" w:rsidRPr="00B73679">
        <w:rPr>
          <w:sz w:val="24"/>
          <w:szCs w:val="24"/>
          <w:lang w:eastAsia="pl-PL"/>
        </w:rPr>
        <w:t xml:space="preserve"> </w:t>
      </w:r>
      <w:r w:rsidRPr="00B73679">
        <w:rPr>
          <w:sz w:val="24"/>
          <w:szCs w:val="24"/>
          <w:lang w:eastAsia="pl-PL"/>
        </w:rPr>
        <w:t>nie wydano ostatecznej decyzji administracyjnej o naru</w:t>
      </w:r>
      <w:r w:rsidR="00662F82" w:rsidRPr="00B73679">
        <w:rPr>
          <w:sz w:val="24"/>
          <w:szCs w:val="24"/>
          <w:lang w:eastAsia="pl-PL"/>
        </w:rPr>
        <w:t>szeniu obowiązków</w:t>
      </w:r>
      <w:r w:rsidR="007C19DB" w:rsidRPr="00B73679">
        <w:rPr>
          <w:sz w:val="24"/>
          <w:szCs w:val="24"/>
          <w:lang w:eastAsia="pl-PL"/>
        </w:rPr>
        <w:t xml:space="preserve"> </w:t>
      </w:r>
      <w:r w:rsidR="00540D2A" w:rsidRPr="00B73679">
        <w:rPr>
          <w:sz w:val="24"/>
          <w:szCs w:val="24"/>
          <w:lang w:eastAsia="pl-PL"/>
        </w:rPr>
        <w:t>wynikających</w:t>
      </w:r>
      <w:r w:rsidRPr="00B73679">
        <w:rPr>
          <w:sz w:val="24"/>
          <w:szCs w:val="24"/>
          <w:lang w:eastAsia="pl-PL"/>
        </w:rPr>
        <w:t xml:space="preserve"> z przepisów prawa pracy, prawa ochrony środowiska ani przepisów o</w:t>
      </w:r>
      <w:r w:rsidR="007C19DB" w:rsidRPr="00B73679">
        <w:rPr>
          <w:sz w:val="24"/>
          <w:szCs w:val="24"/>
          <w:lang w:eastAsia="pl-PL"/>
        </w:rPr>
        <w:t xml:space="preserve"> </w:t>
      </w:r>
      <w:r w:rsidR="00D91B39" w:rsidRPr="00B73679">
        <w:rPr>
          <w:sz w:val="24"/>
          <w:szCs w:val="24"/>
          <w:lang w:eastAsia="pl-PL"/>
        </w:rPr>
        <w:t xml:space="preserve">zabezpieczeniu </w:t>
      </w:r>
      <w:r w:rsidRPr="00B73679">
        <w:rPr>
          <w:sz w:val="24"/>
          <w:szCs w:val="24"/>
          <w:lang w:eastAsia="pl-PL"/>
        </w:rPr>
        <w:t>społecznym.</w:t>
      </w:r>
    </w:p>
    <w:p w:rsidR="00860589" w:rsidRPr="00B73679" w:rsidRDefault="00064CF5" w:rsidP="00B736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709" w:hanging="425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przedsiębiorstwie 12-</w:t>
      </w:r>
      <w:r w:rsidR="00860589" w:rsidRPr="00B73679">
        <w:rPr>
          <w:sz w:val="24"/>
          <w:szCs w:val="24"/>
          <w:lang w:eastAsia="pl-PL"/>
        </w:rPr>
        <w:t>miesięczny okres obrotowy trwa od ………… do ……………….. .</w:t>
      </w: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dnia ……………………</w:t>
      </w:r>
    </w:p>
    <w:p w:rsidR="00483B6F" w:rsidRPr="00B73679" w:rsidRDefault="00483B6F" w:rsidP="00B7367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</w:p>
    <w:p w:rsidR="00C34AA0" w:rsidRPr="00B73679" w:rsidRDefault="00483B6F" w:rsidP="00C34AA0">
      <w:pPr>
        <w:spacing w:after="120"/>
        <w:ind w:left="4395"/>
        <w:jc w:val="left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="00C34AA0" w:rsidRPr="00B73679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:rsidR="00C34AA0" w:rsidRPr="00B73679" w:rsidRDefault="00C34AA0" w:rsidP="00C34AA0">
      <w:pPr>
        <w:spacing w:after="120"/>
        <w:ind w:left="4395"/>
        <w:jc w:val="left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i/>
          <w:sz w:val="24"/>
          <w:szCs w:val="24"/>
          <w:lang w:eastAsia="pl-PL"/>
        </w:rPr>
        <w:t xml:space="preserve"> (pieczęć imienna i podpisy(s)/ osób(y) upoważnionych(ej) do reprezentowania Wykonawcy)</w:t>
      </w:r>
    </w:p>
    <w:p w:rsidR="00483B6F" w:rsidRPr="00B73679" w:rsidRDefault="00483B6F" w:rsidP="00C34AA0">
      <w:pPr>
        <w:spacing w:after="120"/>
        <w:ind w:left="4678"/>
        <w:rPr>
          <w:rFonts w:eastAsia="Times New Roman" w:cs="Times New Roman"/>
          <w:sz w:val="24"/>
          <w:szCs w:val="24"/>
          <w:lang w:eastAsia="pl-PL"/>
        </w:rPr>
      </w:pPr>
    </w:p>
    <w:p w:rsidR="00A135A0" w:rsidRPr="00B73679" w:rsidRDefault="00A135A0" w:rsidP="00B73679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A135A0" w:rsidRPr="00B73679" w:rsidRDefault="00A135A0" w:rsidP="00B73679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A135A0" w:rsidRPr="00B73679" w:rsidRDefault="00A135A0" w:rsidP="00B73679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064CF5" w:rsidRDefault="007C19DB" w:rsidP="00C34AA0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:rsidR="00064CF5" w:rsidRDefault="00064CF5">
      <w:pPr>
        <w:spacing w:line="259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662F82" w:rsidRPr="00B73679" w:rsidRDefault="008310A3" w:rsidP="00C34AA0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jc w:val="righ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Załącznik nr 3 do SIWZ</w:t>
      </w:r>
    </w:p>
    <w:p w:rsidR="00064CF5" w:rsidRDefault="00064CF5" w:rsidP="00C34AA0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83B6F" w:rsidRPr="00B73679" w:rsidRDefault="00064CF5" w:rsidP="00C34AA0">
      <w:pPr>
        <w:widowControl w:val="0"/>
        <w:shd w:val="clear" w:color="auto" w:fill="FFFFFF"/>
        <w:tabs>
          <w:tab w:val="left" w:leader="dot" w:pos="2885"/>
        </w:tabs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UMOWA</w:t>
      </w:r>
      <w:r w:rsidR="00E7412E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NR MPEC/</w:t>
      </w:r>
      <w:r w:rsidR="008265C8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PE-EZ/53</w:t>
      </w:r>
      <w:r w:rsidR="00540D2A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/18</w:t>
      </w:r>
      <w:r w:rsidRPr="00064CF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64CF5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(PROJEKT)</w:t>
      </w:r>
    </w:p>
    <w:p w:rsidR="00483B6F" w:rsidRPr="00B73679" w:rsidRDefault="00B95238" w:rsidP="00C34AA0">
      <w:pPr>
        <w:widowControl w:val="0"/>
        <w:shd w:val="clear" w:color="auto" w:fill="FFFFFF"/>
        <w:tabs>
          <w:tab w:val="left" w:leader="dot" w:pos="2866"/>
        </w:tabs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zawarta</w:t>
      </w:r>
      <w:r w:rsidR="00483B6F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dniu</w:t>
      </w:r>
      <w:r w:rsidR="00540D2A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………………………</w:t>
      </w:r>
      <w:r w:rsidR="00556451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83B6F" w:rsidRPr="00B73679" w:rsidRDefault="00483B6F" w:rsidP="00C34AA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pomiędzy:</w:t>
      </w:r>
    </w:p>
    <w:p w:rsidR="0075126F" w:rsidRPr="00B73679" w:rsidRDefault="00483B6F" w:rsidP="00B73679">
      <w:pPr>
        <w:widowControl w:val="0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Miejskim Przedsiębiorstwem Energetyki Cieplnej Spółka z o.o. 10-710 Olsztyn ul. Słoneczna 46 Sąd Rejonowy w Olsztynie VIII Wydział Gospodarczy, Nr KRS 0000072800, NIP 739-02-00-206, </w:t>
      </w:r>
      <w:r w:rsidR="00064CF5">
        <w:rPr>
          <w:rFonts w:eastAsia="Times New Roman" w:cs="Times New Roman"/>
          <w:color w:val="000000"/>
          <w:sz w:val="24"/>
          <w:szCs w:val="24"/>
          <w:lang w:eastAsia="pl-PL"/>
        </w:rPr>
        <w:t>zwaną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„Zamawiającym", </w:t>
      </w:r>
      <w:r w:rsidR="00772BA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reprezentowaną</w:t>
      </w:r>
      <w:r w:rsidR="008310A3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przez:</w:t>
      </w:r>
    </w:p>
    <w:p w:rsidR="002B6ADB" w:rsidRPr="00B73679" w:rsidRDefault="0075126F" w:rsidP="00B73679">
      <w:pPr>
        <w:widowControl w:val="0"/>
        <w:shd w:val="clear" w:color="auto" w:fill="FFFFFF"/>
        <w:tabs>
          <w:tab w:val="left" w:pos="619"/>
          <w:tab w:val="left" w:pos="709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1</w:t>
      </w:r>
      <w:r w:rsidR="00540D2A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</w:t>
      </w:r>
    </w:p>
    <w:p w:rsidR="0075126F" w:rsidRPr="00B73679" w:rsidRDefault="0075126F" w:rsidP="00B73679">
      <w:pPr>
        <w:widowControl w:val="0"/>
        <w:shd w:val="clear" w:color="auto" w:fill="FFFFFF"/>
        <w:tabs>
          <w:tab w:val="left" w:pos="619"/>
          <w:tab w:val="left" w:pos="709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2.</w:t>
      </w:r>
      <w:r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40D2A" w:rsidRPr="00B73679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…………………………………………………………..</w:t>
      </w:r>
    </w:p>
    <w:p w:rsidR="00540D2A" w:rsidRPr="00B73679" w:rsidRDefault="00483B6F" w:rsidP="00B73679">
      <w:pPr>
        <w:spacing w:after="120"/>
        <w:ind w:left="53" w:right="1"/>
        <w:rPr>
          <w:rFonts w:cs="Times New Roman"/>
          <w:b/>
          <w:color w:val="000000"/>
          <w:sz w:val="24"/>
          <w:szCs w:val="24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a:</w:t>
      </w:r>
      <w:r w:rsidR="00540D2A" w:rsidRPr="00B73679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="00772BA8" w:rsidRPr="00B73679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………………………………………………………………….,</w:t>
      </w:r>
    </w:p>
    <w:p w:rsidR="0075126F" w:rsidRPr="00B73679" w:rsidRDefault="0075126F" w:rsidP="00B73679">
      <w:pPr>
        <w:spacing w:after="120"/>
        <w:ind w:left="53"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„Wykonawcą"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662F82" w:rsidRPr="00B73679" w:rsidRDefault="00540D2A" w:rsidP="00B73679">
      <w:pPr>
        <w:pStyle w:val="Akapitzlist"/>
        <w:numPr>
          <w:ilvl w:val="3"/>
          <w:numId w:val="38"/>
        </w:numPr>
        <w:spacing w:after="120"/>
        <w:ind w:left="360" w:right="16"/>
        <w:contextualSpacing w:val="0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540D2A" w:rsidRPr="00B73679" w:rsidRDefault="00540D2A" w:rsidP="00B73679">
      <w:pPr>
        <w:pStyle w:val="Akapitzlist"/>
        <w:numPr>
          <w:ilvl w:val="3"/>
          <w:numId w:val="38"/>
        </w:numPr>
        <w:spacing w:after="120"/>
        <w:ind w:left="360" w:right="16"/>
        <w:contextualSpacing w:val="0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>…………………………………………………………</w:t>
      </w:r>
    </w:p>
    <w:p w:rsidR="004968A7" w:rsidRPr="00B73679" w:rsidRDefault="004968A7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83B6F" w:rsidRPr="00B73679" w:rsidRDefault="00483B6F" w:rsidP="00C34AA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:rsidR="00123D9E" w:rsidRPr="00B73679" w:rsidRDefault="008310A3" w:rsidP="00C34AA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Przedmiot umowy</w:t>
      </w:r>
    </w:p>
    <w:p w:rsidR="00123D9E" w:rsidRPr="00B73679" w:rsidRDefault="00123D9E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Przedmiotem umowy jest dostawa </w:t>
      </w:r>
      <w:r w:rsidR="008265C8" w:rsidRPr="00B73679">
        <w:rPr>
          <w:rFonts w:eastAsia="Calibri" w:cs="Times New Roman"/>
          <w:b/>
          <w:sz w:val="24"/>
          <w:szCs w:val="24"/>
        </w:rPr>
        <w:t>automatyki i pomp do budowy węzłów cieplnych</w:t>
      </w:r>
      <w:r w:rsidR="008265C8" w:rsidRPr="00B73679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>przez okres 12 miesięcy od daty podpisania umowy</w:t>
      </w:r>
      <w:r w:rsidR="00772BA8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zgodnie z formularzem cenowym,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przyjętą ofertą</w:t>
      </w:r>
      <w:r w:rsidR="004968A7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i przedłożonymi cennikami producentów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>, w sposób określony w SIWZ, stanowiącymi w pełnym zakresie integralną część umowy.</w:t>
      </w:r>
    </w:p>
    <w:p w:rsidR="00483B6F" w:rsidRPr="00B73679" w:rsidRDefault="00123D9E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Strony zgodnie przyjmują zaoferowane rabaty dla wymienionych grup urządzeń liczone od cen katalogowych producentów. Rabaty pozostają niezmienne przez cały okres trwania umowy.</w:t>
      </w:r>
    </w:p>
    <w:tbl>
      <w:tblPr>
        <w:tblW w:w="96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049"/>
        <w:gridCol w:w="3555"/>
        <w:gridCol w:w="2221"/>
        <w:gridCol w:w="1275"/>
      </w:tblGrid>
      <w:tr w:rsidR="00F4499E" w:rsidRPr="00C34AA0" w:rsidTr="00C34AA0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499E" w:rsidRPr="00C34AA0" w:rsidRDefault="00F4499E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C34AA0"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499E" w:rsidRPr="00C34AA0" w:rsidRDefault="00F4499E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4499E" w:rsidRPr="00C34AA0" w:rsidRDefault="00F4499E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F4499E" w:rsidRPr="00C34AA0" w:rsidRDefault="00F4499E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Rabat w %</w:t>
            </w: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DH, C1, C2, P1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LFP LESZNO POMPA BT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GRUNDFOSS POMPA C3, G2, P1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BC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PG2, PG3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POMPY III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GRUNDFOSS POMPA CW, P1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LFP LESZNO POMPA BZ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WILLO POMPA PG7, PL14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ZAWORY REGULACYJNE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VB2, WM2,VS2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3222, 3226, 3213,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VVF, VVG, VVP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DANFOSS  AVPQ4, AFPQ4 </w:t>
            </w:r>
          </w:p>
          <w:p w:rsidR="00957B37" w:rsidRPr="00C34AA0" w:rsidRDefault="00957B37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RÓŻNICY CIŚNIEŃ I PRZEPŁYWU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47-1, 42-39, 46-7, 47-5, 47-4, 42-37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777D96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SIMENS VSG, VHG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RÓŻNICY CIŚNIEŃ Z OGRANICZENIEM  PRZEPŁYWU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REGULATORY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ECL 310/210+OBUDOWA+KLUCZ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REGULATOR POGODOWY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TYPOSZEREG 55,54,53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RVD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6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SIŁOWNIKI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AMV, AME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ZAWORÓW REGULACYJNYCH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5825, 5857, 5824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SS,SK, SQ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WODY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ESMU, ESM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5204-21, 5277-2, 5207-61, 5207-64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QAE2112.010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CZUJNIKI TEMPERATURY ZEWNĘTRZNEJ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ESMT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5225, 5227-2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SIMENS QAA 2012, QAC 2012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TEMOSTATY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DANFOSS ST-1 ST-2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STW + OS;ŁONA 5343-2                          ZAKRES 40-70 C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SAMSON STB 5345-2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99E" w:rsidRPr="00C34AA0" w:rsidTr="00C34AA0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RURKI IMPULSOWE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SAMSON  RURKA IMPULSOWA MIEDZIANA  + ZŁĄCZKI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34A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REGULATORÓW 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F4499E" w:rsidRPr="00C34AA0" w:rsidRDefault="00F4499E" w:rsidP="00C34AA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65C8" w:rsidRPr="00B73679" w:rsidRDefault="008265C8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/>
          <w:sz w:val="24"/>
          <w:szCs w:val="24"/>
          <w:lang w:eastAsia="pl-PL"/>
        </w:rPr>
      </w:pPr>
    </w:p>
    <w:p w:rsidR="00772BA8" w:rsidRPr="00B73679" w:rsidRDefault="00F4083F" w:rsidP="00B73679">
      <w:pPr>
        <w:pStyle w:val="111UmowaEPC"/>
        <w:spacing w:before="0" w:line="240" w:lineRule="auto"/>
        <w:rPr>
          <w:sz w:val="24"/>
          <w:szCs w:val="24"/>
          <w:lang w:eastAsia="pl-PL"/>
        </w:rPr>
      </w:pPr>
      <w:r w:rsidRPr="00B73679">
        <w:rPr>
          <w:sz w:val="24"/>
          <w:szCs w:val="24"/>
          <w:lang w:eastAsia="pl-PL"/>
        </w:rPr>
        <w:t xml:space="preserve">Integralną częścią niniejszej umowy są </w:t>
      </w:r>
      <w:r w:rsidR="00B44BC4" w:rsidRPr="00B73679">
        <w:rPr>
          <w:sz w:val="24"/>
          <w:szCs w:val="24"/>
          <w:lang w:eastAsia="pl-PL"/>
        </w:rPr>
        <w:t>zaparafowane i opieczętowane prze</w:t>
      </w:r>
      <w:r w:rsidR="00092821" w:rsidRPr="00B73679">
        <w:rPr>
          <w:sz w:val="24"/>
          <w:szCs w:val="24"/>
          <w:lang w:eastAsia="pl-PL"/>
        </w:rPr>
        <w:t>z uprawnionego przedstawiciela a</w:t>
      </w:r>
      <w:r w:rsidR="00B44BC4" w:rsidRPr="00B73679">
        <w:rPr>
          <w:sz w:val="24"/>
          <w:szCs w:val="24"/>
          <w:lang w:eastAsia="pl-PL"/>
        </w:rPr>
        <w:t>ktualne cenniki producentów, od których liczony jest rabat. Data obowiązywania cenników – dzień wyznaczony jako termin składania ofe</w:t>
      </w:r>
      <w:r w:rsidR="00D03150" w:rsidRPr="00B73679">
        <w:rPr>
          <w:sz w:val="24"/>
          <w:szCs w:val="24"/>
          <w:lang w:eastAsia="pl-PL"/>
        </w:rPr>
        <w:t>rt w</w:t>
      </w:r>
      <w:r w:rsidR="0075126F" w:rsidRPr="00B73679">
        <w:rPr>
          <w:sz w:val="24"/>
          <w:szCs w:val="24"/>
          <w:lang w:eastAsia="pl-PL"/>
        </w:rPr>
        <w:t xml:space="preserve"> przedmiotowym postępowaniu tj.</w:t>
      </w:r>
      <w:r w:rsidR="00AB05EB">
        <w:rPr>
          <w:sz w:val="24"/>
          <w:szCs w:val="24"/>
          <w:lang w:eastAsia="pl-PL"/>
        </w:rPr>
        <w:t xml:space="preserve"> </w:t>
      </w:r>
      <w:r w:rsidR="00957B37" w:rsidRPr="00B73679">
        <w:rPr>
          <w:sz w:val="24"/>
          <w:szCs w:val="24"/>
          <w:lang w:eastAsia="pl-PL"/>
        </w:rPr>
        <w:t xml:space="preserve">27 kwietnia </w:t>
      </w:r>
      <w:r w:rsidR="00B95238" w:rsidRPr="00B73679">
        <w:rPr>
          <w:sz w:val="24"/>
          <w:szCs w:val="24"/>
          <w:lang w:eastAsia="pl-PL"/>
        </w:rPr>
        <w:t>2018</w:t>
      </w:r>
      <w:r w:rsidRPr="00B73679">
        <w:rPr>
          <w:sz w:val="24"/>
          <w:szCs w:val="24"/>
          <w:lang w:eastAsia="pl-PL"/>
        </w:rPr>
        <w:t xml:space="preserve"> r.</w:t>
      </w:r>
    </w:p>
    <w:p w:rsidR="00FF42FA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8310A3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BD2D68" w:rsidRPr="00B73679" w:rsidRDefault="00483B6F" w:rsidP="00B7367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Realizacja zamówienia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oznaczonego pieczęcią INWESTYCJA w ramach realizacji umowy - na koszt Wykonawcy, jego środkami transportowymi, w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terminie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maksymalnie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14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dni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roboczych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od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dnia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złożenia zamówienia.</w:t>
      </w:r>
    </w:p>
    <w:p w:rsidR="00D50B52" w:rsidRPr="00B73679" w:rsidRDefault="00483B6F" w:rsidP="00B7367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Realizacja dowolnego zamówienia bez względu na jego dolną wartość w ramach realizacji umowy na koszt Wykonawcy, jego środkami transportowymi, w terminie maksymalnie 48 godzin od dnia złożenia zamówienia.</w:t>
      </w:r>
    </w:p>
    <w:p w:rsidR="008310A3" w:rsidRPr="00B73679" w:rsidRDefault="00483B6F" w:rsidP="00B7367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Za termin wykonania zamówienia uważa się datę dostawy do magazynu MPEC Spółka z o.o. 10-710 Olsztyn ul. Słoneczna 46 od poniedzia</w:t>
      </w:r>
      <w:r w:rsidR="008310A3" w:rsidRPr="00B73679">
        <w:rPr>
          <w:rFonts w:eastAsia="Times New Roman"/>
          <w:sz w:val="24"/>
          <w:szCs w:val="24"/>
          <w:lang w:eastAsia="pl-PL"/>
        </w:rPr>
        <w:t>łku do piątku w godz.7:00-13:00.</w:t>
      </w:r>
    </w:p>
    <w:p w:rsidR="00AB05EB" w:rsidRDefault="00AB05E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42FA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§3</w:t>
      </w:r>
    </w:p>
    <w:p w:rsidR="002B1DA8" w:rsidRPr="00B73679" w:rsidRDefault="002B1DA8" w:rsidP="00B73679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>Strony zgodnie ustalają, iż w trakcie trwania umowy tj. od dnia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50B52" w:rsidRPr="00B73679">
        <w:rPr>
          <w:rFonts w:eastAsia="Times New Roman" w:cs="Times New Roman"/>
          <w:b/>
          <w:sz w:val="24"/>
          <w:szCs w:val="24"/>
          <w:lang w:eastAsia="pl-PL"/>
        </w:rPr>
        <w:t>………………………..</w:t>
      </w:r>
      <w:r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przez okres kolejnych 12 miesięcy </w:t>
      </w:r>
      <w:r w:rsidRPr="00B73679">
        <w:rPr>
          <w:rFonts w:eastAsia="Times New Roman" w:cs="Times New Roman"/>
          <w:sz w:val="24"/>
          <w:szCs w:val="24"/>
          <w:lang w:eastAsia="pl-PL"/>
        </w:rPr>
        <w:t>obowiązują podane w ofercie cenowej rabaty cenowe od cen katalogowych producentów, (cenników) aktualnych na dzień złożenia oferty. Załączone cenniki będą obowiązywały</w:t>
      </w:r>
      <w:r w:rsidR="00B95238" w:rsidRPr="00B73679">
        <w:rPr>
          <w:rFonts w:eastAsia="Times New Roman" w:cs="Times New Roman"/>
          <w:sz w:val="24"/>
          <w:szCs w:val="24"/>
          <w:lang w:eastAsia="pl-PL"/>
        </w:rPr>
        <w:t xml:space="preserve"> przez cały okres trwania umowy</w:t>
      </w:r>
      <w:r w:rsidRPr="00B73679">
        <w:rPr>
          <w:rFonts w:eastAsia="Times New Roman" w:cs="Times New Roman"/>
          <w:sz w:val="24"/>
          <w:szCs w:val="24"/>
          <w:lang w:eastAsia="pl-PL"/>
        </w:rPr>
        <w:t>, bez możliwości ich aktualizacji.</w:t>
      </w:r>
    </w:p>
    <w:p w:rsidR="002B1DA8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2. Walutą niniejszej umowy jest PLN.</w:t>
      </w:r>
    </w:p>
    <w:p w:rsidR="002B1DA8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lastRenderedPageBreak/>
        <w:t>3. W przypadku, gdy ceny katalogowe podane są w EURO, dla ustalenia wysokości kursu EURO/PLN przyjmuje się średni kurs EURO obowiązujący w dniu podp</w:t>
      </w:r>
      <w:r w:rsidR="00DD7976" w:rsidRPr="00B73679">
        <w:rPr>
          <w:rFonts w:eastAsia="Times New Roman" w:cs="Times New Roman"/>
          <w:sz w:val="24"/>
          <w:szCs w:val="24"/>
          <w:lang w:eastAsia="pl-PL"/>
        </w:rPr>
        <w:t>isania umowy z zastrzeżeniem § 3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ust.4 umowy.</w:t>
      </w:r>
    </w:p>
    <w:p w:rsidR="002B1DA8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eastAsia="pl-PL"/>
        </w:rPr>
        <w:t>Na dzień zawarcia niniejszej umowy średni kurs EURO o</w:t>
      </w:r>
      <w:r w:rsidR="00DD7976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głoszony przez NBP </w:t>
      </w:r>
      <w:r w:rsidR="00910B3E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wynosi </w:t>
      </w:r>
      <w:r w:rsidR="0063607C" w:rsidRPr="00B73679">
        <w:rPr>
          <w:rFonts w:eastAsia="Times New Roman" w:cs="Times New Roman"/>
          <w:b/>
          <w:sz w:val="24"/>
          <w:szCs w:val="24"/>
          <w:lang w:eastAsia="pl-PL"/>
        </w:rPr>
        <w:t>…….</w:t>
      </w:r>
      <w:r w:rsidR="00910B3E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D7976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PLN </w:t>
      </w:r>
      <w:r w:rsidR="00DD7976" w:rsidRPr="00B73679">
        <w:rPr>
          <w:rFonts w:eastAsia="Times New Roman" w:cs="Times New Roman"/>
          <w:sz w:val="24"/>
          <w:szCs w:val="24"/>
          <w:lang w:eastAsia="pl-PL"/>
        </w:rPr>
        <w:t>słownie:</w:t>
      </w:r>
      <w:r w:rsidR="0063607C" w:rsidRPr="00B73679">
        <w:rPr>
          <w:rFonts w:eastAsia="Times New Roman" w:cs="Times New Roman"/>
          <w:sz w:val="24"/>
          <w:szCs w:val="24"/>
          <w:lang w:eastAsia="pl-PL"/>
        </w:rPr>
        <w:t>………………..</w:t>
      </w:r>
      <w:r w:rsidR="00543639" w:rsidRPr="00B73679">
        <w:rPr>
          <w:rFonts w:eastAsia="Times New Roman" w:cs="Times New Roman"/>
          <w:sz w:val="24"/>
          <w:szCs w:val="24"/>
          <w:lang w:eastAsia="pl-PL"/>
        </w:rPr>
        <w:t>.</w:t>
      </w:r>
    </w:p>
    <w:p w:rsidR="002B1DA8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4. Strony zgodnie postanawiają, że średni kurs Euro będzie podlegał aktualizacji raz na kwartał na</w:t>
      </w:r>
      <w:r w:rsidR="003B0707" w:rsidRPr="00B73679">
        <w:rPr>
          <w:rFonts w:eastAsia="Times New Roman" w:cs="Times New Roman"/>
          <w:sz w:val="24"/>
          <w:szCs w:val="24"/>
          <w:lang w:eastAsia="pl-PL"/>
        </w:rPr>
        <w:t xml:space="preserve"> warunkach, o których mowa w § 3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D5D18" w:rsidRPr="00B73679">
        <w:rPr>
          <w:rFonts w:eastAsia="Times New Roman" w:cs="Times New Roman"/>
          <w:sz w:val="24"/>
          <w:szCs w:val="24"/>
          <w:lang w:eastAsia="pl-PL"/>
        </w:rPr>
        <w:t xml:space="preserve">pkt 4 </w:t>
      </w:r>
      <w:r w:rsidRPr="00B73679">
        <w:rPr>
          <w:rFonts w:eastAsia="Times New Roman" w:cs="Times New Roman"/>
          <w:sz w:val="24"/>
          <w:szCs w:val="24"/>
          <w:lang w:eastAsia="pl-PL"/>
        </w:rPr>
        <w:t>lit. a do d.</w:t>
      </w:r>
    </w:p>
    <w:p w:rsidR="002B1DA8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a. od dnia podpisania umowy tj</w:t>
      </w:r>
      <w:r w:rsidR="009F0C84" w:rsidRPr="00B73679">
        <w:rPr>
          <w:rFonts w:eastAsia="Times New Roman" w:cs="Times New Roman"/>
          <w:sz w:val="24"/>
          <w:szCs w:val="24"/>
          <w:lang w:eastAsia="pl-PL"/>
        </w:rPr>
        <w:t>.</w:t>
      </w:r>
      <w:r w:rsidR="003F329B" w:rsidRPr="003250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25034" w:rsidRPr="00325034">
        <w:rPr>
          <w:rFonts w:eastAsia="Times New Roman" w:cs="Times New Roman"/>
          <w:sz w:val="24"/>
          <w:szCs w:val="24"/>
          <w:lang w:eastAsia="pl-PL"/>
        </w:rPr>
        <w:t>…………….</w:t>
      </w:r>
      <w:r w:rsidR="009F0C84" w:rsidRPr="00B73679">
        <w:rPr>
          <w:rFonts w:eastAsia="Times New Roman" w:cs="Times New Roman"/>
          <w:sz w:val="24"/>
          <w:szCs w:val="24"/>
          <w:lang w:eastAsia="pl-PL"/>
        </w:rPr>
        <w:t>r.</w:t>
      </w:r>
      <w:r w:rsidR="009F0C84" w:rsidRPr="003250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25034" w:rsidRPr="00325034">
        <w:rPr>
          <w:rFonts w:eastAsia="Times New Roman" w:cs="Times New Roman"/>
          <w:sz w:val="24"/>
          <w:szCs w:val="24"/>
          <w:lang w:eastAsia="pl-PL"/>
        </w:rPr>
        <w:t>do dnia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 09.08.2018 r.</w:t>
      </w:r>
      <w:r w:rsidR="00325034" w:rsidRPr="0032503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obowiązuje śre</w:t>
      </w:r>
      <w:r w:rsidR="003B0707" w:rsidRPr="00B73679">
        <w:rPr>
          <w:rFonts w:eastAsia="Times New Roman" w:cs="Times New Roman"/>
          <w:sz w:val="24"/>
          <w:szCs w:val="24"/>
          <w:lang w:eastAsia="pl-PL"/>
        </w:rPr>
        <w:t>dni kurs Euro NBP wskazany w § 3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 ust. 3 umowy.</w:t>
      </w:r>
    </w:p>
    <w:p w:rsidR="003F329B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b. od dnia</w:t>
      </w:r>
      <w:r w:rsidR="003F329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10.08.2018 r. </w:t>
      </w:r>
      <w:r w:rsidR="003F329B" w:rsidRPr="00B73679">
        <w:rPr>
          <w:rFonts w:eastAsia="Times New Roman" w:cs="Times New Roman"/>
          <w:sz w:val="24"/>
          <w:szCs w:val="24"/>
          <w:lang w:eastAsia="pl-PL"/>
        </w:rPr>
        <w:t>do dnia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 09.XI.2018 r. </w:t>
      </w:r>
      <w:r w:rsidR="007C19D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 w:cs="Times New Roman"/>
          <w:sz w:val="24"/>
          <w:szCs w:val="24"/>
          <w:lang w:eastAsia="pl-PL"/>
        </w:rPr>
        <w:t>obowiązuje średni kurs Euro NPB obliczony w ten sposób, że przyjmuje się do jego wyliczenia średni kurs z dnia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 15.V.2018 r. </w:t>
      </w:r>
      <w:r w:rsidR="003F329B" w:rsidRPr="00B73679">
        <w:rPr>
          <w:rFonts w:eastAsia="Times New Roman" w:cs="Times New Roman"/>
          <w:sz w:val="24"/>
          <w:szCs w:val="24"/>
          <w:lang w:eastAsia="pl-PL"/>
        </w:rPr>
        <w:t>,</w:t>
      </w:r>
      <w:r w:rsidR="00B95238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29D7">
        <w:rPr>
          <w:rFonts w:eastAsia="Times New Roman" w:cs="Times New Roman"/>
          <w:sz w:val="24"/>
          <w:szCs w:val="24"/>
          <w:lang w:eastAsia="pl-PL"/>
        </w:rPr>
        <w:t>15.VI.2018 r. 16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.VII.2018 r. </w:t>
      </w:r>
    </w:p>
    <w:p w:rsidR="00325034" w:rsidRDefault="003F29D7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</w:t>
      </w:r>
      <w:r w:rsidR="002B1DA8" w:rsidRPr="00B73679">
        <w:rPr>
          <w:rFonts w:eastAsia="Times New Roman" w:cs="Times New Roman"/>
          <w:sz w:val="24"/>
          <w:szCs w:val="24"/>
          <w:lang w:eastAsia="pl-PL"/>
        </w:rPr>
        <w:t>. od dnia</w:t>
      </w:r>
      <w:r w:rsidR="003F329B" w:rsidRPr="00B7367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 10.XI.2018 r. </w:t>
      </w:r>
      <w:r w:rsidR="002B1DA8" w:rsidRPr="00B73679">
        <w:rPr>
          <w:rFonts w:eastAsia="Times New Roman" w:cs="Times New Roman"/>
          <w:sz w:val="24"/>
          <w:szCs w:val="24"/>
          <w:lang w:eastAsia="pl-PL"/>
        </w:rPr>
        <w:t xml:space="preserve">do dnia </w:t>
      </w:r>
      <w:r w:rsidR="00325034">
        <w:rPr>
          <w:rFonts w:eastAsia="Times New Roman" w:cs="Times New Roman"/>
          <w:sz w:val="24"/>
          <w:szCs w:val="24"/>
          <w:lang w:eastAsia="pl-PL"/>
        </w:rPr>
        <w:t xml:space="preserve">09.II.2019 r. </w:t>
      </w:r>
      <w:r w:rsidR="002B1DA8" w:rsidRPr="00B73679">
        <w:rPr>
          <w:rFonts w:eastAsia="Times New Roman" w:cs="Times New Roman"/>
          <w:sz w:val="24"/>
          <w:szCs w:val="24"/>
          <w:lang w:eastAsia="pl-PL"/>
        </w:rPr>
        <w:t>obowiązuje średni kurs Euro NPB obliczony w ten sposób, że przyjmuje się do jego wyliczenia średni kurs z dnia</w:t>
      </w:r>
      <w:r>
        <w:rPr>
          <w:rFonts w:eastAsia="Times New Roman" w:cs="Times New Roman"/>
          <w:sz w:val="24"/>
          <w:szCs w:val="24"/>
          <w:lang w:eastAsia="pl-PL"/>
        </w:rPr>
        <w:t xml:space="preserve"> 14</w:t>
      </w:r>
      <w:r w:rsidR="00325034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VIII.2018 r. ; 14.IX.2018 r.; 15.X.2018 r. </w:t>
      </w:r>
    </w:p>
    <w:p w:rsidR="003F29D7" w:rsidRDefault="003F29D7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d.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od dnia </w:t>
      </w:r>
      <w:r>
        <w:rPr>
          <w:rFonts w:eastAsia="Times New Roman" w:cs="Times New Roman"/>
          <w:sz w:val="24"/>
          <w:szCs w:val="24"/>
          <w:lang w:eastAsia="pl-PL"/>
        </w:rPr>
        <w:t xml:space="preserve"> 10.II.2019 r. </w:t>
      </w:r>
      <w:r w:rsidRPr="00B73679">
        <w:rPr>
          <w:rFonts w:eastAsia="Times New Roman" w:cs="Times New Roman"/>
          <w:sz w:val="24"/>
          <w:szCs w:val="24"/>
          <w:lang w:eastAsia="pl-PL"/>
        </w:rPr>
        <w:t xml:space="preserve">do dnia </w:t>
      </w:r>
      <w:r>
        <w:rPr>
          <w:rFonts w:eastAsia="Times New Roman" w:cs="Times New Roman"/>
          <w:sz w:val="24"/>
          <w:szCs w:val="24"/>
          <w:lang w:eastAsia="pl-PL"/>
        </w:rPr>
        <w:t xml:space="preserve">09.V.2019 r. </w:t>
      </w:r>
      <w:r w:rsidRPr="00B73679">
        <w:rPr>
          <w:rFonts w:eastAsia="Times New Roman" w:cs="Times New Roman"/>
          <w:sz w:val="24"/>
          <w:szCs w:val="24"/>
          <w:lang w:eastAsia="pl-PL"/>
        </w:rPr>
        <w:t>obowiązuje średni kurs Euro NPB obliczony w ten sposób, że przyjmuje się do jego wyliczenia średni kurs z dnia</w:t>
      </w:r>
      <w:r>
        <w:rPr>
          <w:rFonts w:eastAsia="Times New Roman" w:cs="Times New Roman"/>
          <w:sz w:val="24"/>
          <w:szCs w:val="24"/>
          <w:lang w:eastAsia="pl-PL"/>
        </w:rPr>
        <w:t xml:space="preserve"> 15.XI.2018r.; 14.XII.2018r.; 15.I.2019 r. </w:t>
      </w:r>
    </w:p>
    <w:p w:rsidR="00A87FCA" w:rsidRPr="00B73679" w:rsidRDefault="002B1DA8" w:rsidP="00B73679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 xml:space="preserve">5.Wykonawca każdorazowo będzie umieszczał informację </w:t>
      </w:r>
      <w:r w:rsidR="00A87FCA" w:rsidRPr="00B73679">
        <w:rPr>
          <w:rFonts w:eastAsia="Times New Roman" w:cs="Times New Roman"/>
          <w:sz w:val="24"/>
          <w:szCs w:val="24"/>
          <w:lang w:eastAsia="pl-PL"/>
        </w:rPr>
        <w:t>na fakturze VAT o zastosowanym kursie Euro oraz numer realizowanego zamówienia.</w:t>
      </w:r>
    </w:p>
    <w:p w:rsidR="002B1DA8" w:rsidRPr="00B73679" w:rsidRDefault="00A87FCA" w:rsidP="00B73679">
      <w:pPr>
        <w:spacing w:after="120"/>
        <w:rPr>
          <w:rFonts w:cs="Times New Roman"/>
          <w:sz w:val="24"/>
          <w:szCs w:val="24"/>
          <w:lang w:eastAsia="pl-PL"/>
        </w:rPr>
      </w:pPr>
      <w:r w:rsidRPr="00B73679">
        <w:rPr>
          <w:rFonts w:cs="Times New Roman"/>
          <w:sz w:val="24"/>
          <w:szCs w:val="24"/>
          <w:lang w:eastAsia="pl-PL"/>
        </w:rPr>
        <w:t>6</w:t>
      </w:r>
      <w:r w:rsidR="002B1DA8" w:rsidRPr="00B73679">
        <w:rPr>
          <w:rFonts w:cs="Times New Roman"/>
          <w:sz w:val="24"/>
          <w:szCs w:val="24"/>
          <w:lang w:eastAsia="pl-PL"/>
        </w:rPr>
        <w:t>. Wykonawca w terminie</w:t>
      </w:r>
      <w:r w:rsidR="00D221FB" w:rsidRPr="00B73679">
        <w:rPr>
          <w:rFonts w:cs="Times New Roman"/>
          <w:sz w:val="24"/>
          <w:szCs w:val="24"/>
          <w:lang w:eastAsia="pl-PL"/>
        </w:rPr>
        <w:t xml:space="preserve"> określonym każdorazowo na Zamówi</w:t>
      </w:r>
      <w:r w:rsidR="003F3715" w:rsidRPr="00B73679">
        <w:rPr>
          <w:rFonts w:cs="Times New Roman"/>
          <w:sz w:val="24"/>
          <w:szCs w:val="24"/>
          <w:lang w:eastAsia="pl-PL"/>
        </w:rPr>
        <w:t xml:space="preserve">eniu –realizuje dostawę w 100%. </w:t>
      </w:r>
      <w:r w:rsidR="00D221FB" w:rsidRPr="00B73679">
        <w:rPr>
          <w:rFonts w:cs="Times New Roman"/>
          <w:sz w:val="24"/>
          <w:szCs w:val="24"/>
          <w:lang w:eastAsia="pl-PL"/>
        </w:rPr>
        <w:t>Za termin dostawy uważa się</w:t>
      </w:r>
      <w:r w:rsidR="007C19DB" w:rsidRPr="00B73679">
        <w:rPr>
          <w:rFonts w:cs="Times New Roman"/>
          <w:sz w:val="24"/>
          <w:szCs w:val="24"/>
          <w:lang w:eastAsia="pl-PL"/>
        </w:rPr>
        <w:t xml:space="preserve"> </w:t>
      </w:r>
      <w:r w:rsidR="00D221FB" w:rsidRPr="00B73679">
        <w:rPr>
          <w:rFonts w:cs="Times New Roman"/>
          <w:sz w:val="24"/>
          <w:szCs w:val="24"/>
          <w:lang w:eastAsia="pl-PL"/>
        </w:rPr>
        <w:t>dostarczenie towaru do</w:t>
      </w:r>
      <w:r w:rsidR="003F3715" w:rsidRPr="00B73679">
        <w:rPr>
          <w:rFonts w:cs="Times New Roman"/>
          <w:sz w:val="24"/>
          <w:szCs w:val="24"/>
          <w:lang w:eastAsia="pl-PL"/>
        </w:rPr>
        <w:t xml:space="preserve"> magazynu MPEC ul. Słoneczna 46</w:t>
      </w:r>
      <w:r w:rsidR="00D221FB" w:rsidRPr="00B73679">
        <w:rPr>
          <w:rFonts w:cs="Times New Roman"/>
          <w:sz w:val="24"/>
          <w:szCs w:val="24"/>
          <w:lang w:eastAsia="pl-PL"/>
        </w:rPr>
        <w:t>.</w:t>
      </w:r>
    </w:p>
    <w:p w:rsidR="00D221FB" w:rsidRPr="00B73679" w:rsidRDefault="00A87FCA" w:rsidP="00B73679">
      <w:pPr>
        <w:spacing w:after="120"/>
        <w:rPr>
          <w:rFonts w:cs="Times New Roman"/>
          <w:sz w:val="24"/>
          <w:szCs w:val="24"/>
          <w:lang w:eastAsia="pl-PL"/>
        </w:rPr>
      </w:pPr>
      <w:r w:rsidRPr="00B73679">
        <w:rPr>
          <w:rFonts w:cs="Times New Roman"/>
          <w:sz w:val="24"/>
          <w:szCs w:val="24"/>
          <w:lang w:eastAsia="pl-PL"/>
        </w:rPr>
        <w:t>7</w:t>
      </w:r>
      <w:r w:rsidR="00D221FB" w:rsidRPr="00B73679">
        <w:rPr>
          <w:rFonts w:cs="Times New Roman"/>
          <w:sz w:val="24"/>
          <w:szCs w:val="24"/>
          <w:lang w:eastAsia="pl-PL"/>
        </w:rPr>
        <w:t>. Obowiązkiem Wykonawcy jest bezwzględne przestrzeganie</w:t>
      </w:r>
      <w:r w:rsidR="007C19DB" w:rsidRPr="00B73679">
        <w:rPr>
          <w:rFonts w:cs="Times New Roman"/>
          <w:sz w:val="24"/>
          <w:szCs w:val="24"/>
          <w:lang w:eastAsia="pl-PL"/>
        </w:rPr>
        <w:t xml:space="preserve"> </w:t>
      </w:r>
      <w:r w:rsidR="00D221FB" w:rsidRPr="00B73679">
        <w:rPr>
          <w:rFonts w:cs="Times New Roman"/>
          <w:sz w:val="24"/>
          <w:szCs w:val="24"/>
          <w:lang w:eastAsia="pl-PL"/>
        </w:rPr>
        <w:t>wysokości zaoferowanych rabatów przy obliczaniu cen i wartości do faktury VAT.</w:t>
      </w:r>
    </w:p>
    <w:p w:rsidR="00D221FB" w:rsidRPr="00B73679" w:rsidRDefault="00A87FCA" w:rsidP="00B73679">
      <w:pPr>
        <w:spacing w:after="120"/>
        <w:rPr>
          <w:rFonts w:cs="Times New Roman"/>
          <w:sz w:val="24"/>
          <w:szCs w:val="24"/>
          <w:lang w:eastAsia="pl-PL"/>
        </w:rPr>
      </w:pPr>
      <w:r w:rsidRPr="00B73679">
        <w:rPr>
          <w:rFonts w:cs="Times New Roman"/>
          <w:sz w:val="24"/>
          <w:szCs w:val="24"/>
          <w:lang w:eastAsia="pl-PL"/>
        </w:rPr>
        <w:t>8</w:t>
      </w:r>
      <w:r w:rsidR="00D221FB" w:rsidRPr="00B73679">
        <w:rPr>
          <w:rFonts w:cs="Times New Roman"/>
          <w:sz w:val="24"/>
          <w:szCs w:val="24"/>
          <w:lang w:eastAsia="pl-PL"/>
        </w:rPr>
        <w:t>. Zamawiający każdorazowo będzie sprawdzał z</w:t>
      </w:r>
      <w:r w:rsidR="00D50B52" w:rsidRPr="00B73679">
        <w:rPr>
          <w:rFonts w:cs="Times New Roman"/>
          <w:sz w:val="24"/>
          <w:szCs w:val="24"/>
          <w:lang w:eastAsia="pl-PL"/>
        </w:rPr>
        <w:t>godność naliczeń na fakturze z</w:t>
      </w:r>
      <w:r w:rsidR="00D221FB" w:rsidRPr="00B73679">
        <w:rPr>
          <w:rFonts w:cs="Times New Roman"/>
          <w:sz w:val="24"/>
          <w:szCs w:val="24"/>
          <w:lang w:eastAsia="pl-PL"/>
        </w:rPr>
        <w:t xml:space="preserve"> cennikami oraz zaoferowanymi rabatami.</w:t>
      </w:r>
    </w:p>
    <w:p w:rsidR="00951C36" w:rsidRDefault="00A87FCA" w:rsidP="00B73679">
      <w:pPr>
        <w:spacing w:after="120"/>
        <w:rPr>
          <w:rFonts w:cs="Times New Roman"/>
          <w:sz w:val="24"/>
          <w:szCs w:val="24"/>
        </w:rPr>
      </w:pPr>
      <w:r w:rsidRPr="00B73679">
        <w:rPr>
          <w:rFonts w:cs="Times New Roman"/>
          <w:sz w:val="24"/>
          <w:szCs w:val="24"/>
          <w:lang w:eastAsia="pl-PL"/>
        </w:rPr>
        <w:t>9.</w:t>
      </w:r>
      <w:r w:rsidR="00EF5AC5" w:rsidRPr="00B73679">
        <w:rPr>
          <w:rFonts w:cs="Times New Roman"/>
          <w:sz w:val="24"/>
          <w:szCs w:val="24"/>
          <w:lang w:eastAsia="pl-PL"/>
        </w:rPr>
        <w:t xml:space="preserve"> W przypadku </w:t>
      </w:r>
      <w:r w:rsidR="00DE236A" w:rsidRPr="00B73679">
        <w:rPr>
          <w:rFonts w:cs="Times New Roman"/>
          <w:sz w:val="24"/>
          <w:szCs w:val="24"/>
          <w:lang w:eastAsia="pl-PL"/>
        </w:rPr>
        <w:t>gdy Zamawiający stwierdzi</w:t>
      </w:r>
      <w:r w:rsidR="00EF5AC5" w:rsidRPr="00B73679">
        <w:rPr>
          <w:rFonts w:cs="Times New Roman"/>
          <w:sz w:val="24"/>
          <w:szCs w:val="24"/>
          <w:lang w:eastAsia="pl-PL"/>
        </w:rPr>
        <w:t xml:space="preserve"> </w:t>
      </w:r>
      <w:r w:rsidR="00DE236A" w:rsidRPr="00B73679">
        <w:rPr>
          <w:rFonts w:cs="Times New Roman"/>
          <w:sz w:val="24"/>
          <w:szCs w:val="24"/>
          <w:lang w:eastAsia="pl-PL"/>
        </w:rPr>
        <w:t>3</w:t>
      </w:r>
      <w:r w:rsidR="00D221FB" w:rsidRPr="00B73679">
        <w:rPr>
          <w:rFonts w:cs="Times New Roman"/>
          <w:sz w:val="24"/>
          <w:szCs w:val="24"/>
          <w:lang w:eastAsia="pl-PL"/>
        </w:rPr>
        <w:t xml:space="preserve"> </w:t>
      </w:r>
      <w:r w:rsidR="00DE236A" w:rsidRPr="00B73679">
        <w:rPr>
          <w:rFonts w:cs="Times New Roman"/>
          <w:sz w:val="24"/>
          <w:szCs w:val="24"/>
          <w:lang w:eastAsia="pl-PL"/>
        </w:rPr>
        <w:t xml:space="preserve">przypadki </w:t>
      </w:r>
      <w:r w:rsidR="00D221FB" w:rsidRPr="00B73679">
        <w:rPr>
          <w:rFonts w:cs="Times New Roman"/>
          <w:sz w:val="24"/>
          <w:szCs w:val="24"/>
          <w:lang w:eastAsia="pl-PL"/>
        </w:rPr>
        <w:t>różnic pomiędzy stanem umownym</w:t>
      </w:r>
      <w:r w:rsidR="00110634" w:rsidRPr="00B73679">
        <w:rPr>
          <w:rFonts w:cs="Times New Roman"/>
          <w:sz w:val="24"/>
          <w:szCs w:val="24"/>
          <w:lang w:eastAsia="pl-PL"/>
        </w:rPr>
        <w:t>,</w:t>
      </w:r>
      <w:r w:rsidR="00D221FB" w:rsidRPr="00B73679">
        <w:rPr>
          <w:rFonts w:cs="Times New Roman"/>
          <w:sz w:val="24"/>
          <w:szCs w:val="24"/>
          <w:lang w:eastAsia="pl-PL"/>
        </w:rPr>
        <w:t xml:space="preserve"> a rzeczywistym</w:t>
      </w:r>
      <w:r w:rsidR="00963DD1" w:rsidRPr="00B73679">
        <w:rPr>
          <w:rFonts w:cs="Times New Roman"/>
          <w:sz w:val="24"/>
          <w:szCs w:val="24"/>
          <w:lang w:eastAsia="pl-PL"/>
        </w:rPr>
        <w:t xml:space="preserve"> w trakcie realizacji dowolnego Zamówienia</w:t>
      </w:r>
      <w:r w:rsidR="007C19DB" w:rsidRPr="00B73679">
        <w:rPr>
          <w:rFonts w:cs="Times New Roman"/>
          <w:sz w:val="24"/>
          <w:szCs w:val="24"/>
          <w:lang w:eastAsia="pl-PL"/>
        </w:rPr>
        <w:t xml:space="preserve"> </w:t>
      </w:r>
      <w:r w:rsidR="00963DD1" w:rsidRPr="00B73679">
        <w:rPr>
          <w:rFonts w:cs="Times New Roman"/>
          <w:sz w:val="24"/>
          <w:szCs w:val="24"/>
          <w:lang w:eastAsia="pl-PL"/>
        </w:rPr>
        <w:t>tj.</w:t>
      </w:r>
      <w:r w:rsidR="007C19DB" w:rsidRPr="00B73679">
        <w:rPr>
          <w:rFonts w:cs="Times New Roman"/>
          <w:sz w:val="24"/>
          <w:szCs w:val="24"/>
          <w:lang w:eastAsia="pl-PL"/>
        </w:rPr>
        <w:t xml:space="preserve"> </w:t>
      </w:r>
      <w:r w:rsidR="003F3715" w:rsidRPr="00B73679">
        <w:rPr>
          <w:rFonts w:cs="Times New Roman"/>
          <w:sz w:val="24"/>
          <w:szCs w:val="24"/>
          <w:lang w:eastAsia="pl-PL"/>
        </w:rPr>
        <w:t>źle obliczona cena</w:t>
      </w:r>
      <w:r w:rsidR="00D221FB" w:rsidRPr="00B73679">
        <w:rPr>
          <w:rFonts w:cs="Times New Roman"/>
          <w:sz w:val="24"/>
          <w:szCs w:val="24"/>
          <w:lang w:eastAsia="pl-PL"/>
        </w:rPr>
        <w:t>, niedotrzymanie terminu</w:t>
      </w:r>
      <w:r w:rsidR="00963DD1" w:rsidRPr="00B73679">
        <w:rPr>
          <w:rFonts w:cs="Times New Roman"/>
          <w:sz w:val="24"/>
          <w:szCs w:val="24"/>
          <w:lang w:eastAsia="pl-PL"/>
        </w:rPr>
        <w:t xml:space="preserve"> – Zamawiającemu przysługuje prawo do </w:t>
      </w:r>
      <w:r w:rsidR="00963DD1" w:rsidRPr="00B73679">
        <w:rPr>
          <w:rFonts w:cs="Times New Roman"/>
          <w:sz w:val="24"/>
          <w:szCs w:val="24"/>
        </w:rPr>
        <w:t>rozwiązania niniejszej umowy bez zachowania okresu wypowiedzenia</w:t>
      </w:r>
      <w:r w:rsidR="00D55423" w:rsidRPr="00B73679">
        <w:rPr>
          <w:rFonts w:cs="Times New Roman"/>
          <w:sz w:val="24"/>
          <w:szCs w:val="24"/>
        </w:rPr>
        <w:t xml:space="preserve"> </w:t>
      </w:r>
      <w:r w:rsidR="00B222C2" w:rsidRPr="00B73679">
        <w:rPr>
          <w:rFonts w:cs="Times New Roman"/>
          <w:sz w:val="24"/>
          <w:szCs w:val="24"/>
        </w:rPr>
        <w:t>z winy Wykonawcy każdorazowo w</w:t>
      </w:r>
      <w:r w:rsidR="0063257A" w:rsidRPr="00B73679">
        <w:rPr>
          <w:rFonts w:cs="Times New Roman"/>
          <w:sz w:val="24"/>
          <w:szCs w:val="24"/>
        </w:rPr>
        <w:t xml:space="preserve"> terminie 7 dni roboczych od </w:t>
      </w:r>
      <w:r w:rsidR="00B222C2" w:rsidRPr="00B73679">
        <w:rPr>
          <w:rFonts w:cs="Times New Roman"/>
          <w:sz w:val="24"/>
          <w:szCs w:val="24"/>
        </w:rPr>
        <w:t>d</w:t>
      </w:r>
      <w:r w:rsidR="0063257A" w:rsidRPr="00B73679">
        <w:rPr>
          <w:rFonts w:cs="Times New Roman"/>
          <w:sz w:val="24"/>
          <w:szCs w:val="24"/>
        </w:rPr>
        <w:t>n</w:t>
      </w:r>
      <w:r w:rsidR="00B222C2" w:rsidRPr="00B73679">
        <w:rPr>
          <w:rFonts w:cs="Times New Roman"/>
          <w:sz w:val="24"/>
          <w:szCs w:val="24"/>
        </w:rPr>
        <w:t>ia stwierdzenia różnic.</w:t>
      </w:r>
    </w:p>
    <w:p w:rsidR="00AB05EB" w:rsidRPr="00B73679" w:rsidRDefault="00AB05EB" w:rsidP="00B73679">
      <w:pPr>
        <w:spacing w:after="120"/>
        <w:rPr>
          <w:rFonts w:cs="Times New Roman"/>
          <w:sz w:val="24"/>
          <w:szCs w:val="24"/>
        </w:rPr>
      </w:pPr>
    </w:p>
    <w:p w:rsidR="00696E3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:rsidR="00696E3F" w:rsidRPr="00B73679" w:rsidRDefault="00696E3F" w:rsidP="00B73679">
      <w:pPr>
        <w:pStyle w:val="111UmowaEPC"/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1. Wykonawcy</w:t>
      </w:r>
      <w:r w:rsidR="007C19DB" w:rsidRPr="00B73679">
        <w:rPr>
          <w:sz w:val="24"/>
          <w:szCs w:val="24"/>
        </w:rPr>
        <w:t xml:space="preserve"> </w:t>
      </w:r>
      <w:r w:rsidRPr="00B73679">
        <w:rPr>
          <w:sz w:val="24"/>
          <w:szCs w:val="24"/>
        </w:rPr>
        <w:t>wspólnie ubiegający się o Zamówienie dostarczyli Zamawiającemu stosowną umowę regulującą ich współpracę. Nie dopuszcza się składania umowy przedwstępnej regulującej współpracę lub umowy zawartej pod warunkiem zawieszającym.</w:t>
      </w:r>
    </w:p>
    <w:p w:rsidR="00696E3F" w:rsidRPr="00B73679" w:rsidRDefault="00696E3F" w:rsidP="00B73679">
      <w:pPr>
        <w:pStyle w:val="111UmowaEPC"/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2. Odpowiedzialność za wykonanie Umowy i wniesienie zabezpieczenia należytego wykonania umowy Wykonawców wspólnie ubiegających się o Zamówienie jest solidarna.</w:t>
      </w:r>
    </w:p>
    <w:p w:rsidR="001643B6" w:rsidRPr="00B73679" w:rsidRDefault="001643B6" w:rsidP="00B73679">
      <w:pPr>
        <w:pStyle w:val="111UmowaEPC"/>
        <w:spacing w:before="0" w:line="240" w:lineRule="auto"/>
        <w:rPr>
          <w:b/>
          <w:sz w:val="24"/>
          <w:szCs w:val="24"/>
        </w:rPr>
      </w:pPr>
      <w:r w:rsidRPr="00B73679">
        <w:rPr>
          <w:sz w:val="24"/>
          <w:szCs w:val="24"/>
        </w:rPr>
        <w:t xml:space="preserve">3. </w:t>
      </w:r>
      <w:r w:rsidRPr="00B73679">
        <w:rPr>
          <w:b/>
          <w:sz w:val="24"/>
          <w:szCs w:val="24"/>
        </w:rPr>
        <w:t>Wykonawca, w terminie do trzech tygodni po zawarciu Umowy (jednak nie później niż przed pierwszą płatnością), przedłoży</w:t>
      </w:r>
      <w:r w:rsidR="003F3715" w:rsidRPr="00B73679">
        <w:rPr>
          <w:b/>
          <w:sz w:val="24"/>
          <w:szCs w:val="24"/>
        </w:rPr>
        <w:t>ł</w:t>
      </w:r>
      <w:r w:rsidRPr="00B73679">
        <w:rPr>
          <w:b/>
          <w:sz w:val="24"/>
          <w:szCs w:val="24"/>
        </w:rPr>
        <w:t>:</w:t>
      </w:r>
    </w:p>
    <w:p w:rsidR="001643B6" w:rsidRPr="00B73679" w:rsidRDefault="001643B6" w:rsidP="00B73679">
      <w:pPr>
        <w:pStyle w:val="111UmowaEPC"/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- Zaświadczenie potwierdzające, że jest zarejestrowanym czynnym podatnikiem VAT/podatnikiem VAT UE,</w:t>
      </w:r>
    </w:p>
    <w:p w:rsidR="001643B6" w:rsidRPr="00B73679" w:rsidRDefault="001643B6" w:rsidP="00B73679">
      <w:pPr>
        <w:pStyle w:val="111UmowaEPC"/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- Zaświadczenia o niezaleganiu w podatkach lub stwierdzających stan zaległości podatkowych – wydane przez właściwego naczelnika urzędu skarbowego oraz urzędu miasta/ gminy (podatek od nieruchomości) nie wcześniej niż na 30 dni przed dniem zawarcia niniejszej umowy.</w:t>
      </w:r>
    </w:p>
    <w:p w:rsidR="001643B6" w:rsidRPr="00B73679" w:rsidRDefault="00D91B39" w:rsidP="00B73679">
      <w:pPr>
        <w:pStyle w:val="111UmowaEPC"/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lastRenderedPageBreak/>
        <w:t>Dokumenty wymienione w pkt 3</w:t>
      </w:r>
      <w:r w:rsidR="001643B6" w:rsidRPr="00B73679">
        <w:rPr>
          <w:sz w:val="24"/>
          <w:szCs w:val="24"/>
        </w:rPr>
        <w:t xml:space="preserve"> stanowią załączniki do niniejszej Umowy.</w:t>
      </w:r>
    </w:p>
    <w:p w:rsidR="001643B6" w:rsidRPr="00B73679" w:rsidRDefault="001643B6" w:rsidP="00B73679">
      <w:pPr>
        <w:pStyle w:val="111UmowaEPC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B73679">
        <w:rPr>
          <w:sz w:val="24"/>
          <w:szCs w:val="24"/>
        </w:rPr>
        <w:t>Wykonawca na żądanie Zamawiającego zobowiązany jest przedkładać zaświ</w:t>
      </w:r>
      <w:r w:rsidR="00037F51" w:rsidRPr="00B73679">
        <w:rPr>
          <w:sz w:val="24"/>
          <w:szCs w:val="24"/>
        </w:rPr>
        <w:t>adczenia, o których mowa w pkt 3</w:t>
      </w:r>
      <w:r w:rsidRPr="00B73679">
        <w:rPr>
          <w:sz w:val="24"/>
          <w:szCs w:val="24"/>
        </w:rPr>
        <w:t xml:space="preserve"> z upływem każdego 3-miesięcznego okresu obowiązywania umowy, w terminie 14 dni, przy czym zaświadczenia te nie mogą być wydane wcześniej, niż na 30 dni przed ich złożeniem Zamawiającemu.</w:t>
      </w:r>
    </w:p>
    <w:p w:rsidR="00AB05EB" w:rsidRPr="00BC4D09" w:rsidRDefault="001643B6" w:rsidP="00BC4D09">
      <w:pPr>
        <w:pStyle w:val="111UmowaEPC"/>
        <w:numPr>
          <w:ilvl w:val="0"/>
          <w:numId w:val="33"/>
        </w:numPr>
        <w:spacing w:before="0" w:line="240" w:lineRule="auto"/>
        <w:rPr>
          <w:i/>
          <w:sz w:val="24"/>
          <w:szCs w:val="24"/>
        </w:rPr>
      </w:pPr>
      <w:r w:rsidRPr="00B73679">
        <w:rPr>
          <w:sz w:val="24"/>
          <w:szCs w:val="24"/>
        </w:rPr>
        <w:t>W przypadku niezłożen</w:t>
      </w:r>
      <w:r w:rsidR="00037F51" w:rsidRPr="00B73679">
        <w:rPr>
          <w:sz w:val="24"/>
          <w:szCs w:val="24"/>
        </w:rPr>
        <w:t>ia dokumentów wskazanych w pkt 3</w:t>
      </w:r>
      <w:r w:rsidRPr="00B73679">
        <w:rPr>
          <w:sz w:val="24"/>
          <w:szCs w:val="24"/>
        </w:rPr>
        <w:t xml:space="preserve"> w terminie lub przedstawienia dokumentów wydanych wcześniej, niż 30 dni przed ich złożenie Zamawiającemu, Zamawiający może odmówić przyjęcia faktury i/lub dokonania płatności do czasu otrzymania aktualnych zaświadczeń</w:t>
      </w:r>
      <w:r w:rsidRPr="00B73679">
        <w:rPr>
          <w:i/>
          <w:sz w:val="24"/>
          <w:szCs w:val="24"/>
        </w:rPr>
        <w:t>.</w:t>
      </w:r>
    </w:p>
    <w:p w:rsidR="003F329B" w:rsidRPr="00B73679" w:rsidRDefault="00454C69" w:rsidP="00AB05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:rsidR="00123D9E" w:rsidRPr="00B73679" w:rsidRDefault="00483B6F" w:rsidP="00B73679">
      <w:pPr>
        <w:pStyle w:val="Akapitzlist"/>
        <w:numPr>
          <w:ilvl w:val="0"/>
          <w:numId w:val="26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Wykonawca udz</w:t>
      </w:r>
      <w:r w:rsidR="00E52836" w:rsidRPr="00B73679">
        <w:rPr>
          <w:rFonts w:eastAsia="Times New Roman"/>
          <w:sz w:val="24"/>
          <w:szCs w:val="24"/>
          <w:lang w:eastAsia="pl-PL"/>
        </w:rPr>
        <w:t>iela Zamawiającemu gwarancji</w:t>
      </w:r>
      <w:r w:rsidR="003B0707" w:rsidRPr="00B73679">
        <w:rPr>
          <w:rFonts w:eastAsia="Times New Roman"/>
          <w:sz w:val="24"/>
          <w:szCs w:val="24"/>
          <w:lang w:eastAsia="pl-PL"/>
        </w:rPr>
        <w:t xml:space="preserve"> 24</w:t>
      </w:r>
      <w:r w:rsidR="00E52836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3B0707" w:rsidRPr="00B73679">
        <w:rPr>
          <w:rFonts w:eastAsia="Times New Roman"/>
          <w:sz w:val="24"/>
          <w:szCs w:val="24"/>
          <w:lang w:eastAsia="pl-PL"/>
        </w:rPr>
        <w:t>miesiące</w:t>
      </w:r>
      <w:r w:rsidRPr="00B73679">
        <w:rPr>
          <w:rFonts w:eastAsia="Times New Roman"/>
          <w:sz w:val="24"/>
          <w:szCs w:val="24"/>
          <w:lang w:eastAsia="pl-PL"/>
        </w:rPr>
        <w:t>. Okres gwarancji ulega automatycznemu wydłużeniu w przypadku, gdy producent wyrobów</w:t>
      </w:r>
      <w:r w:rsidR="00315BD6" w:rsidRPr="00B73679">
        <w:rPr>
          <w:rFonts w:eastAsia="Times New Roman"/>
          <w:sz w:val="24"/>
          <w:szCs w:val="24"/>
          <w:lang w:eastAsia="pl-PL"/>
        </w:rPr>
        <w:t xml:space="preserve"> i urządzeń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udziela dłuższego okresu gwarancji. W tym wypadku gwarancja ulega wydłużeniu do okresu udzielanego przez producenta wyrobów.</w:t>
      </w:r>
    </w:p>
    <w:p w:rsidR="00123D9E" w:rsidRPr="00B73679" w:rsidRDefault="00483B6F" w:rsidP="00B73679">
      <w:pPr>
        <w:pStyle w:val="Akapitzlist"/>
        <w:numPr>
          <w:ilvl w:val="0"/>
          <w:numId w:val="26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 okresie gwarancyj</w:t>
      </w:r>
      <w:r w:rsidR="00DE714E" w:rsidRPr="00B73679">
        <w:rPr>
          <w:rFonts w:eastAsia="Times New Roman"/>
          <w:sz w:val="24"/>
          <w:szCs w:val="24"/>
          <w:lang w:eastAsia="pl-PL"/>
        </w:rPr>
        <w:t>nym Wykonawca zapewnia bezpłatną</w:t>
      </w:r>
      <w:r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DE714E" w:rsidRPr="00B73679">
        <w:rPr>
          <w:rFonts w:eastAsia="Times New Roman"/>
          <w:sz w:val="24"/>
          <w:szCs w:val="24"/>
          <w:lang w:eastAsia="pl-PL"/>
        </w:rPr>
        <w:t>wymianę kwestionowanych elementów</w:t>
      </w:r>
      <w:r w:rsidR="003F3715" w:rsidRPr="00B73679">
        <w:rPr>
          <w:rFonts w:eastAsia="Times New Roman"/>
          <w:sz w:val="24"/>
          <w:szCs w:val="24"/>
          <w:lang w:eastAsia="pl-PL"/>
        </w:rPr>
        <w:t xml:space="preserve"> automatyki i pomp do budowy węzłów cieplnych</w:t>
      </w:r>
      <w:r w:rsidR="00DE714E" w:rsidRPr="00B73679">
        <w:rPr>
          <w:rFonts w:eastAsia="Times New Roman"/>
          <w:sz w:val="24"/>
          <w:szCs w:val="24"/>
          <w:lang w:eastAsia="pl-PL"/>
        </w:rPr>
        <w:t xml:space="preserve"> w terminie do 1 dnia roboczego</w:t>
      </w:r>
      <w:r w:rsidRPr="00B73679">
        <w:rPr>
          <w:rFonts w:eastAsia="Times New Roman"/>
          <w:sz w:val="24"/>
          <w:szCs w:val="24"/>
          <w:lang w:eastAsia="pl-PL"/>
        </w:rPr>
        <w:t xml:space="preserve"> od dnia zgłoszenia.</w:t>
      </w:r>
    </w:p>
    <w:p w:rsidR="00AB05EB" w:rsidRPr="00BC4D09" w:rsidRDefault="00483B6F" w:rsidP="00BC4D09">
      <w:pPr>
        <w:pStyle w:val="Akapitzlist"/>
        <w:numPr>
          <w:ilvl w:val="0"/>
          <w:numId w:val="26"/>
        </w:numPr>
        <w:spacing w:after="120"/>
        <w:rPr>
          <w:rFonts w:eastAsiaTheme="minorHAnsi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Wykonawca jest zobowiązany udzielić Zamawiającemu niezbędnych wyjaśnień i informacji, załączyć karty gwarancyjne, instrukcje montażu i inne istniejące niezbędne dokumenty.</w:t>
      </w:r>
      <w:r w:rsidR="0063257A" w:rsidRPr="00B73679">
        <w:rPr>
          <w:rFonts w:eastAsia="Times New Roman"/>
          <w:sz w:val="24"/>
          <w:szCs w:val="24"/>
          <w:lang w:eastAsia="pl-PL"/>
        </w:rPr>
        <w:t xml:space="preserve"> W</w:t>
      </w:r>
      <w:r w:rsidR="00951C36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63257A" w:rsidRPr="00B73679">
        <w:rPr>
          <w:rFonts w:eastAsia="Times New Roman"/>
          <w:sz w:val="24"/>
          <w:szCs w:val="24"/>
          <w:lang w:eastAsia="pl-PL"/>
        </w:rPr>
        <w:t xml:space="preserve">przypadku naruszenia </w:t>
      </w:r>
      <w:r w:rsidR="0063257A" w:rsidRPr="00B73679">
        <w:rPr>
          <w:rFonts w:eastAsia="Times New Roman"/>
          <w:bCs/>
          <w:color w:val="000000"/>
          <w:sz w:val="24"/>
          <w:szCs w:val="24"/>
          <w:lang w:eastAsia="pl-PL"/>
        </w:rPr>
        <w:t>§5 ust.2 i 3 umowy Wykonawca zapłaci Zamawiającemu karę umowną</w:t>
      </w:r>
      <w:r w:rsidR="00951C36" w:rsidRPr="00B73679">
        <w:rPr>
          <w:rFonts w:eastAsia="Times New Roman"/>
          <w:bCs/>
          <w:color w:val="000000"/>
          <w:sz w:val="24"/>
          <w:szCs w:val="24"/>
          <w:lang w:eastAsia="pl-PL"/>
        </w:rPr>
        <w:t xml:space="preserve"> </w:t>
      </w:r>
      <w:r w:rsidR="0063257A" w:rsidRPr="00B73679">
        <w:rPr>
          <w:rFonts w:eastAsia="Times New Roman"/>
          <w:bCs/>
          <w:color w:val="000000"/>
          <w:sz w:val="24"/>
          <w:szCs w:val="24"/>
          <w:lang w:eastAsia="pl-PL"/>
        </w:rPr>
        <w:t>w kwocie 200 zł</w:t>
      </w:r>
      <w:r w:rsidR="00EB4698" w:rsidRPr="00B73679">
        <w:rPr>
          <w:rFonts w:eastAsia="Times New Roman"/>
          <w:bCs/>
          <w:color w:val="000000"/>
          <w:sz w:val="24"/>
          <w:szCs w:val="24"/>
          <w:lang w:eastAsia="pl-PL"/>
        </w:rPr>
        <w:t>.</w:t>
      </w:r>
    </w:p>
    <w:p w:rsidR="003F329B" w:rsidRPr="00B73679" w:rsidRDefault="00EC0355" w:rsidP="00AB05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§6</w:t>
      </w:r>
    </w:p>
    <w:p w:rsidR="00123D9E" w:rsidRPr="00B73679" w:rsidRDefault="00483B6F" w:rsidP="00B73679">
      <w:pPr>
        <w:pStyle w:val="Akapitzlist"/>
        <w:numPr>
          <w:ilvl w:val="0"/>
          <w:numId w:val="27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Wykonawca zobowiązuje się do wypełnienia wszystkich czynności w ramach realizacji niniejszej umowy z należytą starannością.</w:t>
      </w:r>
    </w:p>
    <w:p w:rsidR="00483B6F" w:rsidRPr="00B73679" w:rsidRDefault="00483B6F" w:rsidP="00B73679">
      <w:pPr>
        <w:pStyle w:val="Akapitzlist"/>
        <w:numPr>
          <w:ilvl w:val="0"/>
          <w:numId w:val="27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Odstępstwa od złożonych warunków jakościowych lub technicznych określonych przez Wykonawcę w ofercie powodują po stronie Zamawiającego możliwości:</w:t>
      </w:r>
    </w:p>
    <w:p w:rsidR="00483B6F" w:rsidRPr="00B73679" w:rsidRDefault="00483B6F" w:rsidP="00B73679">
      <w:pPr>
        <w:pStyle w:val="Akapitzlist"/>
        <w:numPr>
          <w:ilvl w:val="0"/>
          <w:numId w:val="28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reklamacji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kwestionowanej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partii towaru i wymagania wymiany na nową bez zmiany uzgodnionego wynag</w:t>
      </w:r>
      <w:r w:rsidR="00BD2D68" w:rsidRPr="00B73679">
        <w:rPr>
          <w:rFonts w:eastAsia="Times New Roman"/>
          <w:sz w:val="24"/>
          <w:szCs w:val="24"/>
          <w:lang w:eastAsia="pl-PL"/>
        </w:rPr>
        <w:t>rodzenia w wyznaczonym terminie,</w:t>
      </w:r>
    </w:p>
    <w:p w:rsidR="00483B6F" w:rsidRPr="00B73679" w:rsidRDefault="00483B6F" w:rsidP="00B73679">
      <w:pPr>
        <w:pStyle w:val="Akapitzlist"/>
        <w:numPr>
          <w:ilvl w:val="0"/>
          <w:numId w:val="28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wstrzymania płatności za z</w:t>
      </w:r>
      <w:r w:rsidR="00BD2D68" w:rsidRPr="00B73679">
        <w:rPr>
          <w:rFonts w:eastAsia="Times New Roman"/>
          <w:sz w:val="24"/>
          <w:szCs w:val="24"/>
          <w:lang w:eastAsia="pl-PL"/>
        </w:rPr>
        <w:t>akwestionowany towar,</w:t>
      </w:r>
    </w:p>
    <w:p w:rsidR="00483B6F" w:rsidRPr="00B73679" w:rsidRDefault="00483B6F" w:rsidP="00B73679">
      <w:pPr>
        <w:pStyle w:val="Akapitzlist"/>
        <w:numPr>
          <w:ilvl w:val="0"/>
          <w:numId w:val="28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odstąpienia od umowy z winy Wykonawcy.</w:t>
      </w:r>
    </w:p>
    <w:p w:rsidR="00AB05EB" w:rsidRPr="00BC4D09" w:rsidRDefault="00483B6F" w:rsidP="00BC4D09">
      <w:pPr>
        <w:pStyle w:val="Akapitzlist"/>
        <w:numPr>
          <w:ilvl w:val="0"/>
          <w:numId w:val="27"/>
        </w:numPr>
        <w:spacing w:after="120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Dostarczone urządzenia winny być nowe i oryginalne, zgodne z dokumentacją producentów i muszą posiadać</w:t>
      </w:r>
      <w:r w:rsidR="00951C36" w:rsidRPr="00B73679">
        <w:rPr>
          <w:rFonts w:eastAsia="Times New Roman"/>
          <w:color w:val="000000"/>
          <w:sz w:val="24"/>
          <w:szCs w:val="24"/>
          <w:lang w:eastAsia="pl-PL"/>
        </w:rPr>
        <w:t xml:space="preserve"> aktualne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 xml:space="preserve"> certyfikaty.</w:t>
      </w:r>
    </w:p>
    <w:p w:rsidR="003F329B" w:rsidRPr="00B73679" w:rsidRDefault="00EC0355" w:rsidP="00AB05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§7</w:t>
      </w:r>
    </w:p>
    <w:p w:rsidR="00BD2D68" w:rsidRPr="00B73679" w:rsidRDefault="00483B6F" w:rsidP="00B73679">
      <w:pPr>
        <w:pStyle w:val="Akapitzlist"/>
        <w:numPr>
          <w:ilvl w:val="0"/>
          <w:numId w:val="29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 xml:space="preserve">Zamawiający zapłaci Wykonawcy </w:t>
      </w:r>
      <w:r w:rsidR="009145C7" w:rsidRPr="00B73679">
        <w:rPr>
          <w:rFonts w:eastAsia="Times New Roman"/>
          <w:sz w:val="24"/>
          <w:szCs w:val="24"/>
          <w:lang w:eastAsia="pl-PL"/>
        </w:rPr>
        <w:t xml:space="preserve">za dostarczone urządzenia </w:t>
      </w:r>
      <w:r w:rsidRPr="00B73679">
        <w:rPr>
          <w:rFonts w:eastAsia="Times New Roman"/>
          <w:sz w:val="24"/>
          <w:szCs w:val="24"/>
          <w:lang w:eastAsia="pl-PL"/>
        </w:rPr>
        <w:t xml:space="preserve">cenę </w:t>
      </w:r>
      <w:r w:rsidR="009145C7" w:rsidRPr="00B73679">
        <w:rPr>
          <w:rFonts w:eastAsia="Times New Roman"/>
          <w:sz w:val="24"/>
          <w:szCs w:val="24"/>
          <w:lang w:eastAsia="pl-PL"/>
        </w:rPr>
        <w:t xml:space="preserve">netto wynikającą z ceny katalogowej </w:t>
      </w:r>
      <w:r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9145C7" w:rsidRPr="00B73679">
        <w:rPr>
          <w:rFonts w:eastAsia="Times New Roman"/>
          <w:sz w:val="24"/>
          <w:szCs w:val="24"/>
          <w:lang w:eastAsia="pl-PL"/>
        </w:rPr>
        <w:t xml:space="preserve">Producenta  pomniejszoną o rabat wynikający z oferty </w:t>
      </w:r>
      <w:r w:rsidRPr="00B73679">
        <w:rPr>
          <w:rFonts w:eastAsia="Times New Roman"/>
          <w:sz w:val="24"/>
          <w:szCs w:val="24"/>
          <w:lang w:eastAsia="pl-PL"/>
        </w:rPr>
        <w:t xml:space="preserve">z </w:t>
      </w:r>
      <w:r w:rsidR="00F166D7" w:rsidRPr="00B73679">
        <w:rPr>
          <w:rFonts w:eastAsia="Times New Roman"/>
          <w:sz w:val="24"/>
          <w:szCs w:val="24"/>
          <w:lang w:eastAsia="pl-PL"/>
        </w:rPr>
        <w:t>zastrzeżeniem § 7</w:t>
      </w:r>
      <w:r w:rsidRPr="00B73679">
        <w:rPr>
          <w:rFonts w:eastAsia="Times New Roman"/>
          <w:sz w:val="24"/>
          <w:szCs w:val="24"/>
          <w:lang w:eastAsia="pl-PL"/>
        </w:rPr>
        <w:t xml:space="preserve"> w terminie 30 dni liczonych od daty doręczenia faktury VAT. </w:t>
      </w:r>
      <w:r w:rsidR="0017371B" w:rsidRPr="00B73679">
        <w:rPr>
          <w:rFonts w:eastAsia="Times New Roman"/>
          <w:color w:val="000000"/>
          <w:sz w:val="24"/>
          <w:szCs w:val="24"/>
          <w:lang w:eastAsia="pl-PL"/>
        </w:rPr>
        <w:t>Rozliczenia pomiędzy Wykonawcą, a Zamawiającym będą prowadzone w złotych polskich.</w:t>
      </w:r>
    </w:p>
    <w:p w:rsidR="00BD2D68" w:rsidRPr="00B73679" w:rsidRDefault="00483B6F" w:rsidP="00B73679">
      <w:pPr>
        <w:pStyle w:val="Akapitzlist"/>
        <w:numPr>
          <w:ilvl w:val="0"/>
          <w:numId w:val="29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Zapłata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nastąpi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na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sz w:val="24"/>
          <w:szCs w:val="24"/>
          <w:lang w:eastAsia="pl-PL"/>
        </w:rPr>
        <w:t>p</w:t>
      </w:r>
      <w:r w:rsidR="00652627" w:rsidRPr="00B73679">
        <w:rPr>
          <w:rFonts w:eastAsia="Times New Roman"/>
          <w:sz w:val="24"/>
          <w:szCs w:val="24"/>
          <w:lang w:eastAsia="pl-PL"/>
        </w:rPr>
        <w:t>odstawie</w:t>
      </w:r>
      <w:r w:rsidR="007C19DB"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652627" w:rsidRPr="00B73679">
        <w:rPr>
          <w:rFonts w:eastAsia="Times New Roman"/>
          <w:sz w:val="24"/>
          <w:szCs w:val="24"/>
          <w:lang w:eastAsia="pl-PL"/>
        </w:rPr>
        <w:t>faktury VAT Wykonawcy</w:t>
      </w:r>
      <w:r w:rsidRPr="00B73679">
        <w:rPr>
          <w:rFonts w:eastAsia="Times New Roman"/>
          <w:sz w:val="24"/>
          <w:szCs w:val="24"/>
          <w:lang w:eastAsia="pl-PL"/>
        </w:rPr>
        <w:t>, przelewem na rachunek bankowy określony w fakturze, z konta Zamawiającego.</w:t>
      </w:r>
    </w:p>
    <w:p w:rsidR="00BD2D68" w:rsidRPr="00B73679" w:rsidRDefault="00483B6F" w:rsidP="00B73679">
      <w:pPr>
        <w:pStyle w:val="Akapitzlist"/>
        <w:numPr>
          <w:ilvl w:val="0"/>
          <w:numId w:val="29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 datę zapłaty faktury uważa się datę wpływu środków na rachunek Wykonawcy.</w:t>
      </w:r>
    </w:p>
    <w:p w:rsidR="00BD2D68" w:rsidRPr="00B73679" w:rsidRDefault="00483B6F" w:rsidP="00B73679">
      <w:pPr>
        <w:pStyle w:val="Akapitzlist"/>
        <w:numPr>
          <w:ilvl w:val="0"/>
          <w:numId w:val="29"/>
        </w:numPr>
        <w:spacing w:after="120"/>
        <w:rPr>
          <w:rFonts w:eastAsia="Times New Roman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 przypadku zmiany obowiązującej stawki VAT Zamawiający dopuszcza możliwość zmiany umowy w zakresie ceny o kwotę wynikającą ze zmienionej stawki tego podatku.</w:t>
      </w:r>
    </w:p>
    <w:p w:rsidR="00483B6F" w:rsidRPr="00B73679" w:rsidRDefault="00483B6F" w:rsidP="00B73679">
      <w:pPr>
        <w:pStyle w:val="Akapitzlist"/>
        <w:numPr>
          <w:ilvl w:val="0"/>
          <w:numId w:val="29"/>
        </w:numPr>
        <w:spacing w:after="120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Wykonawca nie może zbywać na rzecz osób trzecich wierzytelności powstałych w wyniku realizacji niniejszej inwestycji.</w:t>
      </w:r>
    </w:p>
    <w:p w:rsidR="002A2E2D" w:rsidRPr="00B73679" w:rsidRDefault="008310A3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48" w:right="16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A2E2D"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§8</w:t>
      </w:r>
    </w:p>
    <w:p w:rsidR="00AB05EB" w:rsidRDefault="009E427E" w:rsidP="00AB05E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/>
          <w:sz w:val="24"/>
          <w:szCs w:val="24"/>
        </w:rPr>
      </w:pPr>
      <w:r w:rsidRPr="00AB05EB">
        <w:rPr>
          <w:rFonts w:eastAsia="Times New Roman"/>
          <w:color w:val="000000"/>
          <w:sz w:val="24"/>
          <w:szCs w:val="24"/>
        </w:rPr>
        <w:t>Wykonawca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Pr="00AB05EB">
        <w:rPr>
          <w:rFonts w:eastAsia="Times New Roman"/>
          <w:sz w:val="24"/>
          <w:szCs w:val="24"/>
        </w:rPr>
        <w:t>wniósł zabezpieczenie</w:t>
      </w:r>
      <w:r w:rsidR="00500803" w:rsidRPr="00AB05EB">
        <w:rPr>
          <w:rFonts w:eastAsia="Times New Roman"/>
          <w:sz w:val="24"/>
          <w:szCs w:val="24"/>
        </w:rPr>
        <w:t xml:space="preserve"> </w:t>
      </w:r>
      <w:r w:rsidRPr="00AB05EB">
        <w:rPr>
          <w:rFonts w:eastAsia="Times New Roman"/>
          <w:sz w:val="24"/>
          <w:szCs w:val="24"/>
        </w:rPr>
        <w:t>należytego</w:t>
      </w:r>
      <w:r w:rsidR="00AB05EB">
        <w:rPr>
          <w:rFonts w:eastAsia="Times New Roman"/>
          <w:sz w:val="24"/>
          <w:szCs w:val="24"/>
        </w:rPr>
        <w:t xml:space="preserve"> wykonania </w:t>
      </w:r>
      <w:r w:rsidRPr="00AB05EB">
        <w:rPr>
          <w:rFonts w:eastAsia="Times New Roman"/>
          <w:sz w:val="24"/>
          <w:szCs w:val="24"/>
        </w:rPr>
        <w:t>umowy,</w:t>
      </w:r>
      <w:r w:rsidR="00500803" w:rsidRPr="00AB05EB">
        <w:rPr>
          <w:rFonts w:eastAsia="Times New Roman"/>
          <w:sz w:val="24"/>
          <w:szCs w:val="24"/>
        </w:rPr>
        <w:t xml:space="preserve"> </w:t>
      </w:r>
      <w:r w:rsidRPr="00AB05EB">
        <w:rPr>
          <w:rFonts w:eastAsia="Times New Roman"/>
          <w:sz w:val="24"/>
          <w:szCs w:val="24"/>
        </w:rPr>
        <w:t xml:space="preserve">które </w:t>
      </w:r>
      <w:r w:rsidR="00AB05EB">
        <w:rPr>
          <w:rFonts w:eastAsia="Times New Roman"/>
          <w:sz w:val="24"/>
          <w:szCs w:val="24"/>
        </w:rPr>
        <w:t>służy</w:t>
      </w:r>
      <w:r w:rsidR="00500803" w:rsidRPr="00AB05EB">
        <w:rPr>
          <w:rFonts w:eastAsia="Times New Roman"/>
          <w:sz w:val="24"/>
          <w:szCs w:val="24"/>
        </w:rPr>
        <w:t xml:space="preserve"> </w:t>
      </w:r>
      <w:r w:rsidRPr="00AB05EB">
        <w:rPr>
          <w:rFonts w:eastAsia="Times New Roman"/>
          <w:sz w:val="24"/>
          <w:szCs w:val="24"/>
        </w:rPr>
        <w:t>pokryciu roszczeń z tytułu niewykonania lub nienależy</w:t>
      </w:r>
      <w:r w:rsidR="00500803" w:rsidRPr="00AB05EB">
        <w:rPr>
          <w:rFonts w:eastAsia="Times New Roman"/>
          <w:sz w:val="24"/>
          <w:szCs w:val="24"/>
        </w:rPr>
        <w:t xml:space="preserve">tego wykonania Umowy w wysokości </w:t>
      </w:r>
      <w:r w:rsidR="003F3715" w:rsidRPr="00AB05EB">
        <w:rPr>
          <w:rFonts w:eastAsia="Times New Roman"/>
          <w:sz w:val="24"/>
          <w:szCs w:val="24"/>
        </w:rPr>
        <w:t>5</w:t>
      </w:r>
      <w:r w:rsidR="004037F6" w:rsidRPr="00AB05EB">
        <w:rPr>
          <w:rFonts w:eastAsia="Times New Roman"/>
          <w:sz w:val="24"/>
          <w:szCs w:val="24"/>
        </w:rPr>
        <w:t>0 000,00</w:t>
      </w:r>
      <w:r w:rsidR="00AB05EB">
        <w:rPr>
          <w:rFonts w:eastAsia="Times New Roman"/>
          <w:sz w:val="24"/>
          <w:szCs w:val="24"/>
        </w:rPr>
        <w:t xml:space="preserve"> </w:t>
      </w:r>
      <w:r w:rsidR="004037F6" w:rsidRPr="00AB05EB">
        <w:rPr>
          <w:rFonts w:eastAsia="Times New Roman"/>
          <w:sz w:val="24"/>
          <w:szCs w:val="24"/>
        </w:rPr>
        <w:t>zł</w:t>
      </w:r>
      <w:r w:rsidR="00AB05EB">
        <w:rPr>
          <w:rFonts w:eastAsia="Times New Roman"/>
          <w:sz w:val="24"/>
          <w:szCs w:val="24"/>
        </w:rPr>
        <w:t xml:space="preserve"> </w:t>
      </w:r>
      <w:r w:rsidR="004037F6" w:rsidRPr="00AB05EB">
        <w:rPr>
          <w:rFonts w:eastAsia="Times New Roman"/>
          <w:sz w:val="24"/>
          <w:szCs w:val="24"/>
        </w:rPr>
        <w:t>(</w:t>
      </w:r>
      <w:r w:rsidRPr="00AB05EB">
        <w:rPr>
          <w:rFonts w:eastAsia="Times New Roman"/>
          <w:color w:val="000000"/>
          <w:sz w:val="24"/>
          <w:szCs w:val="24"/>
        </w:rPr>
        <w:t>słownie</w:t>
      </w:r>
      <w:r w:rsidR="003F3715" w:rsidRPr="00AB05EB">
        <w:rPr>
          <w:rFonts w:eastAsia="Times New Roman"/>
          <w:color w:val="000000"/>
          <w:sz w:val="24"/>
          <w:szCs w:val="24"/>
        </w:rPr>
        <w:t xml:space="preserve">: pięćdziesiąt </w:t>
      </w:r>
      <w:r w:rsidR="004037F6" w:rsidRPr="00AB05EB">
        <w:rPr>
          <w:rFonts w:eastAsia="Times New Roman"/>
          <w:color w:val="000000"/>
          <w:sz w:val="24"/>
          <w:szCs w:val="24"/>
        </w:rPr>
        <w:t xml:space="preserve">tysięcy złotych) </w:t>
      </w:r>
      <w:r w:rsidRPr="00AB05EB">
        <w:rPr>
          <w:rFonts w:eastAsia="Times New Roman"/>
          <w:color w:val="000000"/>
          <w:sz w:val="24"/>
          <w:szCs w:val="24"/>
        </w:rPr>
        <w:t>w formie:…………………………</w:t>
      </w:r>
    </w:p>
    <w:p w:rsidR="00AB05EB" w:rsidRPr="00AB05EB" w:rsidRDefault="009E427E" w:rsidP="00AB05E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/>
          <w:sz w:val="24"/>
          <w:szCs w:val="24"/>
        </w:rPr>
      </w:pPr>
      <w:r w:rsidRPr="00AB05EB">
        <w:rPr>
          <w:rFonts w:eastAsia="Times New Roman"/>
          <w:color w:val="000000"/>
          <w:sz w:val="24"/>
          <w:szCs w:val="24"/>
        </w:rPr>
        <w:lastRenderedPageBreak/>
        <w:t>30% wniesionego</w:t>
      </w:r>
      <w:r w:rsidR="00AB05EB">
        <w:rPr>
          <w:rFonts w:eastAsia="Times New Roman"/>
          <w:color w:val="000000"/>
          <w:sz w:val="24"/>
          <w:szCs w:val="24"/>
        </w:rPr>
        <w:t xml:space="preserve"> </w:t>
      </w:r>
      <w:r w:rsidRPr="00AB05EB">
        <w:rPr>
          <w:rFonts w:eastAsia="Times New Roman"/>
          <w:color w:val="000000"/>
          <w:sz w:val="24"/>
          <w:szCs w:val="24"/>
        </w:rPr>
        <w:t>zabezpieczenia należytego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Pr="00AB05EB">
        <w:rPr>
          <w:rFonts w:eastAsia="Times New Roman"/>
          <w:color w:val="000000"/>
          <w:sz w:val="24"/>
          <w:szCs w:val="24"/>
        </w:rPr>
        <w:t>wykon</w:t>
      </w:r>
      <w:r w:rsidR="00500803" w:rsidRPr="00AB05EB">
        <w:rPr>
          <w:rFonts w:eastAsia="Times New Roman"/>
          <w:color w:val="000000"/>
          <w:sz w:val="24"/>
          <w:szCs w:val="24"/>
        </w:rPr>
        <w:t>ani</w:t>
      </w:r>
      <w:r w:rsidR="00AB05EB">
        <w:rPr>
          <w:rFonts w:eastAsia="Times New Roman"/>
          <w:color w:val="000000"/>
          <w:sz w:val="24"/>
          <w:szCs w:val="24"/>
        </w:rPr>
        <w:t>a umowy jest przeznaczone</w:t>
      </w:r>
      <w:r w:rsidR="00AB05EB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500803" w:rsidRPr="00AB05EB">
        <w:rPr>
          <w:rFonts w:eastAsia="Times New Roman"/>
          <w:color w:val="000000"/>
          <w:sz w:val="24"/>
          <w:szCs w:val="24"/>
        </w:rPr>
        <w:t>na</w:t>
      </w:r>
      <w:r w:rsidR="00AB05EB">
        <w:rPr>
          <w:rFonts w:eastAsia="Times New Roman"/>
          <w:color w:val="000000"/>
          <w:sz w:val="24"/>
          <w:szCs w:val="24"/>
        </w:rPr>
        <w:t xml:space="preserve"> </w:t>
      </w:r>
      <w:r w:rsidRPr="00AB05EB">
        <w:rPr>
          <w:rFonts w:eastAsia="Times New Roman"/>
          <w:color w:val="000000"/>
          <w:sz w:val="24"/>
          <w:szCs w:val="24"/>
        </w:rPr>
        <w:t>zabezpieczenie roszczeń z tytułu rękojmi za wady</w:t>
      </w:r>
      <w:r w:rsidR="00AB05EB">
        <w:rPr>
          <w:rFonts w:eastAsia="Times New Roman"/>
          <w:color w:val="000000"/>
          <w:sz w:val="24"/>
          <w:szCs w:val="24"/>
        </w:rPr>
        <w:t xml:space="preserve"> oraz zabezpieczenia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AB05EB">
        <w:rPr>
          <w:rFonts w:eastAsia="Times New Roman"/>
          <w:color w:val="000000"/>
          <w:sz w:val="24"/>
          <w:szCs w:val="24"/>
        </w:rPr>
        <w:t>roszczeń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z tytułu </w:t>
      </w:r>
      <w:r w:rsidR="00AB05EB">
        <w:rPr>
          <w:rFonts w:eastAsia="Times New Roman"/>
          <w:color w:val="000000"/>
          <w:sz w:val="24"/>
          <w:szCs w:val="24"/>
        </w:rPr>
        <w:t>gwarancji</w:t>
      </w:r>
      <w:r w:rsidRPr="00AB05EB">
        <w:rPr>
          <w:rFonts w:eastAsia="Times New Roman"/>
          <w:color w:val="000000"/>
          <w:sz w:val="24"/>
          <w:szCs w:val="24"/>
        </w:rPr>
        <w:t>.</w:t>
      </w:r>
      <w:r w:rsidR="00993B97" w:rsidRPr="00AB05EB">
        <w:rPr>
          <w:rFonts w:eastAsia="Times New Roman"/>
          <w:color w:val="000000"/>
          <w:sz w:val="24"/>
          <w:szCs w:val="24"/>
        </w:rPr>
        <w:t xml:space="preserve"> Zabezpieczenie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zostanie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zwrócone </w:t>
      </w:r>
      <w:r w:rsidR="004037F6" w:rsidRPr="00AB05EB">
        <w:rPr>
          <w:rFonts w:eastAsia="Times New Roman"/>
          <w:color w:val="000000"/>
          <w:sz w:val="24"/>
          <w:szCs w:val="24"/>
        </w:rPr>
        <w:t>nie</w:t>
      </w:r>
      <w:r w:rsidR="00924274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A96968" w:rsidRPr="00AB05EB">
        <w:rPr>
          <w:rFonts w:eastAsia="Times New Roman"/>
          <w:color w:val="000000"/>
          <w:sz w:val="24"/>
          <w:szCs w:val="24"/>
        </w:rPr>
        <w:t>p</w:t>
      </w:r>
      <w:r w:rsidR="00924274" w:rsidRPr="00AB05EB">
        <w:rPr>
          <w:rFonts w:eastAsia="Times New Roman"/>
          <w:color w:val="000000"/>
          <w:sz w:val="24"/>
          <w:szCs w:val="24"/>
        </w:rPr>
        <w:t xml:space="preserve">óźniej </w:t>
      </w:r>
      <w:r w:rsidR="004037F6" w:rsidRPr="00AB05EB">
        <w:rPr>
          <w:rFonts w:eastAsia="Times New Roman"/>
          <w:color w:val="000000"/>
          <w:sz w:val="24"/>
          <w:szCs w:val="24"/>
        </w:rPr>
        <w:t>niż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AB05EB">
        <w:rPr>
          <w:rFonts w:eastAsia="Times New Roman"/>
          <w:color w:val="000000"/>
          <w:sz w:val="24"/>
          <w:szCs w:val="24"/>
        </w:rPr>
        <w:t>1</w:t>
      </w:r>
      <w:r w:rsidR="004037F6" w:rsidRPr="00AB05EB">
        <w:rPr>
          <w:rFonts w:eastAsia="Times New Roman"/>
          <w:color w:val="000000"/>
          <w:sz w:val="24"/>
          <w:szCs w:val="24"/>
        </w:rPr>
        <w:t>5 dni po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upływie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 xml:space="preserve">okresu </w:t>
      </w:r>
      <w:r w:rsidR="00AB05EB">
        <w:rPr>
          <w:rFonts w:eastAsia="Times New Roman"/>
          <w:color w:val="000000"/>
          <w:sz w:val="24"/>
          <w:szCs w:val="24"/>
        </w:rPr>
        <w:t>gwarancji. W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przypadku,</w:t>
      </w:r>
      <w:r w:rsidR="00AB05EB">
        <w:rPr>
          <w:rFonts w:eastAsia="Times New Roman"/>
          <w:color w:val="000000"/>
          <w:sz w:val="24"/>
          <w:szCs w:val="24"/>
        </w:rPr>
        <w:t xml:space="preserve"> </w:t>
      </w:r>
      <w:r w:rsidR="00A96968" w:rsidRPr="00AB05EB">
        <w:rPr>
          <w:rFonts w:eastAsia="Times New Roman"/>
          <w:color w:val="000000"/>
          <w:sz w:val="24"/>
          <w:szCs w:val="24"/>
        </w:rPr>
        <w:t>gdy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Wykonawca</w:t>
      </w:r>
      <w:r w:rsidR="00993B97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AB05EB">
        <w:rPr>
          <w:rFonts w:eastAsia="Times New Roman"/>
          <w:color w:val="000000"/>
          <w:sz w:val="24"/>
          <w:szCs w:val="24"/>
        </w:rPr>
        <w:t>nie</w:t>
      </w:r>
      <w:r w:rsidR="00993B97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wykona</w:t>
      </w:r>
      <w:r w:rsidR="00993B97" w:rsidRPr="00AB05EB">
        <w:rPr>
          <w:rFonts w:eastAsia="Times New Roman"/>
          <w:color w:val="000000"/>
          <w:sz w:val="24"/>
          <w:szCs w:val="24"/>
        </w:rPr>
        <w:t xml:space="preserve"> swoich</w:t>
      </w:r>
      <w:r w:rsidR="00500803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obowiązków</w:t>
      </w:r>
      <w:r w:rsidR="00993B97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należyteg</w:t>
      </w:r>
      <w:r w:rsidR="00500803" w:rsidRPr="00AB05EB">
        <w:rPr>
          <w:rFonts w:eastAsia="Times New Roman"/>
          <w:color w:val="000000"/>
          <w:sz w:val="24"/>
          <w:szCs w:val="24"/>
        </w:rPr>
        <w:t>o wykonania umowy, obowiązki te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wykona zastępczo </w:t>
      </w:r>
      <w:r w:rsidR="007A269E" w:rsidRPr="00AB05EB">
        <w:rPr>
          <w:rFonts w:eastAsia="Times New Roman"/>
          <w:color w:val="000000"/>
          <w:sz w:val="24"/>
          <w:szCs w:val="24"/>
        </w:rPr>
        <w:t>Zamawiający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przeznaczając na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4037F6" w:rsidRPr="00AB05EB">
        <w:rPr>
          <w:rFonts w:eastAsia="Times New Roman"/>
          <w:color w:val="000000"/>
          <w:sz w:val="24"/>
          <w:szCs w:val="24"/>
        </w:rPr>
        <w:t>ten cel zabe</w:t>
      </w:r>
      <w:r w:rsidR="00500803" w:rsidRPr="00AB05EB">
        <w:rPr>
          <w:rFonts w:eastAsia="Times New Roman"/>
          <w:color w:val="000000"/>
          <w:sz w:val="24"/>
          <w:szCs w:val="24"/>
        </w:rPr>
        <w:t>zpieczenie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500803" w:rsidRPr="00AB05EB">
        <w:rPr>
          <w:rFonts w:eastAsia="Times New Roman"/>
          <w:color w:val="000000"/>
          <w:sz w:val="24"/>
          <w:szCs w:val="24"/>
        </w:rPr>
        <w:t>należytego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500803" w:rsidRPr="00AB05EB">
        <w:rPr>
          <w:rFonts w:eastAsia="Times New Roman"/>
          <w:color w:val="000000"/>
          <w:sz w:val="24"/>
          <w:szCs w:val="24"/>
        </w:rPr>
        <w:t>wykonania</w:t>
      </w:r>
      <w:r w:rsidR="00A96968" w:rsidRPr="00AB05EB">
        <w:rPr>
          <w:rFonts w:eastAsia="Times New Roman"/>
          <w:color w:val="000000"/>
          <w:sz w:val="24"/>
          <w:szCs w:val="24"/>
        </w:rPr>
        <w:t xml:space="preserve"> umowy. </w:t>
      </w:r>
    </w:p>
    <w:p w:rsidR="00AB05EB" w:rsidRPr="00AB05EB" w:rsidRDefault="00500803" w:rsidP="00AB05E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/>
          <w:sz w:val="24"/>
          <w:szCs w:val="24"/>
        </w:rPr>
      </w:pPr>
      <w:r w:rsidRPr="00AB05EB">
        <w:rPr>
          <w:rFonts w:eastAsia="Times New Roman"/>
          <w:sz w:val="24"/>
          <w:szCs w:val="24"/>
        </w:rPr>
        <w:t>7</w:t>
      </w:r>
      <w:r w:rsidR="009E427E" w:rsidRPr="00AB05EB">
        <w:rPr>
          <w:rFonts w:eastAsia="Times New Roman"/>
          <w:color w:val="000000"/>
          <w:sz w:val="24"/>
          <w:szCs w:val="24"/>
        </w:rPr>
        <w:t xml:space="preserve">0% kwoty zabezpieczenia zostaje zwrócone w ciągu 30 dni od </w:t>
      </w:r>
      <w:r w:rsidR="009E427E" w:rsidRPr="00AB05EB">
        <w:rPr>
          <w:rFonts w:eastAsia="Times New Roman"/>
          <w:sz w:val="24"/>
          <w:szCs w:val="24"/>
        </w:rPr>
        <w:t xml:space="preserve">daty </w:t>
      </w:r>
      <w:r w:rsidR="00674360" w:rsidRPr="00AB05EB">
        <w:rPr>
          <w:rFonts w:eastAsia="Times New Roman"/>
          <w:sz w:val="24"/>
          <w:szCs w:val="24"/>
        </w:rPr>
        <w:t xml:space="preserve">zakończenia </w:t>
      </w:r>
      <w:r w:rsidR="009E427E" w:rsidRPr="00AB05EB">
        <w:rPr>
          <w:rFonts w:eastAsia="Times New Roman"/>
          <w:sz w:val="24"/>
          <w:szCs w:val="24"/>
        </w:rPr>
        <w:t>niniejszej umowy</w:t>
      </w:r>
      <w:r w:rsidR="00770DEF" w:rsidRPr="00AB05EB">
        <w:rPr>
          <w:rFonts w:eastAsia="Times New Roman"/>
          <w:color w:val="000000"/>
          <w:sz w:val="24"/>
          <w:szCs w:val="24"/>
        </w:rPr>
        <w:t xml:space="preserve"> na pisemny w</w:t>
      </w:r>
      <w:r w:rsidR="004037F6" w:rsidRPr="00AB05EB">
        <w:rPr>
          <w:rFonts w:eastAsia="Times New Roman"/>
          <w:color w:val="000000"/>
          <w:sz w:val="24"/>
          <w:szCs w:val="24"/>
        </w:rPr>
        <w:t>niosek Wykonawcy.</w:t>
      </w:r>
    </w:p>
    <w:p w:rsidR="00F3130B" w:rsidRPr="00AB05EB" w:rsidRDefault="009E427E" w:rsidP="00AB05EB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/>
        <w:ind w:left="284" w:right="16" w:hanging="284"/>
        <w:rPr>
          <w:rFonts w:eastAsia="Times New Roman"/>
          <w:sz w:val="24"/>
          <w:szCs w:val="24"/>
        </w:rPr>
      </w:pPr>
      <w:r w:rsidRPr="00AB05EB">
        <w:rPr>
          <w:rFonts w:eastAsia="Times New Roman"/>
          <w:color w:val="000000"/>
          <w:sz w:val="24"/>
          <w:szCs w:val="24"/>
        </w:rPr>
        <w:t>Zatrzymane zabezpieczenie należytego wykonania umowy w formie pieniężnej zostanie zwrócone Wykonawcy na</w:t>
      </w:r>
      <w:r w:rsidR="007C19DB" w:rsidRPr="00AB05EB">
        <w:rPr>
          <w:rFonts w:eastAsia="Times New Roman"/>
          <w:color w:val="000000"/>
          <w:sz w:val="24"/>
          <w:szCs w:val="24"/>
        </w:rPr>
        <w:t xml:space="preserve"> </w:t>
      </w:r>
      <w:r w:rsidR="00E51131" w:rsidRPr="00AB05EB">
        <w:rPr>
          <w:rFonts w:eastAsia="Times New Roman"/>
          <w:color w:val="000000"/>
          <w:sz w:val="24"/>
          <w:szCs w:val="24"/>
        </w:rPr>
        <w:t>jego</w:t>
      </w:r>
      <w:r w:rsidR="004037F6" w:rsidRPr="00AB05EB">
        <w:rPr>
          <w:rFonts w:eastAsia="Times New Roman"/>
          <w:color w:val="000000"/>
          <w:sz w:val="24"/>
          <w:szCs w:val="24"/>
        </w:rPr>
        <w:t xml:space="preserve"> pisemny wniosek, na</w:t>
      </w:r>
      <w:r w:rsidR="00E51131" w:rsidRPr="00AB05EB">
        <w:rPr>
          <w:rFonts w:eastAsia="Times New Roman"/>
          <w:color w:val="000000"/>
          <w:sz w:val="24"/>
          <w:szCs w:val="24"/>
        </w:rPr>
        <w:t xml:space="preserve"> </w:t>
      </w:r>
      <w:r w:rsidRPr="00AB05EB">
        <w:rPr>
          <w:rFonts w:eastAsia="Times New Roman"/>
          <w:color w:val="000000"/>
          <w:sz w:val="24"/>
          <w:szCs w:val="24"/>
        </w:rPr>
        <w:t>rachunek</w:t>
      </w:r>
      <w:r w:rsidR="00E51131" w:rsidRPr="00AB05EB">
        <w:rPr>
          <w:rFonts w:eastAsia="Times New Roman"/>
          <w:color w:val="000000"/>
          <w:sz w:val="24"/>
          <w:szCs w:val="24"/>
        </w:rPr>
        <w:t xml:space="preserve"> bankowy</w:t>
      </w:r>
      <w:r w:rsidRPr="00AB05EB">
        <w:rPr>
          <w:rFonts w:eastAsia="Times New Roman"/>
          <w:color w:val="000000"/>
          <w:sz w:val="24"/>
          <w:szCs w:val="24"/>
        </w:rPr>
        <w:t>.</w:t>
      </w:r>
    </w:p>
    <w:p w:rsidR="00674360" w:rsidRPr="00B73679" w:rsidRDefault="00674360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F329B" w:rsidRPr="00B73679" w:rsidRDefault="002A2E2D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§9</w:t>
      </w:r>
    </w:p>
    <w:p w:rsidR="00BD2D68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Strony postanawiają, że obowiązującą formę odszkodowania stanowią kary umowne.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Stronom przysługuje prawo ich naliczania w następujących wypadkach i okolicznościach: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78"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1) Wykonawca płaci Zamawiającemu kary umowne:</w:t>
      </w:r>
    </w:p>
    <w:p w:rsidR="00483B6F" w:rsidRPr="00B73679" w:rsidRDefault="00483B6F" w:rsidP="00B73679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zwłokę w wykonaniu przedmiotu umowy w </w:t>
      </w:r>
      <w:r w:rsidR="00A87FCA"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wysokości 50 zł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brutto za każdy dzień zwłoki,</w:t>
      </w:r>
    </w:p>
    <w:p w:rsidR="00483B6F" w:rsidRPr="00B73679" w:rsidRDefault="00483B6F" w:rsidP="00B73679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odstąpienie od umowy z przyczyn zależnych od Wykonawcy w </w:t>
      </w:r>
      <w:r w:rsidR="00A87FCA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wysokości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A87FCA"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10 000 zł </w:t>
      </w: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brutto,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78"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2) Zamawiający płaci Wykonawcy kary umowne:</w:t>
      </w:r>
    </w:p>
    <w:p w:rsidR="00483B6F" w:rsidRPr="00B73679" w:rsidRDefault="00483B6F" w:rsidP="00B73679">
      <w:pPr>
        <w:pStyle w:val="Akapitzlist"/>
        <w:widowControl w:val="0"/>
        <w:numPr>
          <w:ilvl w:val="5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ind w:left="1276" w:right="16" w:hanging="425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 tytułu odstąpienia od umowy z przyczyn zależnych od Zamawiającego</w:t>
      </w:r>
      <w:r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w wysokości</w:t>
      </w:r>
      <w:r w:rsidR="00B116FC" w:rsidRPr="00B73679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A87FCA" w:rsidRPr="00B73679">
        <w:rPr>
          <w:rFonts w:eastAsia="Times New Roman"/>
          <w:color w:val="000000"/>
          <w:sz w:val="24"/>
          <w:szCs w:val="24"/>
          <w:lang w:eastAsia="pl-PL"/>
        </w:rPr>
        <w:t xml:space="preserve">1 000 zł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brutto.</w:t>
      </w:r>
    </w:p>
    <w:p w:rsidR="00BD2D68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 przypadkach niewykonania lub nienależytego wykonania zobowiązań umownych nie</w:t>
      </w:r>
      <w:r w:rsidRPr="00B73679">
        <w:rPr>
          <w:rFonts w:eastAsia="Times New Roman"/>
          <w:sz w:val="24"/>
          <w:szCs w:val="24"/>
          <w:lang w:eastAsia="pl-PL"/>
        </w:rPr>
        <w:t xml:space="preserve"> </w:t>
      </w:r>
      <w:r w:rsidR="00B116FC" w:rsidRPr="00B73679">
        <w:rPr>
          <w:rFonts w:eastAsia="Times New Roman"/>
          <w:color w:val="000000"/>
          <w:sz w:val="24"/>
          <w:szCs w:val="24"/>
          <w:lang w:eastAsia="pl-PL"/>
        </w:rPr>
        <w:t xml:space="preserve">objętych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odszkodowaniem w formie kar umownych strony będą ponosiły odpowiedzialność odszkodowawczą na zasadach ogólnych określonych w art. 471 kc.</w:t>
      </w:r>
    </w:p>
    <w:p w:rsidR="00BD2D68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Zamawiającemu przysługuje prawo do potrącenia należności z tytułu kar umownych</w:t>
      </w:r>
      <w:r w:rsidRPr="00B73679">
        <w:rPr>
          <w:rFonts w:eastAsia="Times New Roman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z wynagrodzenia Wykonawcy i z zabezpieczenia należytego wykonania umowy.</w:t>
      </w:r>
    </w:p>
    <w:p w:rsidR="00BD2D68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Strony mogą dochodzić odszkodowania uzupełniającego przewyższającego kary umowne na zasadach ogólnych.</w:t>
      </w:r>
    </w:p>
    <w:p w:rsidR="00BD2D68" w:rsidRPr="00AB05EB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sz w:val="24"/>
          <w:szCs w:val="24"/>
          <w:lang w:eastAsia="pl-PL"/>
        </w:rPr>
        <w:t>Nieważna jest każda zmiana postanowień niniejszej umowy oraz wprowadzenie do niej nowych</w:t>
      </w:r>
      <w:r w:rsid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postanowień</w:t>
      </w:r>
      <w:r w:rsidR="00AB05EB">
        <w:rPr>
          <w:rFonts w:eastAsia="Times New Roman"/>
          <w:sz w:val="24"/>
          <w:szCs w:val="24"/>
          <w:lang w:eastAsia="pl-PL"/>
        </w:rPr>
        <w:t>,</w:t>
      </w:r>
      <w:r w:rsidRPr="00AB05EB">
        <w:rPr>
          <w:rFonts w:eastAsia="Times New Roman"/>
          <w:sz w:val="24"/>
          <w:szCs w:val="24"/>
          <w:lang w:eastAsia="pl-PL"/>
        </w:rPr>
        <w:t xml:space="preserve"> jeśli są</w:t>
      </w:r>
      <w:r w:rsidR="007C19DB" w:rsidRP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one niekorzystne dla Zamawiającego, a</w:t>
      </w:r>
      <w:r w:rsidR="007C19DB" w:rsidRP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przy</w:t>
      </w:r>
      <w:r w:rsidR="007C19DB" w:rsidRP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ich uwzględnieniu</w:t>
      </w:r>
      <w:r w:rsidR="007C19DB" w:rsidRP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należałoby zmienić treść</w:t>
      </w:r>
      <w:r w:rsidR="007C19DB" w:rsidRPr="00AB05EB">
        <w:rPr>
          <w:rFonts w:eastAsia="Times New Roman"/>
          <w:sz w:val="24"/>
          <w:szCs w:val="24"/>
          <w:lang w:eastAsia="pl-PL"/>
        </w:rPr>
        <w:t xml:space="preserve"> </w:t>
      </w:r>
      <w:r w:rsidRPr="00AB05EB">
        <w:rPr>
          <w:rFonts w:eastAsia="Times New Roman"/>
          <w:sz w:val="24"/>
          <w:szCs w:val="24"/>
          <w:lang w:eastAsia="pl-PL"/>
        </w:rPr>
        <w:t>oferty na podstawie, której dokonano wyboru Wykonawcy chyba, że konieczność wprowadzenia takich zmian wynika z okoliczności, których nie można było przewidzieć w chwili zawarcia umowy.</w:t>
      </w:r>
    </w:p>
    <w:p w:rsidR="00DE2B31" w:rsidRPr="00B73679" w:rsidRDefault="00483B6F" w:rsidP="00B73679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W razie opóźnienia w zapłacie wierzytelności pieniężnych stronom przysługuje prawo żądania ustawowych odsetek za opóźnienie w zapłacie.</w:t>
      </w:r>
    </w:p>
    <w:p w:rsidR="00976CB3" w:rsidRPr="00B73679" w:rsidRDefault="00976CB3" w:rsidP="00B73679">
      <w:pPr>
        <w:spacing w:after="120"/>
        <w:rPr>
          <w:rFonts w:cs="Times New Roman"/>
          <w:sz w:val="24"/>
          <w:szCs w:val="24"/>
          <w:lang w:eastAsia="pl-PL"/>
        </w:rPr>
      </w:pPr>
    </w:p>
    <w:p w:rsidR="00483B6F" w:rsidRPr="00B73679" w:rsidRDefault="00EC035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§10</w:t>
      </w:r>
    </w:p>
    <w:p w:rsidR="00454C69" w:rsidRPr="00B73679" w:rsidRDefault="00483B6F" w:rsidP="00B7367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Zakazuje się istotnych zmian postanowień zawartej umowy w stosunku</w:t>
      </w:r>
      <w:r w:rsidR="00B116FC" w:rsidRPr="00B73679">
        <w:rPr>
          <w:rFonts w:eastAsia="Times New Roman"/>
          <w:color w:val="000000"/>
          <w:sz w:val="24"/>
          <w:szCs w:val="24"/>
          <w:lang w:eastAsia="pl-PL"/>
        </w:rPr>
        <w:t xml:space="preserve"> do treści oferty, na podstawie</w:t>
      </w:r>
      <w:r w:rsidR="00AB05EB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B73679">
        <w:rPr>
          <w:rFonts w:eastAsia="Times New Roman"/>
          <w:color w:val="000000"/>
          <w:sz w:val="24"/>
          <w:szCs w:val="24"/>
          <w:lang w:eastAsia="pl-PL"/>
        </w:rPr>
        <w:t>której dokonano wyboru Wykonawcy, z zastrzeżeniem okoliczności, które Zamawiający przewidział jako podstawa możliwości dokonania takiej zmiany w ogłoszeniu o zamówieniu lub w specyfikacji istotnych warunków zamówienia oraz określił warunki takiej zmiany.</w:t>
      </w:r>
    </w:p>
    <w:p w:rsidR="00483B6F" w:rsidRPr="00B73679" w:rsidRDefault="00483B6F" w:rsidP="00B7367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right="16"/>
        <w:rPr>
          <w:rFonts w:eastAsia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/>
          <w:color w:val="000000"/>
          <w:sz w:val="24"/>
          <w:szCs w:val="24"/>
          <w:lang w:eastAsia="pl-PL"/>
        </w:rPr>
        <w:t>Zmiana umowy dokonana z naruszeniem ust. 1 podlega unieważnieniu.</w:t>
      </w:r>
    </w:p>
    <w:p w:rsidR="00DE2B31" w:rsidRDefault="00DE2B31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BC4D09" w:rsidRPr="00B73679" w:rsidRDefault="00BC4D09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483B6F" w:rsidRPr="00B73679" w:rsidRDefault="00EC035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40" w:right="16" w:firstLine="708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§11</w:t>
      </w:r>
    </w:p>
    <w:p w:rsidR="00AB05EB" w:rsidRDefault="00483B6F" w:rsidP="00B73679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/>
        <w:ind w:left="426" w:right="16"/>
        <w:rPr>
          <w:rFonts w:eastAsia="Times New Roman"/>
          <w:color w:val="000000"/>
          <w:sz w:val="24"/>
          <w:szCs w:val="24"/>
          <w:lang w:eastAsia="pl-PL"/>
        </w:rPr>
      </w:pPr>
      <w:r w:rsidRPr="00AB05EB">
        <w:rPr>
          <w:rFonts w:eastAsia="Times New Roman"/>
          <w:color w:val="000000"/>
          <w:sz w:val="24"/>
          <w:szCs w:val="24"/>
          <w:lang w:eastAsia="pl-PL"/>
        </w:rPr>
        <w:t xml:space="preserve">W sprawach nieunormowanych niniejszą umową mają zastosowanie przepisy ustawy Kodeks </w:t>
      </w:r>
      <w:r w:rsidR="00AB05EB" w:rsidRPr="00AB05EB">
        <w:rPr>
          <w:rFonts w:eastAsia="Times New Roman"/>
          <w:color w:val="000000"/>
          <w:sz w:val="24"/>
          <w:szCs w:val="24"/>
          <w:lang w:eastAsia="pl-PL"/>
        </w:rPr>
        <w:t>cywilny.</w:t>
      </w:r>
    </w:p>
    <w:p w:rsidR="00AB05EB" w:rsidRDefault="00483B6F" w:rsidP="00B73679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/>
        <w:ind w:left="426" w:right="16"/>
        <w:rPr>
          <w:rFonts w:eastAsia="Times New Roman"/>
          <w:color w:val="000000"/>
          <w:sz w:val="24"/>
          <w:szCs w:val="24"/>
          <w:lang w:eastAsia="pl-PL"/>
        </w:rPr>
      </w:pPr>
      <w:r w:rsidRPr="00AB05EB">
        <w:rPr>
          <w:rFonts w:eastAsia="Times New Roman"/>
          <w:color w:val="000000"/>
          <w:sz w:val="24"/>
          <w:szCs w:val="24"/>
          <w:lang w:eastAsia="pl-PL"/>
        </w:rPr>
        <w:t>Spory powstałe na tle realizacji niniejszej umowy będzie rozstrzygał sąd właśc</w:t>
      </w:r>
      <w:r w:rsidR="00110634" w:rsidRPr="00AB05EB">
        <w:rPr>
          <w:rFonts w:eastAsia="Times New Roman"/>
          <w:color w:val="000000"/>
          <w:sz w:val="24"/>
          <w:szCs w:val="24"/>
          <w:lang w:eastAsia="pl-PL"/>
        </w:rPr>
        <w:t xml:space="preserve">iwy dla siedziby </w:t>
      </w:r>
      <w:r w:rsidR="008310A3" w:rsidRPr="00AB05EB">
        <w:rPr>
          <w:rFonts w:eastAsia="Times New Roman"/>
          <w:color w:val="000000"/>
          <w:sz w:val="24"/>
          <w:szCs w:val="24"/>
          <w:lang w:eastAsia="pl-PL"/>
        </w:rPr>
        <w:t>Z</w:t>
      </w:r>
      <w:r w:rsidR="00110634" w:rsidRPr="00AB05EB">
        <w:rPr>
          <w:rFonts w:eastAsia="Times New Roman"/>
          <w:color w:val="000000"/>
          <w:sz w:val="24"/>
          <w:szCs w:val="24"/>
          <w:lang w:eastAsia="pl-PL"/>
        </w:rPr>
        <w:t>amawiającego.</w:t>
      </w:r>
    </w:p>
    <w:p w:rsidR="00483B6F" w:rsidRPr="00AB05EB" w:rsidRDefault="00483B6F" w:rsidP="00B73679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/>
        <w:ind w:left="426" w:right="16"/>
        <w:rPr>
          <w:rFonts w:eastAsia="Times New Roman"/>
          <w:color w:val="000000"/>
          <w:sz w:val="24"/>
          <w:szCs w:val="24"/>
          <w:lang w:eastAsia="pl-PL"/>
        </w:rPr>
      </w:pPr>
      <w:r w:rsidRPr="00AB05EB">
        <w:rPr>
          <w:rFonts w:eastAsia="Times New Roman"/>
          <w:color w:val="000000"/>
          <w:sz w:val="24"/>
          <w:szCs w:val="24"/>
          <w:lang w:eastAsia="pl-PL"/>
        </w:rPr>
        <w:t>Zmiany niniejszej umowy mogą być dokonane wyłącznie na piśmie w formie aneksów podpisanych przez obie strony i opatrzone data - pod rygorem ich nieważności.</w:t>
      </w:r>
    </w:p>
    <w:p w:rsidR="00AB05EB" w:rsidRDefault="00AB05EB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>Umowę niniejszą sporządzono w 2 jednobrzmiących egzemplarzach, po 1 egz. dla każdej ze stron.</w:t>
      </w:r>
    </w:p>
    <w:p w:rsidR="00DE2B31" w:rsidRDefault="00DE2B31" w:rsidP="00B73679">
      <w:pPr>
        <w:widowControl w:val="0"/>
        <w:shd w:val="clear" w:color="auto" w:fill="FFFFFF"/>
        <w:tabs>
          <w:tab w:val="left" w:pos="6735"/>
          <w:tab w:val="left" w:pos="7536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B05EB" w:rsidRPr="00B73679" w:rsidRDefault="00AB05EB" w:rsidP="00B73679">
      <w:pPr>
        <w:widowControl w:val="0"/>
        <w:shd w:val="clear" w:color="auto" w:fill="FFFFFF"/>
        <w:tabs>
          <w:tab w:val="left" w:pos="6735"/>
          <w:tab w:val="left" w:pos="7536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83B6F" w:rsidRPr="00B73679" w:rsidRDefault="007C19DB" w:rsidP="00B73679">
      <w:pPr>
        <w:widowControl w:val="0"/>
        <w:shd w:val="clear" w:color="auto" w:fill="FFFFFF"/>
        <w:tabs>
          <w:tab w:val="left" w:pos="6735"/>
          <w:tab w:val="left" w:pos="7536"/>
        </w:tabs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>WYKONAWCA</w:t>
      </w:r>
      <w:r w:rsidR="00DE2B31" w:rsidRPr="00B73679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ab/>
        <w:t>ZAMAWIAJĄCY</w:t>
      </w:r>
      <w:r w:rsidR="00AB05EB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  <w:r w:rsidR="00483B6F" w:rsidRPr="00B73679"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DE2B31" w:rsidRPr="00B73679" w:rsidRDefault="00DE2B31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DE2B31" w:rsidRPr="00B73679" w:rsidRDefault="00DE2B31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C2BC5" w:rsidRPr="00B73679" w:rsidRDefault="003C2BC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C2BC5" w:rsidRPr="00B73679" w:rsidRDefault="003C2BC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C6D99" w:rsidRPr="00B73679" w:rsidRDefault="003C6D99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F3715" w:rsidRPr="00B73679" w:rsidRDefault="003F3715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DE2B31" w:rsidRPr="00B73679" w:rsidRDefault="00DE2B31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3C6D99" w:rsidRPr="00B73679" w:rsidRDefault="003C6D99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</w:p>
    <w:p w:rsidR="00AB05EB" w:rsidRDefault="00AB05EB">
      <w:pPr>
        <w:spacing w:line="259" w:lineRule="auto"/>
        <w:jc w:val="left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 w:type="page"/>
      </w:r>
    </w:p>
    <w:p w:rsidR="00716058" w:rsidRPr="00B73679" w:rsidRDefault="007F7334" w:rsidP="00AB05E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right="16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Załącznik nr 4 do SIWZ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/pieczęć firmy/ </w:t>
      </w:r>
    </w:p>
    <w:p w:rsidR="00483B6F" w:rsidRPr="00B73679" w:rsidRDefault="00483B6F" w:rsidP="00AB05EB">
      <w:pPr>
        <w:widowControl w:val="0"/>
        <w:shd w:val="clear" w:color="auto" w:fill="FFFFFF"/>
        <w:tabs>
          <w:tab w:val="left" w:pos="3045"/>
        </w:tabs>
        <w:autoSpaceDE w:val="0"/>
        <w:autoSpaceDN w:val="0"/>
        <w:adjustRightInd w:val="0"/>
        <w:spacing w:after="0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3679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sz w:val="24"/>
          <w:szCs w:val="24"/>
          <w:lang w:eastAsia="pl-PL"/>
        </w:rPr>
        <w:tab/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..................................................</w:t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nr tel./faxu</w:t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..................................................</w:t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REGON</w:t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..................................................</w:t>
      </w:r>
    </w:p>
    <w:p w:rsidR="00483B6F" w:rsidRPr="00B73679" w:rsidRDefault="00123D9E" w:rsidP="00AB05EB">
      <w:pPr>
        <w:spacing w:after="0"/>
        <w:rPr>
          <w:rFonts w:eastAsia="Times New Roman" w:cs="Times New Roman"/>
          <w:sz w:val="24"/>
          <w:szCs w:val="24"/>
          <w:lang w:val="it-IT" w:eastAsia="pl-PL"/>
        </w:rPr>
      </w:pPr>
      <w:r w:rsidRPr="00B73679">
        <w:rPr>
          <w:rFonts w:eastAsia="Times New Roman" w:cs="Times New Roman"/>
          <w:sz w:val="24"/>
          <w:szCs w:val="24"/>
          <w:lang w:val="it-IT" w:eastAsia="pl-PL"/>
        </w:rPr>
        <w:t>NIP</w:t>
      </w:r>
    </w:p>
    <w:p w:rsidR="00483B6F" w:rsidRPr="00B73679" w:rsidRDefault="00483B6F" w:rsidP="00AB05EB">
      <w:pPr>
        <w:spacing w:after="0"/>
        <w:rPr>
          <w:rFonts w:eastAsia="Times New Roman" w:cs="Times New Roman"/>
          <w:sz w:val="24"/>
          <w:szCs w:val="24"/>
          <w:lang w:val="de-DE" w:eastAsia="pl-PL"/>
        </w:rPr>
      </w:pPr>
      <w:r w:rsidRPr="00B73679">
        <w:rPr>
          <w:rFonts w:eastAsia="Times New Roman" w:cs="Times New Roman"/>
          <w:sz w:val="24"/>
          <w:szCs w:val="24"/>
          <w:lang w:val="de-DE" w:eastAsia="pl-PL"/>
        </w:rPr>
        <w:t>……………………………….</w:t>
      </w:r>
    </w:p>
    <w:p w:rsidR="00483B6F" w:rsidRPr="00B73679" w:rsidRDefault="004B7D1A" w:rsidP="00AB05EB">
      <w:pPr>
        <w:spacing w:after="0"/>
        <w:rPr>
          <w:rFonts w:eastAsia="Times New Roman" w:cs="Times New Roman"/>
          <w:sz w:val="24"/>
          <w:szCs w:val="24"/>
          <w:lang w:val="de-DE" w:eastAsia="pl-PL"/>
        </w:rPr>
      </w:pPr>
      <w:r w:rsidRPr="00B73679">
        <w:rPr>
          <w:rFonts w:eastAsia="Times New Roman" w:cs="Times New Roman"/>
          <w:sz w:val="24"/>
          <w:szCs w:val="24"/>
          <w:lang w:val="de-DE" w:eastAsia="pl-PL"/>
        </w:rPr>
        <w:t xml:space="preserve">e-mail </w:t>
      </w:r>
    </w:p>
    <w:p w:rsidR="00E2212F" w:rsidRPr="00B73679" w:rsidRDefault="00E2212F" w:rsidP="00B73679">
      <w:pPr>
        <w:spacing w:after="120"/>
        <w:rPr>
          <w:rFonts w:eastAsia="Times New Roman" w:cs="Times New Roman"/>
          <w:sz w:val="24"/>
          <w:szCs w:val="24"/>
          <w:lang w:val="de-DE" w:eastAsia="pl-PL"/>
        </w:rPr>
      </w:pPr>
    </w:p>
    <w:p w:rsidR="00483B6F" w:rsidRPr="00B73679" w:rsidRDefault="00483B6F" w:rsidP="00AB05EB">
      <w:pPr>
        <w:spacing w:after="120"/>
        <w:jc w:val="center"/>
        <w:rPr>
          <w:rFonts w:eastAsia="Times New Roman" w:cs="Times New Roman"/>
          <w:b/>
          <w:sz w:val="24"/>
          <w:szCs w:val="24"/>
          <w:lang w:val="de-DE" w:eastAsia="pl-PL"/>
        </w:rPr>
      </w:pPr>
      <w:r w:rsidRPr="00B73679">
        <w:rPr>
          <w:rFonts w:eastAsia="Times New Roman" w:cs="Times New Roman"/>
          <w:b/>
          <w:sz w:val="24"/>
          <w:szCs w:val="24"/>
          <w:lang w:val="de-DE" w:eastAsia="pl-PL"/>
        </w:rPr>
        <w:t>FORMULARZ OFERTOWY</w:t>
      </w:r>
    </w:p>
    <w:p w:rsidR="00483B6F" w:rsidRPr="00B73679" w:rsidRDefault="00B116FC" w:rsidP="00B73679">
      <w:pPr>
        <w:spacing w:after="120"/>
        <w:rPr>
          <w:rFonts w:eastAsia="Times New Roman" w:cs="Times New Roman"/>
          <w:b/>
          <w:sz w:val="24"/>
          <w:szCs w:val="24"/>
          <w:lang w:eastAsia="pl-PL"/>
        </w:rPr>
      </w:pPr>
      <w:r w:rsidRPr="00B73679">
        <w:rPr>
          <w:rFonts w:eastAsia="Times New Roman" w:cs="Times New Roman"/>
          <w:b/>
          <w:sz w:val="24"/>
          <w:szCs w:val="24"/>
          <w:lang w:val="de-DE" w:eastAsia="pl-PL"/>
        </w:rPr>
        <w:t>w</w:t>
      </w:r>
      <w:r w:rsidR="00483B6F" w:rsidRPr="00B73679">
        <w:rPr>
          <w:rFonts w:eastAsia="Times New Roman" w:cs="Times New Roman"/>
          <w:b/>
          <w:sz w:val="24"/>
          <w:szCs w:val="24"/>
          <w:lang w:val="de-DE" w:eastAsia="pl-PL"/>
        </w:rPr>
        <w:t xml:space="preserve"> </w:t>
      </w:r>
      <w:r w:rsidR="00E7412E" w:rsidRPr="00B73679">
        <w:rPr>
          <w:rFonts w:eastAsia="Times New Roman" w:cs="Times New Roman"/>
          <w:b/>
          <w:sz w:val="24"/>
          <w:szCs w:val="24"/>
          <w:lang w:eastAsia="pl-PL"/>
        </w:rPr>
        <w:t>postępowaniu MPEC/</w:t>
      </w:r>
      <w:r w:rsidR="00D86C34" w:rsidRPr="00B73679">
        <w:rPr>
          <w:rFonts w:eastAsia="Times New Roman" w:cs="Times New Roman"/>
          <w:b/>
          <w:sz w:val="24"/>
          <w:szCs w:val="24"/>
          <w:lang w:eastAsia="pl-PL"/>
        </w:rPr>
        <w:t>PE-EZ/53</w:t>
      </w:r>
      <w:r w:rsidR="007F7334" w:rsidRPr="00B73679">
        <w:rPr>
          <w:rFonts w:eastAsia="Times New Roman" w:cs="Times New Roman"/>
          <w:b/>
          <w:sz w:val="24"/>
          <w:szCs w:val="24"/>
          <w:lang w:eastAsia="pl-PL"/>
        </w:rPr>
        <w:t>/18</w:t>
      </w:r>
      <w:r w:rsidR="00483B6F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NA DOSTAWĘ </w:t>
      </w:r>
      <w:r w:rsidR="00D86C34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automatyki i pomp do budowy węzłów cieplnych </w:t>
      </w:r>
      <w:r w:rsidR="00810D57" w:rsidRPr="00B73679">
        <w:rPr>
          <w:rFonts w:eastAsia="Times New Roman" w:cs="Times New Roman"/>
          <w:b/>
          <w:sz w:val="24"/>
          <w:szCs w:val="24"/>
          <w:lang w:eastAsia="pl-PL"/>
        </w:rPr>
        <w:t>dla</w:t>
      </w:r>
      <w:r w:rsidR="008267E6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 Miejskiego Przedsiębiorstwa Energetyki Cieplnej Spółka z o.o. w Olsztynie </w:t>
      </w:r>
      <w:r w:rsidR="00483B6F" w:rsidRPr="00B73679">
        <w:rPr>
          <w:rFonts w:eastAsia="Times New Roman" w:cs="Times New Roman"/>
          <w:b/>
          <w:sz w:val="24"/>
          <w:szCs w:val="24"/>
          <w:lang w:eastAsia="pl-PL"/>
        </w:rPr>
        <w:t>składam ofertę niżej wymienionych r</w:t>
      </w:r>
      <w:r w:rsidR="00123D9E" w:rsidRPr="00B73679">
        <w:rPr>
          <w:rFonts w:eastAsia="Times New Roman" w:cs="Times New Roman"/>
          <w:b/>
          <w:sz w:val="24"/>
          <w:szCs w:val="24"/>
          <w:lang w:eastAsia="pl-PL"/>
        </w:rPr>
        <w:t xml:space="preserve">abatów </w:t>
      </w:r>
      <w:r w:rsidR="00483B6F" w:rsidRPr="00B73679">
        <w:rPr>
          <w:rFonts w:eastAsia="Times New Roman" w:cs="Times New Roman"/>
          <w:b/>
          <w:sz w:val="24"/>
          <w:szCs w:val="24"/>
          <w:lang w:eastAsia="pl-PL"/>
        </w:rPr>
        <w:t>od cen katalogowych</w:t>
      </w:r>
      <w:r w:rsidR="00A81C87" w:rsidRPr="00B73679">
        <w:rPr>
          <w:rFonts w:eastAsia="Times New Roman" w:cs="Times New Roman"/>
          <w:b/>
          <w:sz w:val="24"/>
          <w:szCs w:val="24"/>
          <w:lang w:eastAsia="pl-PL"/>
        </w:rPr>
        <w:t>:</w:t>
      </w:r>
    </w:p>
    <w:tbl>
      <w:tblPr>
        <w:tblW w:w="963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046"/>
        <w:gridCol w:w="3555"/>
        <w:gridCol w:w="2221"/>
        <w:gridCol w:w="1248"/>
      </w:tblGrid>
      <w:tr w:rsidR="00D86C34" w:rsidRPr="00AB05EB" w:rsidTr="00AB05EB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6C34" w:rsidRPr="00AB05EB" w:rsidRDefault="00AB05EB" w:rsidP="00AB05EB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05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6C34" w:rsidRPr="00AB05EB" w:rsidRDefault="00D86C34" w:rsidP="00AB05EB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05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86C34" w:rsidRPr="00AB05EB" w:rsidRDefault="00D86C34" w:rsidP="00AB05EB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05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Szczegóły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86C34" w:rsidRPr="00AB05EB" w:rsidRDefault="00D86C34" w:rsidP="00AB05EB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05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AB05EB" w:rsidRDefault="00D86C34" w:rsidP="00AB05EB">
            <w:pPr>
              <w:spacing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05E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Rabat w %</w:t>
            </w: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POMPY I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GRUNDFOSS POMPA DH, C1, C2, P1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LFP LESZNO POMPA BT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WILLO POMPA PG1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POMPY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GRUNDFOSS POMPA C3, G2, P1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LFP LESZNO POMPA BC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WILLO POMPA PG2, PG3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POMPY III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GRUNDFOSS POMPA CW, P1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LFP LESZNO POMPA BZ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WILLO POMPA PG7, PL14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ZAWORY REGULACYJNE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DANFOSS VB2, WM2,VS2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SAMSON 3222, 3226, 3213,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SIMENS VVF, VVG, VVP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REGULATORY I</w:t>
            </w:r>
          </w:p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DANFOSS  AVPQ4, AFPQ4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REGULATOR RÓŻNICY CIŚNIEŃ I PRZEPŁYWU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47-1, 42-39, 46-7, 47-5, 47-4, 42-37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6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SIMENS VSG, VHG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REGULATOR RÓŻNICY CIŚNIEŃ Z OGRANICZENIEM  PRZEPŁYWU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REGULATORY II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DANFOSS ECL 310/210+OBUDOWA+KLUCZ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REGULATOR POGODOWY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TYPOSZEREG 55,54,53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SIMENS RVD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6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SIŁOWNIKI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DANFOSS AMV, AME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ZAWORÓW REGULACYJNYCH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3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5825, 5857, 5824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28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SIMENS SS,SK, SQ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CZUJNIKI TEMPERATURY WODY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DANFOSS ESMU, ESM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9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5204-21, 5277-2, 5207-61, 5207-64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SIMENS QAE2112.010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CZUJNIKI TEMPERATURY ZEWNĘTRZNEJ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DANFOSS ESMT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5225, 5227-2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SIMENS QAA 2012, QAC 2012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TEMOSTATY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DANFOSS ST-1 ST-2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6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STW + OS;ŁONA 5343-2                          ZAKRES 40-70 C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SAMSON STB 5345-2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6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RURKI IMPULSOWE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SAMSON  RURKA IMPULSOWA MIEDZIANA  + ZŁĄCZKI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REGULATORÓW I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86C34" w:rsidRPr="00B73679" w:rsidTr="00AB05EB">
        <w:trPr>
          <w:trHeight w:val="60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736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DANFOSS RURKA IMPULSOWA MIEDZIANA  + ZŁĄCZKI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86C34" w:rsidRPr="00B73679" w:rsidRDefault="00D86C34" w:rsidP="00B73679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86C34" w:rsidRPr="00B73679" w:rsidRDefault="00D86C34" w:rsidP="00B73679">
      <w:pPr>
        <w:pStyle w:val="Tekstpodstawowy"/>
      </w:pPr>
    </w:p>
    <w:p w:rsidR="00483B6F" w:rsidRPr="00B73679" w:rsidRDefault="00483B6F" w:rsidP="00B73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Okres gwa</w:t>
      </w:r>
      <w:r w:rsidR="00A81C87" w:rsidRPr="00B73679">
        <w:rPr>
          <w:rFonts w:eastAsia="Calibri" w:cs="Times New Roman"/>
          <w:sz w:val="24"/>
          <w:szCs w:val="24"/>
        </w:rPr>
        <w:t xml:space="preserve">rancji na </w:t>
      </w:r>
      <w:r w:rsidR="00DF49CB" w:rsidRPr="00B73679">
        <w:rPr>
          <w:rFonts w:eastAsia="Calibri" w:cs="Times New Roman"/>
          <w:sz w:val="24"/>
          <w:szCs w:val="24"/>
        </w:rPr>
        <w:t xml:space="preserve">przedmiot zamówienia </w:t>
      </w:r>
      <w:r w:rsidRPr="00B73679">
        <w:rPr>
          <w:rFonts w:eastAsia="Calibri" w:cs="Times New Roman"/>
          <w:sz w:val="24"/>
          <w:szCs w:val="24"/>
        </w:rPr>
        <w:t>licząc od daty dostawy do Zamawiającego, udokumentowanej dowodem dostawy wynosi ..................... miesięcy.</w:t>
      </w:r>
    </w:p>
    <w:p w:rsidR="00483B6F" w:rsidRPr="00B73679" w:rsidRDefault="00BD2D68" w:rsidP="00B73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Warunki płatności</w:t>
      </w:r>
      <w:r w:rsidR="00483B6F" w:rsidRPr="00B73679">
        <w:rPr>
          <w:rFonts w:eastAsia="Calibri" w:cs="Times New Roman"/>
          <w:sz w:val="24"/>
          <w:szCs w:val="24"/>
        </w:rPr>
        <w:t>: .............dni kalendarzowych od daty wpływu faktury do Zamawiającego.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Wadium w wysokości................. zł zostało złożone dnia ............ w formie.........................</w:t>
      </w:r>
    </w:p>
    <w:p w:rsidR="00483B6F" w:rsidRPr="00B73679" w:rsidRDefault="00AB05EB" w:rsidP="00B73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Numer konta W</w:t>
      </w:r>
      <w:r w:rsidR="00483B6F" w:rsidRPr="00B73679">
        <w:rPr>
          <w:rFonts w:eastAsia="Calibri" w:cs="Times New Roman"/>
          <w:sz w:val="24"/>
          <w:szCs w:val="24"/>
        </w:rPr>
        <w:t>ykonawcy, na które należy zwrócić wadium wniesione w pieniądzu………………………………..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Oświadczamy, że:</w:t>
      </w:r>
    </w:p>
    <w:p w:rsidR="00483B6F" w:rsidRPr="00B73679" w:rsidRDefault="00483B6F" w:rsidP="00B736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oferowany przedmiot zamówienia jest nowy</w:t>
      </w:r>
      <w:r w:rsidR="00AB05EB">
        <w:rPr>
          <w:rFonts w:eastAsia="Calibri" w:cs="Times New Roman"/>
          <w:sz w:val="24"/>
          <w:szCs w:val="24"/>
        </w:rPr>
        <w:t xml:space="preserve"> </w:t>
      </w:r>
      <w:r w:rsidRPr="00B73679">
        <w:rPr>
          <w:rFonts w:eastAsia="Calibri" w:cs="Times New Roman"/>
          <w:sz w:val="24"/>
          <w:szCs w:val="24"/>
        </w:rPr>
        <w:t>i kompletny z punktu widzenia jego przeznaczenia</w:t>
      </w:r>
      <w:r w:rsidR="00AB05EB">
        <w:rPr>
          <w:rFonts w:eastAsia="Calibri" w:cs="Times New Roman"/>
          <w:sz w:val="24"/>
          <w:szCs w:val="24"/>
        </w:rPr>
        <w:t>,</w:t>
      </w:r>
    </w:p>
    <w:p w:rsidR="00483B6F" w:rsidRPr="00B73679" w:rsidRDefault="00483B6F" w:rsidP="00B736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zapewniamy, że oferowany materiał spełnia wymagania określone w SIWZ.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Oświadczamy, że zapoznaliśmy się ze Specyfikacją Istotnych Warunków Zamówienia i uznajemy się za związanych określonymi w niej postanowieniami.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Oświadczamy, że zapoznaliśmy się z projektem umowy określonym w załączniku nr 3 do SIWZ</w:t>
      </w:r>
      <w:r w:rsidR="00F63391" w:rsidRPr="00B73679">
        <w:rPr>
          <w:rFonts w:eastAsia="Calibri" w:cs="Times New Roman"/>
          <w:sz w:val="24"/>
          <w:szCs w:val="24"/>
        </w:rPr>
        <w:t xml:space="preserve"> i oświadczamy, że ww. dokument</w:t>
      </w:r>
      <w:r w:rsidRPr="00B73679">
        <w:rPr>
          <w:rFonts w:eastAsia="Calibri" w:cs="Times New Roman"/>
          <w:sz w:val="24"/>
          <w:szCs w:val="24"/>
        </w:rPr>
        <w:t xml:space="preserve"> akceptujemy. Zobowiązujemy się, w przypadku wyboru naszej oferty, do zawarcia umowy na zasadach określonych w w/w projekcie umowy, niniejszą ofertą i Specyfikacją Istotnych Warunków Zamówienia, w miejscu i terminie wyznaczonym przez Zamawiającego </w:t>
      </w:r>
      <w:r w:rsidRPr="00B73679">
        <w:rPr>
          <w:rFonts w:eastAsia="Calibri" w:cs="Times New Roman"/>
          <w:color w:val="000000"/>
          <w:sz w:val="24"/>
          <w:szCs w:val="24"/>
        </w:rPr>
        <w:t>terminie pod rygorem utraty wadium.</w:t>
      </w:r>
    </w:p>
    <w:p w:rsidR="00110634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t>Oświadczamy, że składana przez nas oferta nie narusza praw osób trzecich, w szczególności praw własności przemysłowej.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sz w:val="24"/>
          <w:szCs w:val="24"/>
        </w:rPr>
        <w:lastRenderedPageBreak/>
        <w:t>Ofertę niniejszą, łącznie z wymienionymi w zestawieniu do niniejszej oferty załącznikami, składamy na ……zapisanych i kolejno ponumerowanych stronach</w:t>
      </w:r>
      <w:r w:rsidRPr="00B73679">
        <w:rPr>
          <w:rFonts w:eastAsia="Calibri" w:cs="Times New Roman"/>
          <w:color w:val="000000"/>
          <w:sz w:val="24"/>
          <w:szCs w:val="24"/>
        </w:rPr>
        <w:t>.</w:t>
      </w:r>
    </w:p>
    <w:p w:rsidR="003C2BC5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Oświadczamy, że złożoną ofertą pozostajemy związani przez ....</w:t>
      </w:r>
      <w:r w:rsidR="004A62C1" w:rsidRPr="00B73679">
        <w:rPr>
          <w:rFonts w:eastAsia="Calibri" w:cs="Times New Roman"/>
          <w:color w:val="000000"/>
          <w:sz w:val="24"/>
          <w:szCs w:val="24"/>
        </w:rPr>
        <w:t xml:space="preserve"> </w:t>
      </w:r>
      <w:r w:rsidRPr="00B73679">
        <w:rPr>
          <w:rFonts w:eastAsia="Calibri" w:cs="Times New Roman"/>
          <w:bCs/>
          <w:color w:val="000000"/>
          <w:sz w:val="24"/>
          <w:szCs w:val="24"/>
        </w:rPr>
        <w:t xml:space="preserve">dni </w:t>
      </w:r>
      <w:r w:rsidRPr="00B73679">
        <w:rPr>
          <w:rFonts w:eastAsia="Calibri" w:cs="Times New Roman"/>
          <w:color w:val="000000"/>
          <w:sz w:val="24"/>
          <w:szCs w:val="24"/>
        </w:rPr>
        <w:t>licząc od daty terminu składania ofert.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Oświadczamy, że cena oferty uwzględnia wszystkie koszty niezbędne do wykonania przedmiotu zamówienia.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>Oświadczamy, że w przypadku udzielenia nam zamówienia, zobowiązujemy się do wniesienia</w:t>
      </w:r>
      <w:r w:rsidRPr="00B73679">
        <w:rPr>
          <w:rFonts w:eastAsia="Calibri" w:cs="Times New Roman"/>
          <w:color w:val="000000"/>
          <w:sz w:val="24"/>
          <w:szCs w:val="24"/>
        </w:rPr>
        <w:br/>
        <w:t xml:space="preserve">zabezpieczenia należytego wykonania umowy w wysokości </w:t>
      </w:r>
      <w:r w:rsidR="002C1D1B" w:rsidRPr="00B73679">
        <w:rPr>
          <w:rFonts w:eastAsia="Calibri" w:cs="Times New Roman"/>
          <w:color w:val="000000"/>
          <w:sz w:val="24"/>
          <w:szCs w:val="24"/>
        </w:rPr>
        <w:t>wskazanej w SIWZ.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</w:pPr>
      <w:r w:rsidRPr="00B73679">
        <w:rPr>
          <w:rFonts w:eastAsia="Calibri" w:cs="Times New Roman"/>
          <w:color w:val="000000"/>
          <w:sz w:val="24"/>
          <w:szCs w:val="24"/>
        </w:rPr>
        <w:t xml:space="preserve">Oświadczamy, że spełniamy wszystkie warunki udziału w postępowaniu. </w:t>
      </w:r>
    </w:p>
    <w:p w:rsidR="00483B6F" w:rsidRPr="00B73679" w:rsidRDefault="00483B6F" w:rsidP="00B73679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120"/>
        <w:ind w:hanging="357"/>
        <w:contextualSpacing/>
        <w:rPr>
          <w:rFonts w:eastAsia="Calibri" w:cs="Times New Roman"/>
          <w:sz w:val="24"/>
          <w:szCs w:val="24"/>
        </w:rPr>
        <w:sectPr w:rsidR="00483B6F" w:rsidRPr="00B73679" w:rsidSect="00500803">
          <w:footerReference w:type="even" r:id="rId10"/>
          <w:footerReference w:type="default" r:id="rId11"/>
          <w:type w:val="continuous"/>
          <w:pgSz w:w="11909" w:h="16834"/>
          <w:pgMar w:top="1276" w:right="1277" w:bottom="360" w:left="1133" w:header="708" w:footer="708" w:gutter="0"/>
          <w:cols w:space="60"/>
          <w:noEndnote/>
        </w:sect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dnia ……………………</w:t>
      </w:r>
    </w:p>
    <w:p w:rsidR="00483B6F" w:rsidRPr="00B73679" w:rsidRDefault="00483B6F" w:rsidP="00B736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6"/>
        <w:rPr>
          <w:rFonts w:eastAsia="Times New Roman" w:cs="Times New Roman"/>
          <w:sz w:val="24"/>
          <w:szCs w:val="24"/>
          <w:lang w:eastAsia="pl-PL"/>
        </w:rPr>
      </w:pPr>
    </w:p>
    <w:p w:rsidR="00C34AA0" w:rsidRPr="00B73679" w:rsidRDefault="00C34AA0" w:rsidP="00C34AA0">
      <w:pPr>
        <w:spacing w:after="120"/>
        <w:ind w:left="4395"/>
        <w:jc w:val="left"/>
        <w:rPr>
          <w:rFonts w:eastAsia="Times New Roman" w:cs="Times New Roman"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C34AA0" w:rsidRPr="00B73679" w:rsidRDefault="00C34AA0" w:rsidP="00C34AA0">
      <w:pPr>
        <w:spacing w:after="120"/>
        <w:ind w:left="4395"/>
        <w:jc w:val="left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73679">
        <w:rPr>
          <w:rFonts w:eastAsia="Times New Roman" w:cs="Times New Roman"/>
          <w:sz w:val="24"/>
          <w:szCs w:val="24"/>
          <w:lang w:eastAsia="pl-PL"/>
        </w:rPr>
        <w:tab/>
      </w:r>
      <w:r w:rsidRPr="00B73679">
        <w:rPr>
          <w:rFonts w:eastAsia="Times New Roman" w:cs="Times New Roman"/>
          <w:i/>
          <w:sz w:val="24"/>
          <w:szCs w:val="24"/>
          <w:lang w:eastAsia="pl-PL"/>
        </w:rPr>
        <w:t xml:space="preserve"> (pieczęć imienna i podpisy(s)/ osób(y) upoważnionych(ej) do reprezentowania Wykonawcy)</w:t>
      </w:r>
    </w:p>
    <w:p w:rsidR="007718F1" w:rsidRPr="00B73679" w:rsidRDefault="007718F1" w:rsidP="00B73679">
      <w:pPr>
        <w:pStyle w:val="Default"/>
        <w:spacing w:after="12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718F1" w:rsidRPr="00B73679" w:rsidRDefault="007718F1" w:rsidP="00B73679">
      <w:pPr>
        <w:pStyle w:val="Default"/>
        <w:spacing w:after="12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83B6F" w:rsidRPr="00B73679" w:rsidRDefault="00483B6F" w:rsidP="00B73679">
      <w:pPr>
        <w:spacing w:after="120"/>
        <w:rPr>
          <w:rFonts w:cs="Times New Roman"/>
          <w:sz w:val="24"/>
          <w:szCs w:val="24"/>
        </w:rPr>
      </w:pPr>
    </w:p>
    <w:sectPr w:rsidR="00483B6F" w:rsidRPr="00B73679" w:rsidSect="00123D9E">
      <w:type w:val="continuous"/>
      <w:pgSz w:w="11909" w:h="16834"/>
      <w:pgMar w:top="393" w:right="1277" w:bottom="360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B" w:rsidRDefault="003F4AAB">
      <w:pPr>
        <w:spacing w:after="0"/>
      </w:pPr>
      <w:r>
        <w:separator/>
      </w:r>
    </w:p>
  </w:endnote>
  <w:endnote w:type="continuationSeparator" w:id="0">
    <w:p w:rsidR="003F4AAB" w:rsidRDefault="003F4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34" w:rsidRDefault="00325034" w:rsidP="00483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034" w:rsidRDefault="00325034" w:rsidP="00483B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34" w:rsidRDefault="00325034" w:rsidP="00483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6CD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25034" w:rsidRDefault="00325034" w:rsidP="00483B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B" w:rsidRDefault="003F4AAB">
      <w:pPr>
        <w:spacing w:after="0"/>
      </w:pPr>
      <w:r>
        <w:separator/>
      </w:r>
    </w:p>
  </w:footnote>
  <w:footnote w:type="continuationSeparator" w:id="0">
    <w:p w:rsidR="003F4AAB" w:rsidRDefault="003F4A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84F"/>
    <w:multiLevelType w:val="hybridMultilevel"/>
    <w:tmpl w:val="65D64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4189"/>
    <w:multiLevelType w:val="hybridMultilevel"/>
    <w:tmpl w:val="F1FE6096"/>
    <w:lvl w:ilvl="0" w:tplc="C3F063A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4FF"/>
    <w:multiLevelType w:val="hybridMultilevel"/>
    <w:tmpl w:val="649C0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820BAC"/>
    <w:multiLevelType w:val="hybridMultilevel"/>
    <w:tmpl w:val="B928A59E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469368A"/>
    <w:multiLevelType w:val="hybridMultilevel"/>
    <w:tmpl w:val="39442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3C07"/>
    <w:multiLevelType w:val="hybridMultilevel"/>
    <w:tmpl w:val="0CC41DDA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18AC33A9"/>
    <w:multiLevelType w:val="hybridMultilevel"/>
    <w:tmpl w:val="39802DC4"/>
    <w:lvl w:ilvl="0" w:tplc="0415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1AE14E62"/>
    <w:multiLevelType w:val="multilevel"/>
    <w:tmpl w:val="069E386C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</w:rPr>
    </w:lvl>
    <w:lvl w:ilvl="2">
      <w:start w:val="4"/>
      <w:numFmt w:val="decimal"/>
      <w:lvlText w:val="%3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5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145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 w15:restartNumberingAfterBreak="0">
    <w:nsid w:val="1CDB3A1E"/>
    <w:multiLevelType w:val="multilevel"/>
    <w:tmpl w:val="069E386C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</w:rPr>
    </w:lvl>
    <w:lvl w:ilvl="2">
      <w:start w:val="4"/>
      <w:numFmt w:val="decimal"/>
      <w:lvlText w:val="%3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5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145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20B03BAF"/>
    <w:multiLevelType w:val="hybridMultilevel"/>
    <w:tmpl w:val="E75AF3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5514CC"/>
    <w:multiLevelType w:val="hybridMultilevel"/>
    <w:tmpl w:val="1BCEF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54223"/>
    <w:multiLevelType w:val="multilevel"/>
    <w:tmpl w:val="D9145CD8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682112"/>
    <w:multiLevelType w:val="hybridMultilevel"/>
    <w:tmpl w:val="EE7E0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86F59"/>
    <w:multiLevelType w:val="hybridMultilevel"/>
    <w:tmpl w:val="0C6E15D4"/>
    <w:lvl w:ilvl="0" w:tplc="A4BC716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57BB"/>
    <w:multiLevelType w:val="hybridMultilevel"/>
    <w:tmpl w:val="07140EDE"/>
    <w:lvl w:ilvl="0" w:tplc="1CD472C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3DF3"/>
    <w:multiLevelType w:val="hybridMultilevel"/>
    <w:tmpl w:val="9D0C6C8C"/>
    <w:lvl w:ilvl="0" w:tplc="2CD2EF4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CD2EF4E">
      <w:start w:val="1"/>
      <w:numFmt w:val="decimal"/>
      <w:lvlText w:val="%5."/>
      <w:lvlJc w:val="left"/>
      <w:pPr>
        <w:ind w:left="324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4715A"/>
    <w:multiLevelType w:val="hybridMultilevel"/>
    <w:tmpl w:val="BE42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1B3D"/>
    <w:multiLevelType w:val="singleLevel"/>
    <w:tmpl w:val="802466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AB28FF"/>
    <w:multiLevelType w:val="hybridMultilevel"/>
    <w:tmpl w:val="FF76DD84"/>
    <w:lvl w:ilvl="0" w:tplc="863C3DEC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1D4AB7"/>
    <w:multiLevelType w:val="hybridMultilevel"/>
    <w:tmpl w:val="1DCC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81A1B"/>
    <w:multiLevelType w:val="hybridMultilevel"/>
    <w:tmpl w:val="5F9C69C4"/>
    <w:lvl w:ilvl="0" w:tplc="1CD472C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F122B"/>
    <w:multiLevelType w:val="hybridMultilevel"/>
    <w:tmpl w:val="2782F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59D6"/>
    <w:multiLevelType w:val="hybridMultilevel"/>
    <w:tmpl w:val="19F893AC"/>
    <w:lvl w:ilvl="0" w:tplc="24C4DF6E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4D061479"/>
    <w:multiLevelType w:val="hybridMultilevel"/>
    <w:tmpl w:val="3C40EB24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6374"/>
    <w:multiLevelType w:val="hybridMultilevel"/>
    <w:tmpl w:val="5EAC6F9A"/>
    <w:lvl w:ilvl="0" w:tplc="45F64FE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6518"/>
    <w:multiLevelType w:val="hybridMultilevel"/>
    <w:tmpl w:val="2B0E22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25D4C"/>
    <w:multiLevelType w:val="hybridMultilevel"/>
    <w:tmpl w:val="F334C67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50E065FF"/>
    <w:multiLevelType w:val="hybridMultilevel"/>
    <w:tmpl w:val="79EA84EA"/>
    <w:lvl w:ilvl="0" w:tplc="B9A2EF8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34F8C"/>
    <w:multiLevelType w:val="hybridMultilevel"/>
    <w:tmpl w:val="BF7697AC"/>
    <w:lvl w:ilvl="0" w:tplc="53A42AA4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 w15:restartNumberingAfterBreak="0">
    <w:nsid w:val="5AB232B2"/>
    <w:multiLevelType w:val="hybridMultilevel"/>
    <w:tmpl w:val="0D3ACC94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16A52"/>
    <w:multiLevelType w:val="hybridMultilevel"/>
    <w:tmpl w:val="56BCD69E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1" w15:restartNumberingAfterBreak="0">
    <w:nsid w:val="60876BE6"/>
    <w:multiLevelType w:val="multilevel"/>
    <w:tmpl w:val="45E020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50A"/>
    <w:multiLevelType w:val="hybridMultilevel"/>
    <w:tmpl w:val="9A74FCA8"/>
    <w:lvl w:ilvl="0" w:tplc="0415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4298"/>
    <w:multiLevelType w:val="singleLevel"/>
    <w:tmpl w:val="127A54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B8511F2"/>
    <w:multiLevelType w:val="hybridMultilevel"/>
    <w:tmpl w:val="540827D8"/>
    <w:lvl w:ilvl="0" w:tplc="53A42AA4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5F6C"/>
    <w:multiLevelType w:val="hybridMultilevel"/>
    <w:tmpl w:val="08B45ECC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 w15:restartNumberingAfterBreak="0">
    <w:nsid w:val="746807B8"/>
    <w:multiLevelType w:val="hybridMultilevel"/>
    <w:tmpl w:val="C2A6D3CA"/>
    <w:lvl w:ilvl="0" w:tplc="910A953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16099"/>
    <w:multiLevelType w:val="hybridMultilevel"/>
    <w:tmpl w:val="42040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203075"/>
    <w:multiLevelType w:val="hybridMultilevel"/>
    <w:tmpl w:val="8F460B18"/>
    <w:lvl w:ilvl="0" w:tplc="EC9CCCB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001D3"/>
    <w:multiLevelType w:val="hybridMultilevel"/>
    <w:tmpl w:val="75465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539F"/>
    <w:multiLevelType w:val="hybridMultilevel"/>
    <w:tmpl w:val="6C76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071E5"/>
    <w:multiLevelType w:val="hybridMultilevel"/>
    <w:tmpl w:val="4B7C4484"/>
    <w:lvl w:ilvl="0" w:tplc="53A42AA4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24FD7"/>
    <w:multiLevelType w:val="hybridMultilevel"/>
    <w:tmpl w:val="7AFA42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 w15:restartNumberingAfterBreak="0">
    <w:nsid w:val="7D4F012B"/>
    <w:multiLevelType w:val="hybridMultilevel"/>
    <w:tmpl w:val="F08E1A6C"/>
    <w:lvl w:ilvl="0" w:tplc="A4BC716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862C7"/>
    <w:multiLevelType w:val="singleLevel"/>
    <w:tmpl w:val="06DC60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7D2645"/>
    <w:multiLevelType w:val="multilevel"/>
    <w:tmpl w:val="07140ED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44"/>
  </w:num>
  <w:num w:numId="4">
    <w:abstractNumId w:val="17"/>
  </w:num>
  <w:num w:numId="5">
    <w:abstractNumId w:val="21"/>
  </w:num>
  <w:num w:numId="6">
    <w:abstractNumId w:val="11"/>
  </w:num>
  <w:num w:numId="7">
    <w:abstractNumId w:val="22"/>
  </w:num>
  <w:num w:numId="8">
    <w:abstractNumId w:val="16"/>
  </w:num>
  <w:num w:numId="9">
    <w:abstractNumId w:val="7"/>
  </w:num>
  <w:num w:numId="10">
    <w:abstractNumId w:val="37"/>
  </w:num>
  <w:num w:numId="11">
    <w:abstractNumId w:val="19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"/>
  </w:num>
  <w:num w:numId="18">
    <w:abstractNumId w:val="36"/>
  </w:num>
  <w:num w:numId="19">
    <w:abstractNumId w:val="30"/>
  </w:num>
  <w:num w:numId="20">
    <w:abstractNumId w:val="3"/>
  </w:num>
  <w:num w:numId="21">
    <w:abstractNumId w:val="39"/>
  </w:num>
  <w:num w:numId="22">
    <w:abstractNumId w:val="10"/>
  </w:num>
  <w:num w:numId="23">
    <w:abstractNumId w:val="25"/>
  </w:num>
  <w:num w:numId="24">
    <w:abstractNumId w:val="35"/>
  </w:num>
  <w:num w:numId="25">
    <w:abstractNumId w:val="38"/>
  </w:num>
  <w:num w:numId="26">
    <w:abstractNumId w:val="24"/>
  </w:num>
  <w:num w:numId="27">
    <w:abstractNumId w:val="27"/>
  </w:num>
  <w:num w:numId="28">
    <w:abstractNumId w:val="4"/>
  </w:num>
  <w:num w:numId="29">
    <w:abstractNumId w:val="20"/>
  </w:num>
  <w:num w:numId="30">
    <w:abstractNumId w:val="14"/>
  </w:num>
  <w:num w:numId="31">
    <w:abstractNumId w:val="26"/>
  </w:num>
  <w:num w:numId="32">
    <w:abstractNumId w:val="13"/>
  </w:num>
  <w:num w:numId="33">
    <w:abstractNumId w:val="43"/>
  </w:num>
  <w:num w:numId="34">
    <w:abstractNumId w:val="40"/>
  </w:num>
  <w:num w:numId="35">
    <w:abstractNumId w:val="18"/>
  </w:num>
  <w:num w:numId="36">
    <w:abstractNumId w:val="28"/>
  </w:num>
  <w:num w:numId="37">
    <w:abstractNumId w:val="41"/>
  </w:num>
  <w:num w:numId="38">
    <w:abstractNumId w:val="34"/>
  </w:num>
  <w:num w:numId="39">
    <w:abstractNumId w:val="32"/>
  </w:num>
  <w:num w:numId="40">
    <w:abstractNumId w:val="6"/>
  </w:num>
  <w:num w:numId="41">
    <w:abstractNumId w:val="29"/>
  </w:num>
  <w:num w:numId="42">
    <w:abstractNumId w:val="0"/>
  </w:num>
  <w:num w:numId="43">
    <w:abstractNumId w:val="42"/>
  </w:num>
  <w:num w:numId="44">
    <w:abstractNumId w:val="23"/>
  </w:num>
  <w:num w:numId="45">
    <w:abstractNumId w:val="8"/>
  </w:num>
  <w:num w:numId="46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7"/>
    <w:rsid w:val="00004EEB"/>
    <w:rsid w:val="0000640F"/>
    <w:rsid w:val="00006EA6"/>
    <w:rsid w:val="00015F21"/>
    <w:rsid w:val="0002288C"/>
    <w:rsid w:val="0003145C"/>
    <w:rsid w:val="00033C9E"/>
    <w:rsid w:val="000360D6"/>
    <w:rsid w:val="0003632C"/>
    <w:rsid w:val="00037F51"/>
    <w:rsid w:val="000604AC"/>
    <w:rsid w:val="00062F56"/>
    <w:rsid w:val="00064CF5"/>
    <w:rsid w:val="00065729"/>
    <w:rsid w:val="000736F9"/>
    <w:rsid w:val="00081988"/>
    <w:rsid w:val="0009195E"/>
    <w:rsid w:val="00092821"/>
    <w:rsid w:val="000934F5"/>
    <w:rsid w:val="000967EC"/>
    <w:rsid w:val="000A494B"/>
    <w:rsid w:val="000A60E3"/>
    <w:rsid w:val="000A6E6D"/>
    <w:rsid w:val="000A6F68"/>
    <w:rsid w:val="000B10BC"/>
    <w:rsid w:val="000B4013"/>
    <w:rsid w:val="000B672C"/>
    <w:rsid w:val="000C091E"/>
    <w:rsid w:val="000C47C7"/>
    <w:rsid w:val="000D2254"/>
    <w:rsid w:val="000D6534"/>
    <w:rsid w:val="000E17C7"/>
    <w:rsid w:val="000E1F89"/>
    <w:rsid w:val="000E4D86"/>
    <w:rsid w:val="000E66BE"/>
    <w:rsid w:val="000F343C"/>
    <w:rsid w:val="00110634"/>
    <w:rsid w:val="001108CD"/>
    <w:rsid w:val="001140AA"/>
    <w:rsid w:val="00116F6A"/>
    <w:rsid w:val="00123D9E"/>
    <w:rsid w:val="00126537"/>
    <w:rsid w:val="00127A0F"/>
    <w:rsid w:val="00127D96"/>
    <w:rsid w:val="001307DE"/>
    <w:rsid w:val="00131314"/>
    <w:rsid w:val="001336EB"/>
    <w:rsid w:val="0013416A"/>
    <w:rsid w:val="00134645"/>
    <w:rsid w:val="00137C7F"/>
    <w:rsid w:val="001406B3"/>
    <w:rsid w:val="001451E1"/>
    <w:rsid w:val="00150940"/>
    <w:rsid w:val="00153271"/>
    <w:rsid w:val="0015505F"/>
    <w:rsid w:val="001643B6"/>
    <w:rsid w:val="00165AFA"/>
    <w:rsid w:val="001717D2"/>
    <w:rsid w:val="00172275"/>
    <w:rsid w:val="0017371B"/>
    <w:rsid w:val="00177E35"/>
    <w:rsid w:val="00182679"/>
    <w:rsid w:val="00193905"/>
    <w:rsid w:val="001A3736"/>
    <w:rsid w:val="001A3AAF"/>
    <w:rsid w:val="001A47B3"/>
    <w:rsid w:val="001A6A48"/>
    <w:rsid w:val="001B1798"/>
    <w:rsid w:val="001B6E71"/>
    <w:rsid w:val="001D2CFA"/>
    <w:rsid w:val="001D447A"/>
    <w:rsid w:val="001D76A4"/>
    <w:rsid w:val="001E088E"/>
    <w:rsid w:val="001E1D98"/>
    <w:rsid w:val="001E4339"/>
    <w:rsid w:val="001E4692"/>
    <w:rsid w:val="001E73E6"/>
    <w:rsid w:val="001E7670"/>
    <w:rsid w:val="001F1ED4"/>
    <w:rsid w:val="00204F16"/>
    <w:rsid w:val="002066D2"/>
    <w:rsid w:val="00213ABD"/>
    <w:rsid w:val="002168D2"/>
    <w:rsid w:val="0022079D"/>
    <w:rsid w:val="00220CC5"/>
    <w:rsid w:val="00221D9E"/>
    <w:rsid w:val="00225AAB"/>
    <w:rsid w:val="00230912"/>
    <w:rsid w:val="00230B35"/>
    <w:rsid w:val="00234AC1"/>
    <w:rsid w:val="002356BB"/>
    <w:rsid w:val="002418EF"/>
    <w:rsid w:val="002423E4"/>
    <w:rsid w:val="00243493"/>
    <w:rsid w:val="00251480"/>
    <w:rsid w:val="00260097"/>
    <w:rsid w:val="0026784B"/>
    <w:rsid w:val="00270100"/>
    <w:rsid w:val="002702B9"/>
    <w:rsid w:val="00271560"/>
    <w:rsid w:val="002722E1"/>
    <w:rsid w:val="0027763B"/>
    <w:rsid w:val="00282D48"/>
    <w:rsid w:val="00284510"/>
    <w:rsid w:val="00284B29"/>
    <w:rsid w:val="00286595"/>
    <w:rsid w:val="0029140D"/>
    <w:rsid w:val="00295BB2"/>
    <w:rsid w:val="002966C8"/>
    <w:rsid w:val="002A03F5"/>
    <w:rsid w:val="002A2E2D"/>
    <w:rsid w:val="002B0BDE"/>
    <w:rsid w:val="002B1DA8"/>
    <w:rsid w:val="002B5747"/>
    <w:rsid w:val="002B6ADB"/>
    <w:rsid w:val="002C16CD"/>
    <w:rsid w:val="002C1D1B"/>
    <w:rsid w:val="002C5050"/>
    <w:rsid w:val="002C69E3"/>
    <w:rsid w:val="002D07C6"/>
    <w:rsid w:val="002D0E29"/>
    <w:rsid w:val="002D2135"/>
    <w:rsid w:val="002D4F43"/>
    <w:rsid w:val="002D7FF5"/>
    <w:rsid w:val="002E0C02"/>
    <w:rsid w:val="002E3728"/>
    <w:rsid w:val="002E5E37"/>
    <w:rsid w:val="00307E20"/>
    <w:rsid w:val="00315BD6"/>
    <w:rsid w:val="00320DA1"/>
    <w:rsid w:val="00325034"/>
    <w:rsid w:val="00326D14"/>
    <w:rsid w:val="00330418"/>
    <w:rsid w:val="00335490"/>
    <w:rsid w:val="00335F4B"/>
    <w:rsid w:val="0033710A"/>
    <w:rsid w:val="00341678"/>
    <w:rsid w:val="0034183F"/>
    <w:rsid w:val="00351654"/>
    <w:rsid w:val="0037131E"/>
    <w:rsid w:val="00386F64"/>
    <w:rsid w:val="00387A6D"/>
    <w:rsid w:val="003915FE"/>
    <w:rsid w:val="003A082A"/>
    <w:rsid w:val="003A3763"/>
    <w:rsid w:val="003A6730"/>
    <w:rsid w:val="003B019B"/>
    <w:rsid w:val="003B0707"/>
    <w:rsid w:val="003B0B6B"/>
    <w:rsid w:val="003B142D"/>
    <w:rsid w:val="003C0456"/>
    <w:rsid w:val="003C2495"/>
    <w:rsid w:val="003C2BC5"/>
    <w:rsid w:val="003C3849"/>
    <w:rsid w:val="003C51FB"/>
    <w:rsid w:val="003C6D99"/>
    <w:rsid w:val="003E0B1B"/>
    <w:rsid w:val="003E3FEC"/>
    <w:rsid w:val="003E46E0"/>
    <w:rsid w:val="003F29D7"/>
    <w:rsid w:val="003F329B"/>
    <w:rsid w:val="003F3715"/>
    <w:rsid w:val="003F4AAB"/>
    <w:rsid w:val="003F778E"/>
    <w:rsid w:val="004037F6"/>
    <w:rsid w:val="004044C9"/>
    <w:rsid w:val="00414605"/>
    <w:rsid w:val="00420C72"/>
    <w:rsid w:val="004217D7"/>
    <w:rsid w:val="004230BD"/>
    <w:rsid w:val="0042783C"/>
    <w:rsid w:val="00435215"/>
    <w:rsid w:val="00443101"/>
    <w:rsid w:val="00446D4C"/>
    <w:rsid w:val="004506D0"/>
    <w:rsid w:val="00451DBA"/>
    <w:rsid w:val="00452F79"/>
    <w:rsid w:val="00454C69"/>
    <w:rsid w:val="00455EA5"/>
    <w:rsid w:val="0046182F"/>
    <w:rsid w:val="00464668"/>
    <w:rsid w:val="0046748E"/>
    <w:rsid w:val="004705C8"/>
    <w:rsid w:val="00474065"/>
    <w:rsid w:val="004767B0"/>
    <w:rsid w:val="00483B6F"/>
    <w:rsid w:val="004858B8"/>
    <w:rsid w:val="00490D03"/>
    <w:rsid w:val="004949AD"/>
    <w:rsid w:val="0049602A"/>
    <w:rsid w:val="004968A7"/>
    <w:rsid w:val="004A1495"/>
    <w:rsid w:val="004A5EDC"/>
    <w:rsid w:val="004A62C1"/>
    <w:rsid w:val="004B46B9"/>
    <w:rsid w:val="004B7260"/>
    <w:rsid w:val="004B7D1A"/>
    <w:rsid w:val="004C32DF"/>
    <w:rsid w:val="004C3C36"/>
    <w:rsid w:val="004D10A5"/>
    <w:rsid w:val="004D43A7"/>
    <w:rsid w:val="004D4AEB"/>
    <w:rsid w:val="004E1B93"/>
    <w:rsid w:val="004E3C2F"/>
    <w:rsid w:val="004E3D5B"/>
    <w:rsid w:val="004E4A54"/>
    <w:rsid w:val="004E4D69"/>
    <w:rsid w:val="004F2132"/>
    <w:rsid w:val="004F2837"/>
    <w:rsid w:val="004F3DA6"/>
    <w:rsid w:val="004F4A2E"/>
    <w:rsid w:val="004F62F0"/>
    <w:rsid w:val="0050072A"/>
    <w:rsid w:val="00500803"/>
    <w:rsid w:val="00502766"/>
    <w:rsid w:val="005228F0"/>
    <w:rsid w:val="00524E88"/>
    <w:rsid w:val="0052525E"/>
    <w:rsid w:val="00526A42"/>
    <w:rsid w:val="00530A98"/>
    <w:rsid w:val="00535F7C"/>
    <w:rsid w:val="005401C5"/>
    <w:rsid w:val="00540D2A"/>
    <w:rsid w:val="00542532"/>
    <w:rsid w:val="00543639"/>
    <w:rsid w:val="00545EB1"/>
    <w:rsid w:val="00553DDE"/>
    <w:rsid w:val="00556451"/>
    <w:rsid w:val="00561B99"/>
    <w:rsid w:val="005646D3"/>
    <w:rsid w:val="00573D5D"/>
    <w:rsid w:val="00585519"/>
    <w:rsid w:val="005870E5"/>
    <w:rsid w:val="00587156"/>
    <w:rsid w:val="00594820"/>
    <w:rsid w:val="005A28AE"/>
    <w:rsid w:val="005A50A2"/>
    <w:rsid w:val="005A51BE"/>
    <w:rsid w:val="005A56D3"/>
    <w:rsid w:val="005A5DF9"/>
    <w:rsid w:val="005A6AC5"/>
    <w:rsid w:val="005B2BCD"/>
    <w:rsid w:val="005C0B15"/>
    <w:rsid w:val="005C0C64"/>
    <w:rsid w:val="005C1A1D"/>
    <w:rsid w:val="005C620D"/>
    <w:rsid w:val="005E1DDB"/>
    <w:rsid w:val="005E5B6B"/>
    <w:rsid w:val="005E7467"/>
    <w:rsid w:val="005F0CDA"/>
    <w:rsid w:val="005F22D0"/>
    <w:rsid w:val="005F6F02"/>
    <w:rsid w:val="005F7CA5"/>
    <w:rsid w:val="00606DFD"/>
    <w:rsid w:val="00615D9D"/>
    <w:rsid w:val="00622B14"/>
    <w:rsid w:val="00626B0C"/>
    <w:rsid w:val="0063257A"/>
    <w:rsid w:val="00632AEF"/>
    <w:rsid w:val="0063607C"/>
    <w:rsid w:val="00637E78"/>
    <w:rsid w:val="00642A5C"/>
    <w:rsid w:val="00644D80"/>
    <w:rsid w:val="00646B3D"/>
    <w:rsid w:val="00651324"/>
    <w:rsid w:val="00652584"/>
    <w:rsid w:val="00652627"/>
    <w:rsid w:val="0065354E"/>
    <w:rsid w:val="0065437A"/>
    <w:rsid w:val="00654EF3"/>
    <w:rsid w:val="0065532A"/>
    <w:rsid w:val="00657429"/>
    <w:rsid w:val="00662F82"/>
    <w:rsid w:val="006717D1"/>
    <w:rsid w:val="0067281C"/>
    <w:rsid w:val="0067286A"/>
    <w:rsid w:val="00674360"/>
    <w:rsid w:val="0067560F"/>
    <w:rsid w:val="00676EF1"/>
    <w:rsid w:val="00681993"/>
    <w:rsid w:val="0068724E"/>
    <w:rsid w:val="006876F8"/>
    <w:rsid w:val="00693AA8"/>
    <w:rsid w:val="006952B8"/>
    <w:rsid w:val="00696CB0"/>
    <w:rsid w:val="00696E3F"/>
    <w:rsid w:val="006A56F5"/>
    <w:rsid w:val="006B334B"/>
    <w:rsid w:val="006C242A"/>
    <w:rsid w:val="006C3333"/>
    <w:rsid w:val="006C4BA8"/>
    <w:rsid w:val="006D1034"/>
    <w:rsid w:val="006D47AF"/>
    <w:rsid w:val="006D482C"/>
    <w:rsid w:val="006D48B2"/>
    <w:rsid w:val="006E0A53"/>
    <w:rsid w:val="006E1A64"/>
    <w:rsid w:val="006E1DA8"/>
    <w:rsid w:val="006F12F9"/>
    <w:rsid w:val="006F69D0"/>
    <w:rsid w:val="00701EE3"/>
    <w:rsid w:val="007026A5"/>
    <w:rsid w:val="00703A16"/>
    <w:rsid w:val="0071390F"/>
    <w:rsid w:val="00715704"/>
    <w:rsid w:val="007157D0"/>
    <w:rsid w:val="00716058"/>
    <w:rsid w:val="007202E6"/>
    <w:rsid w:val="0073131A"/>
    <w:rsid w:val="00744395"/>
    <w:rsid w:val="00744A2E"/>
    <w:rsid w:val="007475FD"/>
    <w:rsid w:val="0075126F"/>
    <w:rsid w:val="00751E82"/>
    <w:rsid w:val="00757209"/>
    <w:rsid w:val="00757FF0"/>
    <w:rsid w:val="007602DA"/>
    <w:rsid w:val="007672DC"/>
    <w:rsid w:val="007672F2"/>
    <w:rsid w:val="00770DEF"/>
    <w:rsid w:val="007718F1"/>
    <w:rsid w:val="00772BA8"/>
    <w:rsid w:val="00777D96"/>
    <w:rsid w:val="00783207"/>
    <w:rsid w:val="007933EB"/>
    <w:rsid w:val="00796C7D"/>
    <w:rsid w:val="00797EF3"/>
    <w:rsid w:val="007A1764"/>
    <w:rsid w:val="007A269E"/>
    <w:rsid w:val="007A45ED"/>
    <w:rsid w:val="007A49BB"/>
    <w:rsid w:val="007A4D87"/>
    <w:rsid w:val="007A651D"/>
    <w:rsid w:val="007A76F3"/>
    <w:rsid w:val="007A7A87"/>
    <w:rsid w:val="007B257F"/>
    <w:rsid w:val="007B29F0"/>
    <w:rsid w:val="007B3D45"/>
    <w:rsid w:val="007B55A1"/>
    <w:rsid w:val="007B684D"/>
    <w:rsid w:val="007C19DB"/>
    <w:rsid w:val="007C256B"/>
    <w:rsid w:val="007C289C"/>
    <w:rsid w:val="007C332F"/>
    <w:rsid w:val="007C7CBE"/>
    <w:rsid w:val="007E5BF8"/>
    <w:rsid w:val="007E5D51"/>
    <w:rsid w:val="007E6765"/>
    <w:rsid w:val="007F7334"/>
    <w:rsid w:val="00801233"/>
    <w:rsid w:val="00803ED8"/>
    <w:rsid w:val="00810D57"/>
    <w:rsid w:val="00812223"/>
    <w:rsid w:val="00813599"/>
    <w:rsid w:val="0081705F"/>
    <w:rsid w:val="00824DDE"/>
    <w:rsid w:val="008265C8"/>
    <w:rsid w:val="008267E6"/>
    <w:rsid w:val="00826ADC"/>
    <w:rsid w:val="00826E05"/>
    <w:rsid w:val="008310A3"/>
    <w:rsid w:val="0083484F"/>
    <w:rsid w:val="00835856"/>
    <w:rsid w:val="00840477"/>
    <w:rsid w:val="00840FDB"/>
    <w:rsid w:val="008467C0"/>
    <w:rsid w:val="00847F93"/>
    <w:rsid w:val="00850F5C"/>
    <w:rsid w:val="00851394"/>
    <w:rsid w:val="00856357"/>
    <w:rsid w:val="00856378"/>
    <w:rsid w:val="008576F7"/>
    <w:rsid w:val="00860589"/>
    <w:rsid w:val="00863791"/>
    <w:rsid w:val="00863E1A"/>
    <w:rsid w:val="008646E7"/>
    <w:rsid w:val="0087063D"/>
    <w:rsid w:val="008729F6"/>
    <w:rsid w:val="00882EC5"/>
    <w:rsid w:val="00884982"/>
    <w:rsid w:val="00896A97"/>
    <w:rsid w:val="008A1067"/>
    <w:rsid w:val="008A1F05"/>
    <w:rsid w:val="008A2BE2"/>
    <w:rsid w:val="008A41C6"/>
    <w:rsid w:val="008A76A5"/>
    <w:rsid w:val="008D0318"/>
    <w:rsid w:val="008D058C"/>
    <w:rsid w:val="008D5D18"/>
    <w:rsid w:val="008E50D1"/>
    <w:rsid w:val="008F1FAC"/>
    <w:rsid w:val="008F3BB4"/>
    <w:rsid w:val="00900B94"/>
    <w:rsid w:val="00903882"/>
    <w:rsid w:val="00904A4D"/>
    <w:rsid w:val="00910B3E"/>
    <w:rsid w:val="009145C7"/>
    <w:rsid w:val="00920AF7"/>
    <w:rsid w:val="00924274"/>
    <w:rsid w:val="00933289"/>
    <w:rsid w:val="00937612"/>
    <w:rsid w:val="009400C3"/>
    <w:rsid w:val="0094056C"/>
    <w:rsid w:val="0094377E"/>
    <w:rsid w:val="00951C36"/>
    <w:rsid w:val="009554D9"/>
    <w:rsid w:val="00956698"/>
    <w:rsid w:val="00957B37"/>
    <w:rsid w:val="00963DD1"/>
    <w:rsid w:val="00964004"/>
    <w:rsid w:val="00970C3C"/>
    <w:rsid w:val="00974BD8"/>
    <w:rsid w:val="00976CB3"/>
    <w:rsid w:val="00977E1A"/>
    <w:rsid w:val="009811FF"/>
    <w:rsid w:val="00984D2B"/>
    <w:rsid w:val="00985482"/>
    <w:rsid w:val="00986D78"/>
    <w:rsid w:val="00993B97"/>
    <w:rsid w:val="009A1811"/>
    <w:rsid w:val="009B2733"/>
    <w:rsid w:val="009B48DA"/>
    <w:rsid w:val="009B529F"/>
    <w:rsid w:val="009B675C"/>
    <w:rsid w:val="009C0F58"/>
    <w:rsid w:val="009C159E"/>
    <w:rsid w:val="009E3BBA"/>
    <w:rsid w:val="009E427E"/>
    <w:rsid w:val="009F0C84"/>
    <w:rsid w:val="009F0E59"/>
    <w:rsid w:val="00A07934"/>
    <w:rsid w:val="00A11777"/>
    <w:rsid w:val="00A13167"/>
    <w:rsid w:val="00A135A0"/>
    <w:rsid w:val="00A136A2"/>
    <w:rsid w:val="00A1397E"/>
    <w:rsid w:val="00A140E1"/>
    <w:rsid w:val="00A2219E"/>
    <w:rsid w:val="00A32689"/>
    <w:rsid w:val="00A333D2"/>
    <w:rsid w:val="00A369C4"/>
    <w:rsid w:val="00A374FB"/>
    <w:rsid w:val="00A415F1"/>
    <w:rsid w:val="00A43765"/>
    <w:rsid w:val="00A4712D"/>
    <w:rsid w:val="00A51E2E"/>
    <w:rsid w:val="00A5513A"/>
    <w:rsid w:val="00A56CA9"/>
    <w:rsid w:val="00A614B3"/>
    <w:rsid w:val="00A650B7"/>
    <w:rsid w:val="00A71B83"/>
    <w:rsid w:val="00A81C87"/>
    <w:rsid w:val="00A8566E"/>
    <w:rsid w:val="00A86E05"/>
    <w:rsid w:val="00A8719D"/>
    <w:rsid w:val="00A87FCA"/>
    <w:rsid w:val="00A93136"/>
    <w:rsid w:val="00A96968"/>
    <w:rsid w:val="00A97479"/>
    <w:rsid w:val="00AA37EC"/>
    <w:rsid w:val="00AA5198"/>
    <w:rsid w:val="00AB05EB"/>
    <w:rsid w:val="00AB4553"/>
    <w:rsid w:val="00AC7F93"/>
    <w:rsid w:val="00AD4245"/>
    <w:rsid w:val="00AD5368"/>
    <w:rsid w:val="00AE542A"/>
    <w:rsid w:val="00AF29E0"/>
    <w:rsid w:val="00AF4425"/>
    <w:rsid w:val="00AF6770"/>
    <w:rsid w:val="00B102C6"/>
    <w:rsid w:val="00B116FC"/>
    <w:rsid w:val="00B12F5C"/>
    <w:rsid w:val="00B159F0"/>
    <w:rsid w:val="00B222C2"/>
    <w:rsid w:val="00B27842"/>
    <w:rsid w:val="00B4069C"/>
    <w:rsid w:val="00B44BC4"/>
    <w:rsid w:val="00B45E9C"/>
    <w:rsid w:val="00B46E04"/>
    <w:rsid w:val="00B518C3"/>
    <w:rsid w:val="00B56355"/>
    <w:rsid w:val="00B56A72"/>
    <w:rsid w:val="00B636BD"/>
    <w:rsid w:val="00B654F0"/>
    <w:rsid w:val="00B73679"/>
    <w:rsid w:val="00B7794E"/>
    <w:rsid w:val="00B805E5"/>
    <w:rsid w:val="00B85D50"/>
    <w:rsid w:val="00B91ECF"/>
    <w:rsid w:val="00B95238"/>
    <w:rsid w:val="00B95DAC"/>
    <w:rsid w:val="00BA3E44"/>
    <w:rsid w:val="00BA7FD3"/>
    <w:rsid w:val="00BB21D8"/>
    <w:rsid w:val="00BB40F0"/>
    <w:rsid w:val="00BC36A4"/>
    <w:rsid w:val="00BC4D09"/>
    <w:rsid w:val="00BC74A8"/>
    <w:rsid w:val="00BD2D68"/>
    <w:rsid w:val="00BE0052"/>
    <w:rsid w:val="00BE09E7"/>
    <w:rsid w:val="00BE150C"/>
    <w:rsid w:val="00BE2F95"/>
    <w:rsid w:val="00BE5A09"/>
    <w:rsid w:val="00BE7136"/>
    <w:rsid w:val="00BF36A6"/>
    <w:rsid w:val="00BF6017"/>
    <w:rsid w:val="00BF6F03"/>
    <w:rsid w:val="00C021C2"/>
    <w:rsid w:val="00C076C8"/>
    <w:rsid w:val="00C177DA"/>
    <w:rsid w:val="00C26CF6"/>
    <w:rsid w:val="00C30557"/>
    <w:rsid w:val="00C31128"/>
    <w:rsid w:val="00C31D52"/>
    <w:rsid w:val="00C322C3"/>
    <w:rsid w:val="00C34AA0"/>
    <w:rsid w:val="00C46663"/>
    <w:rsid w:val="00C568FC"/>
    <w:rsid w:val="00C57941"/>
    <w:rsid w:val="00C604A9"/>
    <w:rsid w:val="00C61B19"/>
    <w:rsid w:val="00C76C5A"/>
    <w:rsid w:val="00C8304F"/>
    <w:rsid w:val="00C90C5A"/>
    <w:rsid w:val="00CA28C3"/>
    <w:rsid w:val="00CA652D"/>
    <w:rsid w:val="00CB3017"/>
    <w:rsid w:val="00CB42C5"/>
    <w:rsid w:val="00CB4811"/>
    <w:rsid w:val="00CC241E"/>
    <w:rsid w:val="00CC30A7"/>
    <w:rsid w:val="00CC3CF1"/>
    <w:rsid w:val="00CC4A18"/>
    <w:rsid w:val="00CC544A"/>
    <w:rsid w:val="00CC587D"/>
    <w:rsid w:val="00CD46E5"/>
    <w:rsid w:val="00CD47F7"/>
    <w:rsid w:val="00CD6491"/>
    <w:rsid w:val="00CE13F6"/>
    <w:rsid w:val="00CE7658"/>
    <w:rsid w:val="00CE772C"/>
    <w:rsid w:val="00CF5B2F"/>
    <w:rsid w:val="00CF755C"/>
    <w:rsid w:val="00CF7EED"/>
    <w:rsid w:val="00D03150"/>
    <w:rsid w:val="00D04004"/>
    <w:rsid w:val="00D1086F"/>
    <w:rsid w:val="00D11675"/>
    <w:rsid w:val="00D221FB"/>
    <w:rsid w:val="00D22D1A"/>
    <w:rsid w:val="00D263D5"/>
    <w:rsid w:val="00D27EA5"/>
    <w:rsid w:val="00D30767"/>
    <w:rsid w:val="00D3110B"/>
    <w:rsid w:val="00D32C7C"/>
    <w:rsid w:val="00D357B9"/>
    <w:rsid w:val="00D42410"/>
    <w:rsid w:val="00D50B52"/>
    <w:rsid w:val="00D52C87"/>
    <w:rsid w:val="00D53739"/>
    <w:rsid w:val="00D55423"/>
    <w:rsid w:val="00D55F19"/>
    <w:rsid w:val="00D6285B"/>
    <w:rsid w:val="00D64182"/>
    <w:rsid w:val="00D658E0"/>
    <w:rsid w:val="00D6636F"/>
    <w:rsid w:val="00D756A8"/>
    <w:rsid w:val="00D76EC8"/>
    <w:rsid w:val="00D86C34"/>
    <w:rsid w:val="00D917D3"/>
    <w:rsid w:val="00D918B3"/>
    <w:rsid w:val="00D91B39"/>
    <w:rsid w:val="00D924C8"/>
    <w:rsid w:val="00D93849"/>
    <w:rsid w:val="00D94693"/>
    <w:rsid w:val="00D9776E"/>
    <w:rsid w:val="00D97D73"/>
    <w:rsid w:val="00DB0D59"/>
    <w:rsid w:val="00DB50AE"/>
    <w:rsid w:val="00DB6477"/>
    <w:rsid w:val="00DB791F"/>
    <w:rsid w:val="00DC12EF"/>
    <w:rsid w:val="00DC1A15"/>
    <w:rsid w:val="00DC7426"/>
    <w:rsid w:val="00DD459C"/>
    <w:rsid w:val="00DD5EC6"/>
    <w:rsid w:val="00DD7976"/>
    <w:rsid w:val="00DE236A"/>
    <w:rsid w:val="00DE2B31"/>
    <w:rsid w:val="00DE4719"/>
    <w:rsid w:val="00DE714E"/>
    <w:rsid w:val="00DF1207"/>
    <w:rsid w:val="00DF2B51"/>
    <w:rsid w:val="00DF3D57"/>
    <w:rsid w:val="00DF49CB"/>
    <w:rsid w:val="00DF7BD5"/>
    <w:rsid w:val="00E0037C"/>
    <w:rsid w:val="00E0090C"/>
    <w:rsid w:val="00E01E7C"/>
    <w:rsid w:val="00E02B5B"/>
    <w:rsid w:val="00E075FA"/>
    <w:rsid w:val="00E14B5B"/>
    <w:rsid w:val="00E2079A"/>
    <w:rsid w:val="00E2212F"/>
    <w:rsid w:val="00E25934"/>
    <w:rsid w:val="00E3160C"/>
    <w:rsid w:val="00E320C5"/>
    <w:rsid w:val="00E343DF"/>
    <w:rsid w:val="00E3442C"/>
    <w:rsid w:val="00E41B97"/>
    <w:rsid w:val="00E4271A"/>
    <w:rsid w:val="00E42837"/>
    <w:rsid w:val="00E43830"/>
    <w:rsid w:val="00E5034B"/>
    <w:rsid w:val="00E51131"/>
    <w:rsid w:val="00E52836"/>
    <w:rsid w:val="00E63664"/>
    <w:rsid w:val="00E70692"/>
    <w:rsid w:val="00E7412E"/>
    <w:rsid w:val="00E76C83"/>
    <w:rsid w:val="00E92398"/>
    <w:rsid w:val="00E9414B"/>
    <w:rsid w:val="00E95BEB"/>
    <w:rsid w:val="00EA3BFE"/>
    <w:rsid w:val="00EA5DED"/>
    <w:rsid w:val="00EA61F3"/>
    <w:rsid w:val="00EB25A9"/>
    <w:rsid w:val="00EB427D"/>
    <w:rsid w:val="00EB4698"/>
    <w:rsid w:val="00EB665A"/>
    <w:rsid w:val="00EC0355"/>
    <w:rsid w:val="00ED7524"/>
    <w:rsid w:val="00ED7F61"/>
    <w:rsid w:val="00EF0D75"/>
    <w:rsid w:val="00EF56B1"/>
    <w:rsid w:val="00EF5AC5"/>
    <w:rsid w:val="00F0405F"/>
    <w:rsid w:val="00F07201"/>
    <w:rsid w:val="00F14EF6"/>
    <w:rsid w:val="00F15045"/>
    <w:rsid w:val="00F15591"/>
    <w:rsid w:val="00F166D7"/>
    <w:rsid w:val="00F204DE"/>
    <w:rsid w:val="00F2071B"/>
    <w:rsid w:val="00F235F8"/>
    <w:rsid w:val="00F31113"/>
    <w:rsid w:val="00F3130B"/>
    <w:rsid w:val="00F316BB"/>
    <w:rsid w:val="00F35A1D"/>
    <w:rsid w:val="00F4083F"/>
    <w:rsid w:val="00F4499E"/>
    <w:rsid w:val="00F45B47"/>
    <w:rsid w:val="00F473A0"/>
    <w:rsid w:val="00F47605"/>
    <w:rsid w:val="00F52710"/>
    <w:rsid w:val="00F63391"/>
    <w:rsid w:val="00F64023"/>
    <w:rsid w:val="00F66BC6"/>
    <w:rsid w:val="00F702B8"/>
    <w:rsid w:val="00F708F1"/>
    <w:rsid w:val="00F73D54"/>
    <w:rsid w:val="00F77A84"/>
    <w:rsid w:val="00F942C0"/>
    <w:rsid w:val="00F9495F"/>
    <w:rsid w:val="00FA30C5"/>
    <w:rsid w:val="00FA3F21"/>
    <w:rsid w:val="00FA49B7"/>
    <w:rsid w:val="00FB18EE"/>
    <w:rsid w:val="00FB73D8"/>
    <w:rsid w:val="00FC72C4"/>
    <w:rsid w:val="00FD11E3"/>
    <w:rsid w:val="00FD2F3C"/>
    <w:rsid w:val="00FD6FFC"/>
    <w:rsid w:val="00FE00F2"/>
    <w:rsid w:val="00FE31C7"/>
    <w:rsid w:val="00FE361A"/>
    <w:rsid w:val="00FE374F"/>
    <w:rsid w:val="00FE6392"/>
    <w:rsid w:val="00FF015B"/>
    <w:rsid w:val="00FF074A"/>
    <w:rsid w:val="00FF42FA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2F3C-B6BC-4803-BE62-393ED02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D9E"/>
    <w:pPr>
      <w:spacing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E7467"/>
  </w:style>
  <w:style w:type="character" w:styleId="Hipercze">
    <w:name w:val="Hyperlink"/>
    <w:rsid w:val="005E74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E746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7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7467"/>
  </w:style>
  <w:style w:type="paragraph" w:styleId="Nagwek">
    <w:name w:val="header"/>
    <w:basedOn w:val="Normalny"/>
    <w:link w:val="NagwekZnak"/>
    <w:rsid w:val="005E746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E7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E746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7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E7467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5E7467"/>
    <w:pPr>
      <w:spacing w:after="0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next w:val="Normalny"/>
    <w:link w:val="AkapitzlistZnak"/>
    <w:uiPriority w:val="99"/>
    <w:qFormat/>
    <w:rsid w:val="00123D9E"/>
    <w:pPr>
      <w:spacing w:after="200"/>
      <w:contextualSpacing/>
    </w:pPr>
    <w:rPr>
      <w:rFonts w:eastAsia="Calibri" w:cs="Times New Roman"/>
    </w:rPr>
  </w:style>
  <w:style w:type="paragraph" w:customStyle="1" w:styleId="Standardowytekst">
    <w:name w:val="Standardowy.tekst"/>
    <w:rsid w:val="005E746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7467"/>
    <w:pPr>
      <w:tabs>
        <w:tab w:val="left" w:pos="0"/>
      </w:tabs>
      <w:overflowPunct w:val="0"/>
      <w:autoSpaceDE w:val="0"/>
      <w:autoSpaceDN w:val="0"/>
      <w:adjustRightInd w:val="0"/>
      <w:spacing w:after="0"/>
      <w:ind w:left="708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5E7467"/>
    <w:pPr>
      <w:widowControl w:val="0"/>
      <w:shd w:val="clear" w:color="auto" w:fill="000080"/>
      <w:autoSpaceDE w:val="0"/>
      <w:autoSpaceDN w:val="0"/>
      <w:adjustRightInd w:val="0"/>
      <w:spacing w:after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E746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5E7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746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E7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7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74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E7467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E746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E7467"/>
    <w:pPr>
      <w:spacing w:after="12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74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483B6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483B6F"/>
  </w:style>
  <w:style w:type="table" w:customStyle="1" w:styleId="Tabela-Siatka1">
    <w:name w:val="Tabela - Siatka1"/>
    <w:basedOn w:val="Standardowy"/>
    <w:next w:val="Tabela-Siatka"/>
    <w:uiPriority w:val="39"/>
    <w:rsid w:val="0048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83B6F"/>
  </w:style>
  <w:style w:type="paragraph" w:customStyle="1" w:styleId="Default">
    <w:name w:val="Default"/>
    <w:rsid w:val="00771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1UmowaEPCZnak">
    <w:name w:val="1.1.1 Umowa EPC Znak"/>
    <w:link w:val="111UmowaEPC"/>
    <w:locked/>
    <w:rsid w:val="00FA3F21"/>
    <w:rPr>
      <w:rFonts w:ascii="Times New Roman" w:eastAsia="Arial" w:hAnsi="Times New Roman" w:cs="Times New Roman"/>
    </w:rPr>
  </w:style>
  <w:style w:type="paragraph" w:customStyle="1" w:styleId="111UmowaEPC">
    <w:name w:val="1.1.1 Umowa EPC"/>
    <w:basedOn w:val="Normalny"/>
    <w:link w:val="111UmowaEPCZnak"/>
    <w:qFormat/>
    <w:rsid w:val="00FA3F21"/>
    <w:pPr>
      <w:spacing w:before="120" w:after="120" w:line="276" w:lineRule="auto"/>
      <w:outlineLvl w:val="3"/>
    </w:pPr>
    <w:rPr>
      <w:rFonts w:eastAsia="Arial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50B52"/>
    <w:rPr>
      <w:rFonts w:ascii="Times New Roman" w:eastAsia="Calibri" w:hAnsi="Times New Roman" w:cs="Times New Roman"/>
    </w:rPr>
  </w:style>
  <w:style w:type="paragraph" w:styleId="Bezodstpw">
    <w:name w:val="No Spacing"/>
    <w:uiPriority w:val="1"/>
    <w:qFormat/>
    <w:rsid w:val="001307DE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olszty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pec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3FF1-D905-4D8B-A33D-F3A3B2E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8391</Words>
  <Characters>50348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14</cp:revision>
  <cp:lastPrinted>2018-04-13T09:34:00Z</cp:lastPrinted>
  <dcterms:created xsi:type="dcterms:W3CDTF">2018-03-12T13:12:00Z</dcterms:created>
  <dcterms:modified xsi:type="dcterms:W3CDTF">2018-04-13T10:38:00Z</dcterms:modified>
</cp:coreProperties>
</file>