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5B" w:rsidRDefault="00551F5B" w:rsidP="00551F5B">
      <w:pPr>
        <w:jc w:val="right"/>
        <w:rPr>
          <w:b/>
        </w:rPr>
      </w:pPr>
      <w:r>
        <w:rPr>
          <w:b/>
        </w:rPr>
        <w:t xml:space="preserve">                                                   Załącznik nr 4 do SWIZ</w:t>
      </w:r>
    </w:p>
    <w:p w:rsidR="00551F5B" w:rsidRDefault="00551F5B" w:rsidP="00551F5B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:rsidR="00551F5B" w:rsidRDefault="00551F5B" w:rsidP="00551F5B">
      <w:pPr>
        <w:jc w:val="center"/>
        <w:rPr>
          <w:b/>
        </w:rPr>
      </w:pPr>
      <w:r>
        <w:rPr>
          <w:b/>
        </w:rPr>
        <w:t xml:space="preserve">     OFERTA                                         </w:t>
      </w:r>
    </w:p>
    <w:p w:rsidR="00551F5B" w:rsidRDefault="00551F5B" w:rsidP="00551F5B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Nazwa i adres Oferenta: </w:t>
      </w: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ind w:right="34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ind w:right="-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...........................  e-mail: .......................................    tel. …………………………………</w:t>
      </w:r>
    </w:p>
    <w:p w:rsidR="00551F5B" w:rsidRDefault="00551F5B" w:rsidP="00551F5B">
      <w:pPr>
        <w:jc w:val="both"/>
      </w:pPr>
      <w:r>
        <w:t xml:space="preserve">Osoba do kontaktu: …………………… e-mail: ...............................  tel. …………………….           </w:t>
      </w:r>
    </w:p>
    <w:p w:rsidR="00551F5B" w:rsidRDefault="00551F5B" w:rsidP="00551F5B">
      <w:pPr>
        <w:jc w:val="both"/>
        <w:rPr>
          <w:sz w:val="20"/>
        </w:rPr>
      </w:pPr>
    </w:p>
    <w:p w:rsidR="00551F5B" w:rsidRDefault="00551F5B" w:rsidP="00551F5B">
      <w:pPr>
        <w:jc w:val="both"/>
        <w:rPr>
          <w:b/>
        </w:rPr>
      </w:pPr>
      <w:r>
        <w:rPr>
          <w:b/>
        </w:rPr>
        <w:t>1. Oferuję dostawę niżej wymienionych materiałów elektrycznych za ceny netto:</w:t>
      </w:r>
    </w:p>
    <w:p w:rsidR="00551F5B" w:rsidRDefault="00551F5B" w:rsidP="00551F5B">
      <w:pPr>
        <w:tabs>
          <w:tab w:val="left" w:pos="570"/>
          <w:tab w:val="center" w:pos="4860"/>
        </w:tabs>
        <w:ind w:right="-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490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30"/>
        <w:gridCol w:w="1211"/>
        <w:gridCol w:w="1075"/>
        <w:gridCol w:w="1746"/>
      </w:tblGrid>
      <w:tr w:rsidR="00551F5B" w:rsidTr="00551F5B">
        <w:trPr>
          <w:trHeight w:val="30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1F5B" w:rsidRDefault="00551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1F5B" w:rsidRDefault="00551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pozycji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1F5B" w:rsidRDefault="00551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szt. / m.b.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1F5B" w:rsidRDefault="00551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1F5B" w:rsidRDefault="00551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LR-3 paluszki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LR-6-paluszki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R-20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Bateria R9-płaska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Dławik 9 z nakrętką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Dławik 11 z nakrętką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Dławik 16 z nakrętką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Dławik V-TEC M20x1,5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Gniazdo 16A /230 Gumowe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Gniazdo 1F 16A 3 PCE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Gniazdo herm. podwójne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Gniazdo herm. Pojedyncze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Końcówka </w:t>
            </w:r>
            <w:proofErr w:type="spellStart"/>
            <w:r>
              <w:rPr>
                <w:sz w:val="16"/>
                <w:szCs w:val="16"/>
              </w:rPr>
              <w:t>kablow</w:t>
            </w:r>
            <w:proofErr w:type="spellEnd"/>
            <w:r>
              <w:rPr>
                <w:sz w:val="16"/>
                <w:szCs w:val="16"/>
              </w:rPr>
              <w:t>/tulej TE 0,75-10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kablowa KOE 8-10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kablowa KOE 8-16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kablowa TA 2,5-12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kablowa TE 1,5-10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kablowa TE 1-12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KOA 8-1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TA 1,5-10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TA 2,5-10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tulejk. TE 0,5 -10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tulejk. TE 1-10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tulejk. TE 4-12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Końcówka tulejk. TE O,75 - 8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tulejk. TV 0,75-10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tulejk.TA 0,75-10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tulejk.TE 6-15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Końcówka wtykowa KWE 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kanałowa 60x40 /mb.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kanałowa 60x60/ m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zaciskowa B2,5 -pomarańczowa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zaciskowa B4 pomarańczowa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Listwa zaciskowa B6-pomarańczowa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Ogranicznik przepięć SPC- S-20/280/2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200x3,5/3,6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200x3,6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290x3,6/3,5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300/290x4,8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430x4,8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450x7,5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Opaska kablowa 540x7,8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Oprawa Hermeticstar 2xLed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Oprawa hermetyczna 2x36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Oprawa MARINER IP65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JZ 500 2 x 0,75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JZ -500 3x0,75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JZ-500 2x1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JZ-500 3x1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0,75 czarny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0,75 niebieski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1,0 czarny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1,0 niebieski - linka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10 ż/zielony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2,5 fazowy czarny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LGY 2,5 niebieski - linka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LIYCY 2 x 0,5 JZ-500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LIYCY 2x0,75 Jz-500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LIYY 10x1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OMY 3x1,5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OW 2x1,5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OW 3x2,5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OW 5x2,5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OWY 3x1,5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OWY 3x2,5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OZ-500  2x1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2x1 750V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3x1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3x1,5 750V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3x2,5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 5x1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YDYP 2x1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YDYP 3x1,5 750V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Przewód YDYP 3x2,5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Puszka hermetyczna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Puszka P-2 - zacisk.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Rozdzielnia her. Fael Rn-1x12-55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Rozdzielnia her. Fael Rn-2x12-65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Rozdzielnia her. Fael Rn-3x12-65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Rozłącznik FR 302 32A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Rozłącznik FR 304 63A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 Peszel 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Rura Peszel 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Rurka instal. RL-18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Rurka instal. RL-22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Rurka termok. 1/2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Rurka termok. 1/4 /6.4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Rurka termok. 1/8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Stycznik SM 416/316 16A 230V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Szyna 1 fazowa 10 dla 12 modułów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Szyna 1 fazowa 16 dla 12 modułów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Szyna SWP-1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Świetlówka 18/840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Świetlówka 36W/830/840 TLD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Świetlówka LF80 36W/840/850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izolacyjna - szt.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izolacyjna tęcza (10szt)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Taśma samowulkan.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do rurek RL-18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do rurek RL-22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przewodu USMP-100szt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Uchwyt U 18 zamykany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Wkładka BM 16A NH-00GL/GG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Wkładka BM 25A WT-00/F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Wkładka topikowa 16A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Wkładka topikowa 20A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Wkładka topikowa 25A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Wtyczka 16A/230V Gumowa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Wtyczka 230V plastikowa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Wtyczka prosta PCE16A/5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P-302 25-30mA/</w:t>
            </w:r>
            <w:proofErr w:type="spellStart"/>
            <w:r>
              <w:rPr>
                <w:sz w:val="16"/>
                <w:szCs w:val="16"/>
              </w:rPr>
              <w:t>typA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P-302 25-30A /</w:t>
            </w:r>
            <w:proofErr w:type="spellStart"/>
            <w:r>
              <w:rPr>
                <w:sz w:val="16"/>
                <w:szCs w:val="16"/>
              </w:rPr>
              <w:t>typAC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P-304 25-30mA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pojed. herm.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 301 B 20A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 303 C 6 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B 10 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B 16 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Wyłącznik S-301 B 6 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8"/>
                <w:szCs w:val="18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10A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16A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1A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20 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2A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3A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Wyłącznik S-301 C 4 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Zacisk WAGO 2x2,5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Zacisk WAGO 3x2,5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Zacisk WAGO 4x2,5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Zapłonnik S10 4-65W 80W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Złączka ZCL-18 do rurek instal.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Złączka ZCL-22 do rurek instal.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Żarnik halogenowy 500 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Żarówka 230V/60W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Żarówka 230V/75W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Żarówka E14- 40W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Żarówka E-27 100W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238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Żarówka E-27 60W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  <w:tr w:rsidR="00551F5B" w:rsidTr="00551F5B">
        <w:trPr>
          <w:trHeight w:val="273"/>
        </w:trPr>
        <w:tc>
          <w:tcPr>
            <w:tcW w:w="34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0F0F0"/>
            <w:vAlign w:val="center"/>
            <w:hideMark/>
          </w:tcPr>
          <w:p w:rsidR="00551F5B" w:rsidRDefault="00551F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Żarówka LED E27 10W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F5B" w:rsidRDefault="00551F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1F5B" w:rsidRDefault="00551F5B" w:rsidP="00551F5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551F5B" w:rsidRDefault="00551F5B" w:rsidP="00551F5B">
      <w:pPr>
        <w:jc w:val="center"/>
        <w:rPr>
          <w:b/>
        </w:rPr>
      </w:pPr>
      <w:r>
        <w:rPr>
          <w:b/>
        </w:rPr>
        <w:t xml:space="preserve">                                                                    Razem wartość netto:  ………………….</w:t>
      </w: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jc w:val="both"/>
        <w:rPr>
          <w:rFonts w:ascii="Times New Roman" w:hAnsi="Times New Roman"/>
          <w:szCs w:val="24"/>
        </w:rPr>
      </w:pP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Udzielam  ………..   miesięcznej gwarancji na materiały elektryczne.</w:t>
      </w: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Termin płatności: ……………..  dni.</w:t>
      </w:r>
    </w:p>
    <w:p w:rsidR="00551F5B" w:rsidRDefault="00551F5B" w:rsidP="00551F5B">
      <w:pPr>
        <w:pStyle w:val="Standard"/>
        <w:tabs>
          <w:tab w:val="left" w:pos="709"/>
          <w:tab w:val="left" w:pos="1560"/>
          <w:tab w:val="left" w:pos="4253"/>
          <w:tab w:val="left" w:pos="4678"/>
        </w:tabs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Oświadczam, że:</w:t>
      </w:r>
    </w:p>
    <w:p w:rsidR="00551F5B" w:rsidRDefault="00551F5B" w:rsidP="00551F5B">
      <w:pPr>
        <w:pStyle w:val="Standard"/>
        <w:numPr>
          <w:ilvl w:val="0"/>
          <w:numId w:val="1"/>
        </w:numPr>
        <w:tabs>
          <w:tab w:val="left" w:pos="1560"/>
          <w:tab w:val="left" w:pos="4253"/>
          <w:tab w:val="left" w:pos="4678"/>
        </w:tabs>
        <w:spacing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zapoznałem się ze SIWZ, projektem umowy i nie wnoszę zastrzeżeń,</w:t>
      </w:r>
    </w:p>
    <w:p w:rsidR="00551F5B" w:rsidRDefault="00551F5B" w:rsidP="00551F5B">
      <w:pPr>
        <w:pStyle w:val="Standard"/>
        <w:numPr>
          <w:ilvl w:val="0"/>
          <w:numId w:val="1"/>
        </w:numPr>
        <w:tabs>
          <w:tab w:val="left" w:pos="1560"/>
          <w:tab w:val="left" w:pos="4253"/>
          <w:tab w:val="left" w:pos="4678"/>
        </w:tabs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uważam się za związanego ofertą przez okres 30 dni, </w:t>
      </w:r>
    </w:p>
    <w:p w:rsidR="00551F5B" w:rsidRDefault="00551F5B" w:rsidP="00551F5B">
      <w:pPr>
        <w:pStyle w:val="Standard"/>
        <w:numPr>
          <w:ilvl w:val="0"/>
          <w:numId w:val="1"/>
        </w:numPr>
        <w:tabs>
          <w:tab w:val="left" w:pos="1560"/>
          <w:tab w:val="left" w:pos="4253"/>
          <w:tab w:val="left" w:pos="4678"/>
        </w:tabs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razie wybrania naszej oferty zobowiązuję się do podpisania umowy w miejscu i terminie określonym przez Zamawiającego,</w:t>
      </w:r>
    </w:p>
    <w:p w:rsidR="00551F5B" w:rsidRDefault="00551F5B" w:rsidP="00551F5B">
      <w:pPr>
        <w:pStyle w:val="Standard"/>
        <w:numPr>
          <w:ilvl w:val="0"/>
          <w:numId w:val="1"/>
        </w:numPr>
        <w:tabs>
          <w:tab w:val="left" w:pos="1560"/>
          <w:tab w:val="left" w:pos="4253"/>
          <w:tab w:val="left" w:pos="4678"/>
        </w:tabs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razie wybrania naszej oferty cenowej, wyrażam zgodę na zaliczenie kwoty wadium na zabezpieczenie należytego wykonania umowy.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51F5B" w:rsidRDefault="00551F5B" w:rsidP="00551F5B">
      <w:pPr>
        <w:pStyle w:val="Standard"/>
        <w:tabs>
          <w:tab w:val="left" w:pos="1560"/>
          <w:tab w:val="left" w:pos="4253"/>
          <w:tab w:val="left" w:pos="4678"/>
        </w:tabs>
        <w:spacing w:line="360" w:lineRule="auto"/>
        <w:ind w:left="426"/>
        <w:jc w:val="both"/>
        <w:rPr>
          <w:rFonts w:ascii="Times New Roman" w:hAnsi="Times New Roman"/>
          <w:szCs w:val="24"/>
        </w:rPr>
      </w:pPr>
      <w:r>
        <w:rPr>
          <w:b/>
          <w:u w:val="single"/>
        </w:rPr>
        <w:t xml:space="preserve">Określona w SIWZ ilość materiałów elektrycznych jest wielkością szacunkową i jako </w:t>
      </w:r>
      <w:proofErr w:type="spellStart"/>
      <w:r>
        <w:rPr>
          <w:b/>
          <w:u w:val="single"/>
        </w:rPr>
        <w:t>aka</w:t>
      </w:r>
      <w:proofErr w:type="spellEnd"/>
      <w:r>
        <w:rPr>
          <w:b/>
          <w:u w:val="single"/>
        </w:rPr>
        <w:t xml:space="preserve"> nie może stanowić podstawy do wnoszenia przez Wykonawcę </w:t>
      </w:r>
      <w:proofErr w:type="spellStart"/>
      <w:r>
        <w:rPr>
          <w:b/>
          <w:u w:val="single"/>
        </w:rPr>
        <w:t>jakichtkolwiek</w:t>
      </w:r>
      <w:proofErr w:type="spellEnd"/>
      <w:r>
        <w:rPr>
          <w:b/>
          <w:u w:val="single"/>
        </w:rPr>
        <w:t xml:space="preserve"> roszczeń, co do ilości faktycznie zakupionych przez Zamawiającego w trakcie realizacji Umowy.</w:t>
      </w:r>
    </w:p>
    <w:p w:rsidR="00551F5B" w:rsidRDefault="00551F5B" w:rsidP="00551F5B">
      <w:pPr>
        <w:ind w:left="426"/>
        <w:jc w:val="both"/>
        <w:rPr>
          <w:b/>
        </w:rPr>
      </w:pPr>
      <w:r>
        <w:rPr>
          <w:b/>
        </w:rPr>
        <w:t>Ostateczna ilość zamawianych materiałów będzie wynikała z faktycznych potrzeb Zamawiającego w okresie obowiązywania Umowy. Zamawiający zastrzega sobie możliwość zwiększenia lub zmniejszenia zamówienia o 10% kwoty w stosunku do wartości szacunkowej określonej w ofercie.</w:t>
      </w:r>
    </w:p>
    <w:p w:rsidR="00551F5B" w:rsidRDefault="00551F5B" w:rsidP="00551F5B">
      <w:pPr>
        <w:pStyle w:val="Standard"/>
        <w:tabs>
          <w:tab w:val="left" w:pos="1560"/>
          <w:tab w:val="left" w:pos="67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51F5B" w:rsidRDefault="00551F5B" w:rsidP="00551F5B">
      <w:pPr>
        <w:pStyle w:val="Standard"/>
        <w:tabs>
          <w:tab w:val="left" w:pos="1560"/>
          <w:tab w:val="left" w:pos="6780"/>
        </w:tabs>
        <w:spacing w:line="360" w:lineRule="auto"/>
        <w:rPr>
          <w:rFonts w:ascii="Times New Roman" w:hAnsi="Times New Roman"/>
          <w:szCs w:val="24"/>
        </w:rPr>
      </w:pPr>
    </w:p>
    <w:p w:rsidR="00551F5B" w:rsidRDefault="00551F5B" w:rsidP="00551F5B">
      <w:pPr>
        <w:pStyle w:val="Standard"/>
        <w:tabs>
          <w:tab w:val="left" w:pos="1560"/>
          <w:tab w:val="left" w:pos="6360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……………………………..</w:t>
      </w:r>
      <w:r>
        <w:rPr>
          <w:rFonts w:ascii="Times New Roman" w:hAnsi="Times New Roman"/>
          <w:szCs w:val="24"/>
        </w:rPr>
        <w:tab/>
        <w:t>………………………………</w:t>
      </w:r>
    </w:p>
    <w:p w:rsidR="0076504E" w:rsidRDefault="00551F5B" w:rsidP="00551F5B">
      <w:r>
        <w:t xml:space="preserve">          Miejscowość i data                                                                           Pieczątka i podpis</w:t>
      </w:r>
      <w:r>
        <w:rPr>
          <w:sz w:val="20"/>
        </w:rPr>
        <w:tab/>
      </w:r>
      <w:bookmarkStart w:id="0" w:name="_GoBack"/>
      <w:bookmarkEnd w:id="0"/>
    </w:p>
    <w:sectPr w:rsidR="0076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26"/>
        <w:lvlJc w:val="left"/>
        <w:pPr>
          <w:ind w:left="852" w:hanging="42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5B"/>
    <w:rsid w:val="00551F5B"/>
    <w:rsid w:val="007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2C04-DE23-4373-894A-EF0B5C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F5B"/>
    <w:pPr>
      <w:spacing w:line="240" w:lineRule="auto"/>
    </w:pPr>
    <w:rPr>
      <w:rFonts w:ascii="Times" w:eastAsia="Times New Roman" w:hAnsi="Times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2018-03-12T06:25:00Z</dcterms:created>
  <dcterms:modified xsi:type="dcterms:W3CDTF">2018-03-12T06:26:00Z</dcterms:modified>
</cp:coreProperties>
</file>