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5" w:rsidRDefault="00F71F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F31">
        <w:rPr>
          <w:rFonts w:ascii="Times New Roman" w:hAnsi="Times New Roman" w:cs="Times New Roman"/>
          <w:sz w:val="24"/>
          <w:szCs w:val="24"/>
        </w:rPr>
        <w:t xml:space="preserve">Miejskie </w:t>
      </w:r>
      <w:r>
        <w:rPr>
          <w:rFonts w:ascii="Times New Roman" w:hAnsi="Times New Roman" w:cs="Times New Roman"/>
          <w:sz w:val="24"/>
          <w:szCs w:val="24"/>
        </w:rPr>
        <w:t xml:space="preserve">Przedsiębiorstwo Energetyki Cieplnej Spółka z o.o. w Olsztynie odpowiadając na pytania jednego z Wykonawców złożone do postępowania </w:t>
      </w:r>
      <w:r w:rsidR="00F474F9" w:rsidRPr="00F474F9">
        <w:rPr>
          <w:rFonts w:ascii="Times New Roman" w:hAnsi="Times New Roman" w:cs="Times New Roman"/>
          <w:sz w:val="24"/>
          <w:szCs w:val="24"/>
        </w:rPr>
        <w:t>MPEC/PT-DT-HG/98/17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F474F9" w:rsidRPr="00F474F9">
        <w:rPr>
          <w:rFonts w:ascii="Times New Roman" w:hAnsi="Times New Roman" w:cs="Times New Roman"/>
          <w:sz w:val="24"/>
          <w:szCs w:val="24"/>
        </w:rPr>
        <w:t>Zakup fabrycznie nowej koparko-ładowarki</w:t>
      </w:r>
      <w:r>
        <w:rPr>
          <w:rFonts w:ascii="Times New Roman" w:hAnsi="Times New Roman" w:cs="Times New Roman"/>
          <w:sz w:val="24"/>
          <w:szCs w:val="24"/>
        </w:rPr>
        <w:t>” informuje:</w:t>
      </w:r>
    </w:p>
    <w:p w:rsidR="00F71F31" w:rsidRPr="00F71F31" w:rsidRDefault="00F71F31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Pytanie 1:</w:t>
      </w:r>
    </w:p>
    <w:p w:rsidR="00F71F31" w:rsidRDefault="00F474F9" w:rsidP="00F474F9">
      <w:pPr>
        <w:rPr>
          <w:rFonts w:ascii="Times New Roman" w:hAnsi="Times New Roman" w:cs="Times New Roman"/>
          <w:sz w:val="24"/>
          <w:szCs w:val="24"/>
        </w:rPr>
      </w:pPr>
      <w:r w:rsidRPr="00F474F9">
        <w:rPr>
          <w:rFonts w:ascii="Times New Roman" w:hAnsi="Times New Roman" w:cs="Times New Roman"/>
          <w:sz w:val="24"/>
          <w:szCs w:val="24"/>
        </w:rPr>
        <w:t>Czy wyrażają państwo zgodę na zbiornik paliwa o pojemności minimum</w:t>
      </w:r>
      <w:r>
        <w:rPr>
          <w:rFonts w:ascii="Times New Roman" w:hAnsi="Times New Roman" w:cs="Times New Roman"/>
          <w:sz w:val="24"/>
          <w:szCs w:val="24"/>
        </w:rPr>
        <w:t xml:space="preserve"> 130 litrów?</w:t>
      </w:r>
    </w:p>
    <w:p w:rsidR="00F71F31" w:rsidRDefault="00F71F31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1F31" w:rsidRDefault="00F47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7017A7" w:rsidRDefault="00F474F9" w:rsidP="00F474F9">
      <w:pPr>
        <w:rPr>
          <w:rFonts w:ascii="Times New Roman" w:hAnsi="Times New Roman" w:cs="Times New Roman"/>
          <w:sz w:val="24"/>
          <w:szCs w:val="24"/>
        </w:rPr>
      </w:pPr>
      <w:r w:rsidRPr="00F474F9">
        <w:rPr>
          <w:rFonts w:ascii="Times New Roman" w:hAnsi="Times New Roman" w:cs="Times New Roman"/>
          <w:sz w:val="24"/>
          <w:szCs w:val="24"/>
        </w:rPr>
        <w:t>Czy wyrażają państwo zgodę na poziom hałasu wewnątrz kabiny do</w:t>
      </w:r>
      <w:r>
        <w:rPr>
          <w:rFonts w:ascii="Times New Roman" w:hAnsi="Times New Roman" w:cs="Times New Roman"/>
          <w:sz w:val="24"/>
          <w:szCs w:val="24"/>
        </w:rPr>
        <w:t xml:space="preserve"> 77dB ?</w:t>
      </w:r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F474F9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3</w:t>
      </w:r>
      <w:r w:rsidRPr="00F71F31">
        <w:rPr>
          <w:rFonts w:ascii="Times New Roman" w:hAnsi="Times New Roman" w:cs="Times New Roman"/>
          <w:b/>
          <w:sz w:val="24"/>
          <w:szCs w:val="24"/>
        </w:rPr>
        <w:t>:</w:t>
      </w:r>
    </w:p>
    <w:p w:rsidR="007017A7" w:rsidRDefault="00F474F9" w:rsidP="00F474F9">
      <w:pPr>
        <w:rPr>
          <w:rFonts w:ascii="Times New Roman" w:hAnsi="Times New Roman" w:cs="Times New Roman"/>
          <w:sz w:val="24"/>
          <w:szCs w:val="24"/>
        </w:rPr>
      </w:pPr>
      <w:r w:rsidRPr="00F474F9">
        <w:rPr>
          <w:rFonts w:ascii="Times New Roman" w:hAnsi="Times New Roman" w:cs="Times New Roman"/>
          <w:sz w:val="24"/>
          <w:szCs w:val="24"/>
        </w:rPr>
        <w:t>Czy wyrażają państwo zgodę na pojemność znamionową łyżki ładowarkowej min. 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F9">
        <w:rPr>
          <w:rFonts w:ascii="Times New Roman" w:hAnsi="Times New Roman" w:cs="Times New Roman"/>
          <w:sz w:val="24"/>
          <w:szCs w:val="24"/>
        </w:rPr>
        <w:t>m</w:t>
      </w:r>
      <w:r w:rsidRPr="00F474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F474F9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4</w:t>
      </w:r>
      <w:r w:rsidRPr="00F71F31">
        <w:rPr>
          <w:rFonts w:ascii="Times New Roman" w:hAnsi="Times New Roman" w:cs="Times New Roman"/>
          <w:b/>
          <w:sz w:val="24"/>
          <w:szCs w:val="24"/>
        </w:rPr>
        <w:t>:</w:t>
      </w:r>
    </w:p>
    <w:p w:rsidR="007017A7" w:rsidRDefault="00F474F9" w:rsidP="00F474F9">
      <w:pPr>
        <w:rPr>
          <w:rFonts w:ascii="Times New Roman" w:hAnsi="Times New Roman" w:cs="Times New Roman"/>
          <w:sz w:val="24"/>
          <w:szCs w:val="24"/>
        </w:rPr>
      </w:pPr>
      <w:r w:rsidRPr="00F474F9">
        <w:rPr>
          <w:rFonts w:ascii="Times New Roman" w:hAnsi="Times New Roman" w:cs="Times New Roman"/>
          <w:sz w:val="24"/>
          <w:szCs w:val="24"/>
        </w:rPr>
        <w:t>Czy wyrażają państwo zgodę aby siła odspajania łyżki ładowarkowej</w:t>
      </w:r>
      <w:r>
        <w:rPr>
          <w:rFonts w:ascii="Times New Roman" w:hAnsi="Times New Roman" w:cs="Times New Roman"/>
          <w:sz w:val="24"/>
          <w:szCs w:val="24"/>
        </w:rPr>
        <w:t xml:space="preserve"> wynosiła min. 55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F474F9">
        <w:rPr>
          <w:rFonts w:ascii="Times New Roman" w:hAnsi="Times New Roman" w:cs="Times New Roman"/>
          <w:sz w:val="24"/>
          <w:szCs w:val="24"/>
        </w:rPr>
        <w:t>?</w:t>
      </w:r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5</w:t>
      </w:r>
      <w:r w:rsidRPr="00F71F31">
        <w:rPr>
          <w:rFonts w:ascii="Times New Roman" w:hAnsi="Times New Roman" w:cs="Times New Roman"/>
          <w:b/>
          <w:sz w:val="24"/>
          <w:szCs w:val="24"/>
        </w:rPr>
        <w:t>:</w:t>
      </w:r>
    </w:p>
    <w:p w:rsidR="007017A7" w:rsidRDefault="00F474F9" w:rsidP="00F474F9">
      <w:pPr>
        <w:rPr>
          <w:rFonts w:ascii="Times New Roman" w:hAnsi="Times New Roman" w:cs="Times New Roman"/>
          <w:sz w:val="24"/>
          <w:szCs w:val="24"/>
        </w:rPr>
      </w:pPr>
      <w:r w:rsidRPr="00F474F9">
        <w:rPr>
          <w:rFonts w:ascii="Times New Roman" w:hAnsi="Times New Roman" w:cs="Times New Roman"/>
          <w:sz w:val="24"/>
          <w:szCs w:val="24"/>
        </w:rPr>
        <w:t>Czy wyrażają państwo zgodę aby udźwig ładowarki na maksymalnej</w:t>
      </w:r>
      <w:r>
        <w:rPr>
          <w:rFonts w:ascii="Times New Roman" w:hAnsi="Times New Roman" w:cs="Times New Roman"/>
          <w:sz w:val="24"/>
          <w:szCs w:val="24"/>
        </w:rPr>
        <w:t xml:space="preserve"> wysokości wynosił min. 3075 kg ?</w:t>
      </w:r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F474F9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474F9" w:rsidRPr="00F474F9" w:rsidRDefault="00F474F9" w:rsidP="00F474F9">
      <w:pPr>
        <w:rPr>
          <w:rFonts w:ascii="Times New Roman" w:hAnsi="Times New Roman" w:cs="Times New Roman"/>
          <w:b/>
          <w:sz w:val="24"/>
          <w:szCs w:val="24"/>
        </w:rPr>
      </w:pPr>
      <w:r w:rsidRPr="00F474F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6:</w:t>
      </w:r>
    </w:p>
    <w:p w:rsidR="00F474F9" w:rsidRPr="00F474F9" w:rsidRDefault="00F474F9" w:rsidP="00F474F9">
      <w:pPr>
        <w:rPr>
          <w:rFonts w:ascii="Times New Roman" w:hAnsi="Times New Roman" w:cs="Times New Roman"/>
          <w:sz w:val="24"/>
          <w:szCs w:val="24"/>
        </w:rPr>
      </w:pPr>
      <w:r w:rsidRPr="00F474F9">
        <w:rPr>
          <w:rFonts w:ascii="Times New Roman" w:hAnsi="Times New Roman" w:cs="Times New Roman"/>
          <w:sz w:val="24"/>
          <w:szCs w:val="24"/>
        </w:rPr>
        <w:t>Czy wyrażają państwo zgodę aby dostawca zapewnił zamawiającemu serwis mobilny który podejmie naprawy w miejscu ewentualnego unieruchomienia</w:t>
      </w:r>
      <w:r>
        <w:rPr>
          <w:rFonts w:ascii="Times New Roman" w:hAnsi="Times New Roman" w:cs="Times New Roman"/>
          <w:sz w:val="24"/>
          <w:szCs w:val="24"/>
        </w:rPr>
        <w:t xml:space="preserve"> maszyny</w:t>
      </w:r>
      <w:r w:rsidRPr="00F474F9">
        <w:rPr>
          <w:rFonts w:ascii="Times New Roman" w:hAnsi="Times New Roman" w:cs="Times New Roman"/>
          <w:sz w:val="24"/>
          <w:szCs w:val="24"/>
        </w:rPr>
        <w:t>?</w:t>
      </w:r>
    </w:p>
    <w:p w:rsidR="00F474F9" w:rsidRPr="00F474F9" w:rsidRDefault="00F474F9" w:rsidP="00F474F9">
      <w:pPr>
        <w:rPr>
          <w:rFonts w:ascii="Times New Roman" w:hAnsi="Times New Roman" w:cs="Times New Roman"/>
          <w:b/>
          <w:sz w:val="24"/>
          <w:szCs w:val="24"/>
        </w:rPr>
      </w:pPr>
      <w:r w:rsidRPr="00F474F9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474F9" w:rsidRPr="001C2C6B" w:rsidRDefault="007432C2" w:rsidP="00F474F9">
      <w:pPr>
        <w:rPr>
          <w:rFonts w:ascii="Times New Roman" w:hAnsi="Times New Roman" w:cs="Times New Roman"/>
          <w:sz w:val="24"/>
          <w:szCs w:val="24"/>
        </w:rPr>
      </w:pPr>
      <w:r w:rsidRPr="001C2C6B">
        <w:rPr>
          <w:rFonts w:ascii="Times New Roman" w:hAnsi="Times New Roman" w:cs="Times New Roman"/>
          <w:sz w:val="24"/>
          <w:szCs w:val="24"/>
        </w:rPr>
        <w:t xml:space="preserve">Obowiązują wymagania określone w pkt. 3.4. SIWZ. </w:t>
      </w:r>
    </w:p>
    <w:p w:rsidR="00F474F9" w:rsidRPr="00F474F9" w:rsidRDefault="00F474F9" w:rsidP="00F474F9">
      <w:pPr>
        <w:rPr>
          <w:rFonts w:ascii="Times New Roman" w:hAnsi="Times New Roman" w:cs="Times New Roman"/>
          <w:b/>
          <w:sz w:val="24"/>
          <w:szCs w:val="24"/>
        </w:rPr>
      </w:pPr>
      <w:r w:rsidRPr="00F474F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74F9">
        <w:rPr>
          <w:rFonts w:ascii="Times New Roman" w:hAnsi="Times New Roman" w:cs="Times New Roman"/>
          <w:b/>
          <w:sz w:val="24"/>
          <w:szCs w:val="24"/>
        </w:rPr>
        <w:t>:</w:t>
      </w:r>
    </w:p>
    <w:p w:rsidR="00F474F9" w:rsidRDefault="00F474F9" w:rsidP="00F474F9">
      <w:pPr>
        <w:rPr>
          <w:rFonts w:ascii="Times New Roman" w:hAnsi="Times New Roman" w:cs="Times New Roman"/>
          <w:sz w:val="24"/>
          <w:szCs w:val="24"/>
        </w:rPr>
      </w:pPr>
      <w:r w:rsidRPr="00F474F9">
        <w:rPr>
          <w:rFonts w:ascii="Times New Roman" w:hAnsi="Times New Roman" w:cs="Times New Roman"/>
          <w:sz w:val="24"/>
          <w:szCs w:val="24"/>
        </w:rPr>
        <w:t>Czy wyrażają państwo zgodę aby maszyna posiadała rok produkcji 2016</w:t>
      </w:r>
      <w:r>
        <w:rPr>
          <w:rFonts w:ascii="Times New Roman" w:hAnsi="Times New Roman" w:cs="Times New Roman"/>
          <w:sz w:val="24"/>
          <w:szCs w:val="24"/>
        </w:rPr>
        <w:t xml:space="preserve"> - maszyna fabrycznie nowa</w:t>
      </w:r>
      <w:r w:rsidRPr="00F474F9">
        <w:rPr>
          <w:rFonts w:ascii="Times New Roman" w:hAnsi="Times New Roman" w:cs="Times New Roman"/>
          <w:sz w:val="24"/>
          <w:szCs w:val="24"/>
        </w:rPr>
        <w:t>?</w:t>
      </w:r>
    </w:p>
    <w:p w:rsidR="00F474F9" w:rsidRPr="00F474F9" w:rsidRDefault="00F474F9" w:rsidP="00F474F9">
      <w:pPr>
        <w:rPr>
          <w:rFonts w:ascii="Times New Roman" w:hAnsi="Times New Roman" w:cs="Times New Roman"/>
          <w:b/>
          <w:sz w:val="24"/>
          <w:szCs w:val="24"/>
        </w:rPr>
      </w:pPr>
      <w:r w:rsidRPr="00F474F9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</w:p>
    <w:p w:rsidR="00F474F9" w:rsidRPr="001C2C6B" w:rsidRDefault="00A97FEF" w:rsidP="00F474F9">
      <w:pPr>
        <w:rPr>
          <w:rFonts w:ascii="Times New Roman" w:hAnsi="Times New Roman" w:cs="Times New Roman"/>
          <w:sz w:val="24"/>
          <w:szCs w:val="24"/>
        </w:rPr>
      </w:pPr>
      <w:r w:rsidRPr="001C2C6B">
        <w:rPr>
          <w:rFonts w:ascii="Times New Roman" w:hAnsi="Times New Roman" w:cs="Times New Roman"/>
          <w:sz w:val="24"/>
          <w:szCs w:val="24"/>
        </w:rPr>
        <w:t>Tak</w:t>
      </w:r>
      <w:r w:rsidR="001C2C6B" w:rsidRPr="001C2C6B">
        <w:rPr>
          <w:rFonts w:ascii="Times New Roman" w:hAnsi="Times New Roman" w:cs="Times New Roman"/>
          <w:sz w:val="24"/>
          <w:szCs w:val="24"/>
        </w:rPr>
        <w:t>.</w:t>
      </w:r>
      <w:r w:rsidRPr="001C2C6B">
        <w:rPr>
          <w:rFonts w:ascii="Times New Roman" w:hAnsi="Times New Roman" w:cs="Times New Roman"/>
          <w:sz w:val="24"/>
          <w:szCs w:val="24"/>
        </w:rPr>
        <w:t xml:space="preserve"> </w:t>
      </w:r>
      <w:r w:rsidR="00F474F9" w:rsidRPr="001C2C6B">
        <w:rPr>
          <w:rFonts w:ascii="Times New Roman" w:hAnsi="Times New Roman" w:cs="Times New Roman"/>
          <w:sz w:val="24"/>
          <w:szCs w:val="24"/>
        </w:rPr>
        <w:t xml:space="preserve"> </w:t>
      </w:r>
      <w:r w:rsidRPr="001C2C6B">
        <w:rPr>
          <w:rFonts w:ascii="Times New Roman" w:hAnsi="Times New Roman" w:cs="Times New Roman"/>
          <w:sz w:val="24"/>
          <w:szCs w:val="24"/>
        </w:rPr>
        <w:t xml:space="preserve">Pod pojęciem „ maszyna fabrycznie nowa” zamawiający rozumie </w:t>
      </w:r>
      <w:r w:rsidR="007432C2" w:rsidRPr="001C2C6B">
        <w:rPr>
          <w:rFonts w:ascii="Times New Roman" w:hAnsi="Times New Roman" w:cs="Times New Roman"/>
          <w:sz w:val="24"/>
          <w:szCs w:val="24"/>
        </w:rPr>
        <w:t>maszynę (</w:t>
      </w:r>
      <w:r w:rsidRPr="001C2C6B">
        <w:rPr>
          <w:rFonts w:ascii="Times New Roman" w:hAnsi="Times New Roman" w:cs="Times New Roman"/>
          <w:sz w:val="24"/>
          <w:szCs w:val="24"/>
        </w:rPr>
        <w:t>koparko- ładowarka) wytworzon</w:t>
      </w:r>
      <w:r w:rsidR="007432C2" w:rsidRPr="001C2C6B">
        <w:rPr>
          <w:rFonts w:ascii="Times New Roman" w:hAnsi="Times New Roman" w:cs="Times New Roman"/>
          <w:sz w:val="24"/>
          <w:szCs w:val="24"/>
        </w:rPr>
        <w:t>ą</w:t>
      </w:r>
      <w:r w:rsidRPr="001C2C6B">
        <w:rPr>
          <w:rFonts w:ascii="Times New Roman" w:hAnsi="Times New Roman" w:cs="Times New Roman"/>
          <w:sz w:val="24"/>
          <w:szCs w:val="24"/>
        </w:rPr>
        <w:t xml:space="preserve"> (wyprodukowan</w:t>
      </w:r>
      <w:r w:rsidR="007432C2" w:rsidRPr="001C2C6B">
        <w:rPr>
          <w:rFonts w:ascii="Times New Roman" w:hAnsi="Times New Roman" w:cs="Times New Roman"/>
          <w:sz w:val="24"/>
          <w:szCs w:val="24"/>
        </w:rPr>
        <w:t>ą</w:t>
      </w:r>
      <w:r w:rsidRPr="001C2C6B">
        <w:rPr>
          <w:rFonts w:ascii="Times New Roman" w:hAnsi="Times New Roman" w:cs="Times New Roman"/>
          <w:sz w:val="24"/>
          <w:szCs w:val="24"/>
        </w:rPr>
        <w:t>) przez fabrykę (zakład przemysłowy), któr</w:t>
      </w:r>
      <w:r w:rsidR="007432C2" w:rsidRPr="001C2C6B">
        <w:rPr>
          <w:rFonts w:ascii="Times New Roman" w:hAnsi="Times New Roman" w:cs="Times New Roman"/>
          <w:sz w:val="24"/>
          <w:szCs w:val="24"/>
        </w:rPr>
        <w:t>a</w:t>
      </w:r>
      <w:r w:rsidRPr="001C2C6B">
        <w:rPr>
          <w:rFonts w:ascii="Times New Roman" w:hAnsi="Times New Roman" w:cs="Times New Roman"/>
          <w:sz w:val="24"/>
          <w:szCs w:val="24"/>
        </w:rPr>
        <w:t xml:space="preserve"> przed nabyciem nie był</w:t>
      </w:r>
      <w:r w:rsidR="007432C2" w:rsidRPr="001C2C6B">
        <w:rPr>
          <w:rFonts w:ascii="Times New Roman" w:hAnsi="Times New Roman" w:cs="Times New Roman"/>
          <w:sz w:val="24"/>
          <w:szCs w:val="24"/>
        </w:rPr>
        <w:t>a</w:t>
      </w:r>
      <w:r w:rsidRPr="001C2C6B">
        <w:rPr>
          <w:rFonts w:ascii="Times New Roman" w:hAnsi="Times New Roman" w:cs="Times New Roman"/>
          <w:sz w:val="24"/>
          <w:szCs w:val="24"/>
        </w:rPr>
        <w:t xml:space="preserve"> w jakiejkolwiek formie używan</w:t>
      </w:r>
      <w:r w:rsidR="007432C2" w:rsidRPr="001C2C6B">
        <w:rPr>
          <w:rFonts w:ascii="Times New Roman" w:hAnsi="Times New Roman" w:cs="Times New Roman"/>
          <w:sz w:val="24"/>
          <w:szCs w:val="24"/>
        </w:rPr>
        <w:t>a</w:t>
      </w:r>
      <w:r w:rsidRPr="001C2C6B">
        <w:rPr>
          <w:rFonts w:ascii="Times New Roman" w:hAnsi="Times New Roman" w:cs="Times New Roman"/>
          <w:sz w:val="24"/>
          <w:szCs w:val="24"/>
        </w:rPr>
        <w:t>.</w:t>
      </w:r>
    </w:p>
    <w:sectPr w:rsidR="00F474F9" w:rsidRPr="001C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1"/>
    <w:rsid w:val="001C2C6B"/>
    <w:rsid w:val="003C613C"/>
    <w:rsid w:val="007017A7"/>
    <w:rsid w:val="007432C2"/>
    <w:rsid w:val="009C0315"/>
    <w:rsid w:val="00A97FEF"/>
    <w:rsid w:val="00F474F9"/>
    <w:rsid w:val="00F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CD56-D461-43C8-8E6F-49DAD44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2017-09-15T06:32:00Z</dcterms:created>
  <dcterms:modified xsi:type="dcterms:W3CDTF">2017-09-15T06:32:00Z</dcterms:modified>
</cp:coreProperties>
</file>