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2091" w14:textId="7A2EFC0E" w:rsidR="0052469E" w:rsidRDefault="0052469E" w:rsidP="0049378C">
      <w:pPr>
        <w:widowControl w:val="0"/>
        <w:tabs>
          <w:tab w:val="center" w:pos="4761"/>
        </w:tabs>
        <w:autoSpaceDE w:val="0"/>
        <w:autoSpaceDN w:val="0"/>
        <w:adjustRightInd w:val="0"/>
        <w:spacing w:after="120" w:line="276" w:lineRule="auto"/>
        <w:rPr>
          <w:rFonts w:eastAsiaTheme="minorHAnsi" w:cstheme="minorHAnsi"/>
          <w:color w:val="000000"/>
          <w:lang w:eastAsia="en-US"/>
        </w:rPr>
      </w:pPr>
    </w:p>
    <w:p w14:paraId="21BAFB55" w14:textId="77777777" w:rsidR="0052469E" w:rsidRPr="00442437" w:rsidRDefault="0052469E" w:rsidP="0052469E">
      <w:pPr>
        <w:spacing w:after="120" w:line="276" w:lineRule="auto"/>
        <w:jc w:val="right"/>
        <w:rPr>
          <w:rFonts w:cstheme="minorHAnsi"/>
          <w:b/>
        </w:rPr>
      </w:pPr>
      <w:r w:rsidRPr="00442437">
        <w:rPr>
          <w:rFonts w:cstheme="minorHAnsi"/>
          <w:b/>
        </w:rPr>
        <w:t>Załącznik nr 5 do SWZ</w:t>
      </w:r>
    </w:p>
    <w:p w14:paraId="1D48B337" w14:textId="77777777" w:rsidR="0052469E" w:rsidRPr="00442437" w:rsidRDefault="0052469E" w:rsidP="0052469E">
      <w:pPr>
        <w:widowControl w:val="0"/>
        <w:shd w:val="clear" w:color="auto" w:fill="FFFFFF"/>
        <w:tabs>
          <w:tab w:val="left" w:leader="dot" w:pos="2885"/>
        </w:tabs>
        <w:autoSpaceDE w:val="0"/>
        <w:autoSpaceDN w:val="0"/>
        <w:adjustRightInd w:val="0"/>
        <w:spacing w:after="120" w:line="276" w:lineRule="auto"/>
        <w:ind w:right="16"/>
        <w:jc w:val="both"/>
        <w:rPr>
          <w:rFonts w:eastAsia="Times New Roman" w:cstheme="minorHAnsi"/>
          <w:b/>
          <w:bCs/>
          <w:color w:val="000000"/>
        </w:rPr>
      </w:pPr>
      <w:r w:rsidRPr="00442437">
        <w:rPr>
          <w:rFonts w:eastAsia="Times New Roman" w:cstheme="minorHAnsi"/>
          <w:b/>
          <w:bCs/>
          <w:color w:val="000000"/>
        </w:rPr>
        <w:t xml:space="preserve"> </w:t>
      </w:r>
    </w:p>
    <w:p w14:paraId="090FF576" w14:textId="77777777" w:rsidR="0052469E" w:rsidRPr="00442437" w:rsidRDefault="0052469E" w:rsidP="0052469E">
      <w:pPr>
        <w:widowControl w:val="0"/>
        <w:shd w:val="clear" w:color="auto" w:fill="FFFFFF"/>
        <w:tabs>
          <w:tab w:val="left" w:leader="dot" w:pos="2866"/>
        </w:tabs>
        <w:autoSpaceDE w:val="0"/>
        <w:autoSpaceDN w:val="0"/>
        <w:adjustRightInd w:val="0"/>
        <w:spacing w:after="120" w:line="276" w:lineRule="auto"/>
        <w:ind w:right="16"/>
        <w:jc w:val="center"/>
        <w:rPr>
          <w:rFonts w:eastAsia="Times New Roman" w:cstheme="minorHAnsi"/>
        </w:rPr>
      </w:pPr>
      <w:r w:rsidRPr="00442437">
        <w:rPr>
          <w:rFonts w:eastAsia="Times New Roman" w:cstheme="minorHAnsi"/>
          <w:b/>
          <w:bCs/>
          <w:color w:val="000000"/>
        </w:rPr>
        <w:t>UMOWA nr MPEC/PE-EZ/304/Część ……/21</w:t>
      </w:r>
    </w:p>
    <w:p w14:paraId="44487759" w14:textId="77777777" w:rsidR="0052469E" w:rsidRPr="00442437" w:rsidRDefault="0052469E" w:rsidP="0052469E">
      <w:pPr>
        <w:widowControl w:val="0"/>
        <w:shd w:val="clear" w:color="auto" w:fill="FFFFFF"/>
        <w:tabs>
          <w:tab w:val="left" w:leader="dot" w:pos="2866"/>
        </w:tabs>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w dniu …………………..została zawarta umowa </w:t>
      </w:r>
    </w:p>
    <w:p w14:paraId="2B17761D" w14:textId="77777777" w:rsidR="0052469E" w:rsidRPr="00442437" w:rsidRDefault="0052469E" w:rsidP="0052469E">
      <w:pPr>
        <w:widowControl w:val="0"/>
        <w:shd w:val="clear" w:color="auto" w:fill="FFFFFF"/>
        <w:tabs>
          <w:tab w:val="left" w:leader="dot" w:pos="2866"/>
        </w:tabs>
        <w:autoSpaceDE w:val="0"/>
        <w:autoSpaceDN w:val="0"/>
        <w:adjustRightInd w:val="0"/>
        <w:spacing w:after="120" w:line="276" w:lineRule="auto"/>
        <w:ind w:right="16"/>
        <w:jc w:val="center"/>
        <w:rPr>
          <w:rFonts w:eastAsia="Times New Roman" w:cstheme="minorHAnsi"/>
          <w:i/>
        </w:rPr>
      </w:pPr>
      <w:r w:rsidRPr="00F919A8">
        <w:rPr>
          <w:rFonts w:eastAsia="Times New Roman" w:cstheme="minorHAnsi"/>
          <w:bCs/>
          <w:iCs/>
          <w:color w:val="000000"/>
        </w:rPr>
        <w:t>(dalej „</w:t>
      </w:r>
      <w:r w:rsidRPr="00F919A8">
        <w:rPr>
          <w:rFonts w:eastAsia="Times New Roman" w:cstheme="minorHAnsi"/>
          <w:b/>
          <w:iCs/>
          <w:color w:val="000000"/>
        </w:rPr>
        <w:t>Umowa</w:t>
      </w:r>
      <w:r w:rsidRPr="00F919A8">
        <w:rPr>
          <w:rFonts w:eastAsia="Times New Roman" w:cstheme="minorHAnsi"/>
          <w:bCs/>
          <w:iCs/>
          <w:color w:val="000000"/>
        </w:rPr>
        <w:t>”)</w:t>
      </w:r>
      <w:r>
        <w:rPr>
          <w:rFonts w:eastAsia="Times New Roman" w:cstheme="minorHAnsi"/>
          <w:bCs/>
          <w:iCs/>
          <w:color w:val="000000"/>
        </w:rPr>
        <w:t xml:space="preserve"> </w:t>
      </w:r>
      <w:r w:rsidRPr="00F919A8">
        <w:rPr>
          <w:rFonts w:eastAsia="Times New Roman" w:cstheme="minorHAnsi"/>
          <w:bCs/>
          <w:iCs/>
          <w:color w:val="000000"/>
        </w:rPr>
        <w:t>(</w:t>
      </w:r>
      <w:r w:rsidRPr="00442437">
        <w:rPr>
          <w:rFonts w:eastAsia="Times New Roman" w:cstheme="minorHAnsi"/>
          <w:bCs/>
          <w:i/>
          <w:color w:val="000000"/>
        </w:rPr>
        <w:t>projekt)</w:t>
      </w:r>
    </w:p>
    <w:p w14:paraId="3E1AF5C6"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color w:val="000000"/>
        </w:rPr>
      </w:pPr>
    </w:p>
    <w:p w14:paraId="2B539276"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pomiędzy:</w:t>
      </w:r>
    </w:p>
    <w:p w14:paraId="40267110" w14:textId="77777777" w:rsidR="0052469E" w:rsidRDefault="0052469E" w:rsidP="0052469E">
      <w:pPr>
        <w:widowControl w:val="0"/>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b/>
          <w:bCs/>
        </w:rPr>
        <w:t xml:space="preserve">Miejskim Przedsiębiorstwem Energetyki Cieplnej Spółka z o.o., 10-710 Olsztyn, ul. Słoneczna 46, Sąd Rejonowy w Olsztynie, VIII Wydział Gospodarczy, Nr KRS 0000072800, NIP 739-02-00-206, </w:t>
      </w:r>
      <w:r>
        <w:rPr>
          <w:rFonts w:eastAsia="Times New Roman" w:cstheme="minorHAnsi"/>
          <w:color w:val="000000"/>
        </w:rPr>
        <w:t>reprezentowanym przez:</w:t>
      </w:r>
    </w:p>
    <w:p w14:paraId="1DCC557F" w14:textId="77777777" w:rsidR="0052469E" w:rsidRDefault="0052469E" w:rsidP="0052469E">
      <w:pPr>
        <w:widowControl w:val="0"/>
        <w:autoSpaceDE w:val="0"/>
        <w:autoSpaceDN w:val="0"/>
        <w:adjustRightInd w:val="0"/>
        <w:spacing w:after="120" w:line="276" w:lineRule="auto"/>
        <w:ind w:right="16"/>
        <w:jc w:val="both"/>
        <w:rPr>
          <w:rFonts w:eastAsia="Times New Roman" w:cstheme="minorHAnsi"/>
          <w:color w:val="000000"/>
        </w:rPr>
      </w:pPr>
      <w:r>
        <w:rPr>
          <w:rFonts w:eastAsia="Times New Roman" w:cstheme="minorHAnsi"/>
          <w:color w:val="000000"/>
        </w:rPr>
        <w:t>………………………………………………</w:t>
      </w:r>
    </w:p>
    <w:p w14:paraId="42F8A514" w14:textId="77777777" w:rsidR="0052469E" w:rsidRPr="00964E04" w:rsidRDefault="0052469E" w:rsidP="0052469E">
      <w:pPr>
        <w:widowControl w:val="0"/>
        <w:autoSpaceDE w:val="0"/>
        <w:autoSpaceDN w:val="0"/>
        <w:adjustRightInd w:val="0"/>
        <w:spacing w:after="120" w:line="276" w:lineRule="auto"/>
        <w:ind w:right="16"/>
        <w:jc w:val="both"/>
        <w:rPr>
          <w:rFonts w:eastAsia="Times New Roman" w:cstheme="minorHAnsi"/>
          <w:b/>
          <w:bCs/>
        </w:rPr>
      </w:pPr>
      <w:r>
        <w:rPr>
          <w:rFonts w:eastAsia="Times New Roman" w:cstheme="minorHAnsi"/>
          <w:color w:val="000000"/>
        </w:rPr>
        <w:t>………………………………………………..</w:t>
      </w:r>
    </w:p>
    <w:p w14:paraId="57E1D618" w14:textId="77777777" w:rsidR="0052469E" w:rsidRPr="00442437" w:rsidRDefault="0052469E" w:rsidP="0052469E">
      <w:pPr>
        <w:widowControl w:val="0"/>
        <w:autoSpaceDE w:val="0"/>
        <w:autoSpaceDN w:val="0"/>
        <w:adjustRightInd w:val="0"/>
        <w:spacing w:after="120" w:line="276" w:lineRule="auto"/>
        <w:ind w:right="16"/>
        <w:jc w:val="both"/>
        <w:rPr>
          <w:rFonts w:eastAsia="Calibri" w:cstheme="minorHAnsi"/>
          <w:color w:val="000000"/>
          <w:lang w:eastAsia="en-US"/>
        </w:rPr>
      </w:pPr>
      <w:r w:rsidRPr="00442437">
        <w:rPr>
          <w:rFonts w:eastAsia="Times New Roman" w:cstheme="minorHAnsi"/>
          <w:color w:val="000000"/>
        </w:rPr>
        <w:t xml:space="preserve">zwanym dalej </w:t>
      </w:r>
      <w:r w:rsidRPr="00442437">
        <w:rPr>
          <w:rFonts w:eastAsia="Times New Roman" w:cstheme="minorHAnsi"/>
          <w:b/>
          <w:bCs/>
          <w:color w:val="000000"/>
        </w:rPr>
        <w:t>„Zamawiającym",</w:t>
      </w:r>
    </w:p>
    <w:p w14:paraId="0DDF2ACB" w14:textId="77777777" w:rsidR="0052469E" w:rsidRPr="00442437" w:rsidRDefault="0052469E" w:rsidP="0052469E">
      <w:pPr>
        <w:spacing w:after="120" w:line="276" w:lineRule="auto"/>
        <w:ind w:right="16"/>
        <w:jc w:val="both"/>
        <w:rPr>
          <w:rFonts w:eastAsia="Times New Roman" w:cstheme="minorHAnsi"/>
          <w:color w:val="000000"/>
        </w:rPr>
      </w:pPr>
      <w:r w:rsidRPr="00442437">
        <w:rPr>
          <w:rFonts w:eastAsia="Times New Roman" w:cstheme="minorHAnsi"/>
          <w:color w:val="000000"/>
        </w:rPr>
        <w:t>a:</w:t>
      </w:r>
    </w:p>
    <w:p w14:paraId="45795994" w14:textId="77777777" w:rsidR="0052469E" w:rsidRPr="00442437" w:rsidRDefault="0052469E" w:rsidP="0052469E">
      <w:pPr>
        <w:spacing w:after="120" w:line="276" w:lineRule="auto"/>
        <w:ind w:left="53" w:right="16"/>
        <w:jc w:val="both"/>
        <w:rPr>
          <w:rFonts w:eastAsia="Times New Roman" w:cstheme="minorHAnsi"/>
          <w:color w:val="000000"/>
        </w:rPr>
      </w:pPr>
      <w:r w:rsidRPr="00442437">
        <w:rPr>
          <w:rFonts w:eastAsia="Times New Roman" w:cstheme="minorHAnsi"/>
          <w:color w:val="000000"/>
        </w:rPr>
        <w:t xml:space="preserve"> ………………………………………………………………………………………………………</w:t>
      </w:r>
      <w:r w:rsidRPr="00442437">
        <w:rPr>
          <w:rFonts w:eastAsia="Times New Roman" w:cstheme="minorHAnsi"/>
          <w:b/>
          <w:bCs/>
          <w:color w:val="000000"/>
        </w:rPr>
        <w:t xml:space="preserve">, </w:t>
      </w:r>
      <w:r w:rsidRPr="00442437">
        <w:rPr>
          <w:rFonts w:eastAsia="Times New Roman" w:cstheme="minorHAnsi"/>
          <w:color w:val="000000"/>
        </w:rPr>
        <w:t>reprezentowanym przez:</w:t>
      </w:r>
    </w:p>
    <w:p w14:paraId="5B6E6692" w14:textId="77777777" w:rsidR="0052469E" w:rsidRPr="00442437" w:rsidRDefault="0052469E" w:rsidP="0052469E">
      <w:pPr>
        <w:widowControl w:val="0"/>
        <w:numPr>
          <w:ilvl w:val="0"/>
          <w:numId w:val="21"/>
        </w:numPr>
        <w:shd w:val="clear" w:color="auto" w:fill="FFFFFF"/>
        <w:autoSpaceDE w:val="0"/>
        <w:autoSpaceDN w:val="0"/>
        <w:adjustRightInd w:val="0"/>
        <w:spacing w:after="120" w:line="276" w:lineRule="auto"/>
        <w:ind w:right="16"/>
        <w:contextualSpacing/>
        <w:jc w:val="both"/>
        <w:rPr>
          <w:rFonts w:eastAsia="Calibri" w:cstheme="minorHAnsi"/>
          <w:b/>
          <w:bCs/>
          <w:color w:val="000000"/>
          <w:lang w:eastAsia="en-US"/>
        </w:rPr>
      </w:pPr>
      <w:r w:rsidRPr="00442437">
        <w:rPr>
          <w:rFonts w:eastAsia="Calibri" w:cstheme="minorHAnsi"/>
          <w:b/>
          <w:bCs/>
          <w:color w:val="000000"/>
          <w:lang w:eastAsia="en-US"/>
        </w:rPr>
        <w:t>……………………………………………………………………………..</w:t>
      </w:r>
    </w:p>
    <w:p w14:paraId="3561C6C8" w14:textId="77777777" w:rsidR="0052469E" w:rsidRDefault="0052469E" w:rsidP="0052469E">
      <w:pPr>
        <w:widowControl w:val="0"/>
        <w:numPr>
          <w:ilvl w:val="0"/>
          <w:numId w:val="21"/>
        </w:numPr>
        <w:shd w:val="clear" w:color="auto" w:fill="FFFFFF"/>
        <w:autoSpaceDE w:val="0"/>
        <w:autoSpaceDN w:val="0"/>
        <w:adjustRightInd w:val="0"/>
        <w:spacing w:after="120" w:line="276" w:lineRule="auto"/>
        <w:ind w:right="16"/>
        <w:contextualSpacing/>
        <w:jc w:val="both"/>
        <w:rPr>
          <w:rFonts w:eastAsia="Calibri" w:cstheme="minorHAnsi"/>
          <w:b/>
          <w:bCs/>
          <w:color w:val="000000"/>
          <w:lang w:eastAsia="en-US"/>
        </w:rPr>
      </w:pPr>
      <w:r w:rsidRPr="00442437">
        <w:rPr>
          <w:rFonts w:eastAsia="Calibri" w:cstheme="minorHAnsi"/>
          <w:b/>
          <w:bCs/>
          <w:color w:val="000000"/>
          <w:lang w:eastAsia="en-US"/>
        </w:rPr>
        <w:t>……………………………………………………………………………..</w:t>
      </w:r>
    </w:p>
    <w:p w14:paraId="0313B509" w14:textId="77777777" w:rsidR="0052469E" w:rsidRDefault="0052469E" w:rsidP="0052469E">
      <w:pPr>
        <w:widowControl w:val="0"/>
        <w:autoSpaceDE w:val="0"/>
        <w:autoSpaceDN w:val="0"/>
        <w:adjustRightInd w:val="0"/>
        <w:spacing w:after="120" w:line="276" w:lineRule="auto"/>
        <w:ind w:right="16"/>
        <w:jc w:val="both"/>
        <w:rPr>
          <w:rFonts w:eastAsia="Times New Roman" w:cstheme="minorHAnsi"/>
          <w:color w:val="000000"/>
        </w:rPr>
      </w:pPr>
    </w:p>
    <w:p w14:paraId="2614CD99" w14:textId="77777777" w:rsidR="0052469E" w:rsidRDefault="0052469E" w:rsidP="0052469E">
      <w:pPr>
        <w:widowControl w:val="0"/>
        <w:autoSpaceDE w:val="0"/>
        <w:autoSpaceDN w:val="0"/>
        <w:adjustRightInd w:val="0"/>
        <w:spacing w:after="120" w:line="276" w:lineRule="auto"/>
        <w:ind w:right="16"/>
        <w:jc w:val="both"/>
        <w:rPr>
          <w:rFonts w:eastAsia="Times New Roman" w:cstheme="minorHAnsi"/>
          <w:b/>
          <w:bCs/>
          <w:color w:val="000000"/>
        </w:rPr>
      </w:pPr>
      <w:r w:rsidRPr="00964E04">
        <w:rPr>
          <w:rFonts w:eastAsia="Times New Roman" w:cstheme="minorHAnsi"/>
          <w:color w:val="000000"/>
        </w:rPr>
        <w:t xml:space="preserve">zwanym dalej </w:t>
      </w:r>
      <w:r w:rsidRPr="00964E04">
        <w:rPr>
          <w:rFonts w:eastAsia="Times New Roman" w:cstheme="minorHAnsi"/>
          <w:b/>
          <w:bCs/>
          <w:color w:val="000000"/>
        </w:rPr>
        <w:t>„</w:t>
      </w:r>
      <w:r>
        <w:rPr>
          <w:rFonts w:eastAsia="Times New Roman" w:cstheme="minorHAnsi"/>
          <w:b/>
          <w:bCs/>
          <w:color w:val="000000"/>
        </w:rPr>
        <w:t>Wykonawcą</w:t>
      </w:r>
      <w:r w:rsidRPr="00964E04">
        <w:rPr>
          <w:rFonts w:eastAsia="Times New Roman" w:cstheme="minorHAnsi"/>
          <w:b/>
          <w:bCs/>
          <w:color w:val="000000"/>
        </w:rPr>
        <w:t>",</w:t>
      </w:r>
    </w:p>
    <w:p w14:paraId="07202A53" w14:textId="77777777" w:rsidR="0052469E" w:rsidRPr="00F919A8" w:rsidRDefault="0052469E" w:rsidP="0052469E">
      <w:pPr>
        <w:widowControl w:val="0"/>
        <w:autoSpaceDE w:val="0"/>
        <w:autoSpaceDN w:val="0"/>
        <w:adjustRightInd w:val="0"/>
        <w:spacing w:after="120" w:line="276" w:lineRule="auto"/>
        <w:ind w:right="16"/>
        <w:jc w:val="both"/>
        <w:rPr>
          <w:rFonts w:eastAsia="Calibri" w:cstheme="minorHAnsi"/>
          <w:color w:val="000000"/>
          <w:lang w:eastAsia="en-US"/>
        </w:rPr>
      </w:pPr>
      <w:r w:rsidRPr="00F919A8">
        <w:rPr>
          <w:rFonts w:eastAsia="Times New Roman" w:cstheme="minorHAnsi"/>
          <w:color w:val="000000"/>
        </w:rPr>
        <w:t xml:space="preserve">zwanymi dalej także osobno </w:t>
      </w:r>
      <w:r>
        <w:rPr>
          <w:rFonts w:eastAsia="Times New Roman" w:cstheme="minorHAnsi"/>
          <w:color w:val="000000"/>
        </w:rPr>
        <w:t>„</w:t>
      </w:r>
      <w:r w:rsidRPr="00F919A8">
        <w:rPr>
          <w:rFonts w:eastAsia="Times New Roman" w:cstheme="minorHAnsi"/>
          <w:color w:val="000000"/>
        </w:rPr>
        <w:t>Stroną</w:t>
      </w:r>
      <w:r>
        <w:rPr>
          <w:rFonts w:eastAsia="Times New Roman" w:cstheme="minorHAnsi"/>
          <w:color w:val="000000"/>
        </w:rPr>
        <w:t>”</w:t>
      </w:r>
      <w:r w:rsidRPr="00F919A8">
        <w:rPr>
          <w:rFonts w:eastAsia="Times New Roman" w:cstheme="minorHAnsi"/>
          <w:color w:val="000000"/>
        </w:rPr>
        <w:t xml:space="preserve"> a łącznie Stronami. </w:t>
      </w:r>
    </w:p>
    <w:p w14:paraId="78045E0F" w14:textId="77777777" w:rsidR="0052469E" w:rsidRPr="00442437" w:rsidRDefault="0052469E" w:rsidP="0052469E">
      <w:pPr>
        <w:widowControl w:val="0"/>
        <w:shd w:val="clear" w:color="auto" w:fill="FFFFFF"/>
        <w:autoSpaceDE w:val="0"/>
        <w:autoSpaceDN w:val="0"/>
        <w:adjustRightInd w:val="0"/>
        <w:spacing w:after="120" w:line="276" w:lineRule="auto"/>
        <w:ind w:left="840" w:right="16"/>
        <w:contextualSpacing/>
        <w:jc w:val="both"/>
        <w:rPr>
          <w:rFonts w:eastAsia="Calibri" w:cstheme="minorHAnsi"/>
          <w:b/>
          <w:bCs/>
          <w:color w:val="000000"/>
          <w:lang w:eastAsia="en-US"/>
        </w:rPr>
      </w:pPr>
    </w:p>
    <w:p w14:paraId="5A995039"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46A76E67"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w:t>
      </w:r>
    </w:p>
    <w:p w14:paraId="20433B23"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Przedmiot </w:t>
      </w:r>
      <w:r>
        <w:rPr>
          <w:rFonts w:eastAsia="Times New Roman" w:cstheme="minorHAnsi"/>
          <w:b/>
          <w:bCs/>
          <w:color w:val="000000"/>
        </w:rPr>
        <w:t>U</w:t>
      </w:r>
      <w:r w:rsidRPr="00442437">
        <w:rPr>
          <w:rFonts w:eastAsia="Times New Roman" w:cstheme="minorHAnsi"/>
          <w:b/>
          <w:bCs/>
          <w:color w:val="000000"/>
        </w:rPr>
        <w:t>mowy</w:t>
      </w:r>
    </w:p>
    <w:p w14:paraId="4E407FC3" w14:textId="77777777" w:rsidR="0052469E" w:rsidRPr="00442437" w:rsidRDefault="0052469E" w:rsidP="0052469E">
      <w:pPr>
        <w:pStyle w:val="Akapitzlist"/>
        <w:numPr>
          <w:ilvl w:val="0"/>
          <w:numId w:val="28"/>
        </w:numPr>
        <w:spacing w:after="120" w:line="276" w:lineRule="auto"/>
        <w:jc w:val="both"/>
        <w:rPr>
          <w:rFonts w:eastAsia="Times New Roman" w:cstheme="minorHAnsi"/>
          <w:color w:val="000000"/>
        </w:rPr>
      </w:pPr>
      <w:r w:rsidRPr="00442437">
        <w:rPr>
          <w:rFonts w:eastAsia="Times New Roman" w:cstheme="minorHAnsi"/>
          <w:color w:val="000000"/>
        </w:rPr>
        <w:t xml:space="preserve">Przedmiotem </w:t>
      </w:r>
      <w:r>
        <w:rPr>
          <w:rFonts w:eastAsia="Times New Roman" w:cstheme="minorHAnsi"/>
          <w:color w:val="000000"/>
        </w:rPr>
        <w:t>U</w:t>
      </w:r>
      <w:r w:rsidRPr="00442437">
        <w:rPr>
          <w:rFonts w:eastAsia="Times New Roman" w:cstheme="minorHAnsi"/>
          <w:color w:val="000000"/>
        </w:rPr>
        <w:t xml:space="preserve">mowy jest realizacja zadania </w:t>
      </w:r>
      <w:r w:rsidRPr="00442437">
        <w:rPr>
          <w:rFonts w:cstheme="minorHAnsi"/>
        </w:rPr>
        <w:t>pn.</w:t>
      </w:r>
      <w:r w:rsidRPr="00442437">
        <w:rPr>
          <w:rFonts w:cstheme="minorHAnsi"/>
          <w:b/>
          <w:i/>
          <w:iCs/>
          <w:color w:val="000000"/>
        </w:rPr>
        <w:t xml:space="preserve"> </w:t>
      </w:r>
      <w:bookmarkStart w:id="0" w:name="_Hlk29555587"/>
      <w:r w:rsidRPr="00442437">
        <w:rPr>
          <w:rFonts w:cstheme="minorHAnsi"/>
          <w:b/>
          <w:i/>
          <w:iCs/>
          <w:color w:val="000000"/>
        </w:rPr>
        <w:t>„</w:t>
      </w:r>
      <w:r w:rsidRPr="00442437">
        <w:rPr>
          <w:rFonts w:cstheme="minorHAnsi"/>
          <w:b/>
          <w:bCs/>
        </w:rPr>
        <w:t>Przebudowa sieci cieplnych w rejonie ul. Nowa Niepodległości – etap B, w rejonie ul. Dąbrowszczaków (P29-P31, P29-Dąbrowszczaków 3), w rejonie ul. Żołnierska – Dworcowa”</w:t>
      </w:r>
      <w:bookmarkEnd w:id="0"/>
      <w:r w:rsidRPr="00442437">
        <w:rPr>
          <w:rFonts w:cstheme="minorHAnsi"/>
          <w:b/>
          <w:i/>
          <w:iCs/>
          <w:color w:val="000000"/>
        </w:rPr>
        <w:t xml:space="preserve">, </w:t>
      </w:r>
      <w:r>
        <w:rPr>
          <w:rFonts w:cstheme="minorHAnsi"/>
          <w:b/>
          <w:i/>
          <w:iCs/>
          <w:color w:val="000000"/>
        </w:rPr>
        <w:t>Zadanie</w:t>
      </w:r>
      <w:r>
        <w:rPr>
          <w:rStyle w:val="Odwoanieprzypisudolnego"/>
          <w:rFonts w:cstheme="minorHAnsi"/>
          <w:b/>
          <w:color w:val="000000"/>
        </w:rPr>
        <w:footnoteReference w:id="1"/>
      </w:r>
      <w:r w:rsidRPr="00442437">
        <w:rPr>
          <w:rFonts w:cstheme="minorHAnsi"/>
          <w:b/>
          <w:i/>
          <w:iCs/>
          <w:color w:val="000000"/>
        </w:rPr>
        <w:t>………………… w ramach projektu pn. „Zmniejszenie emisyjności gospodarki poprzez poprawę efektywności dystrybucji ciepła w Olsztynie w wyniku przebudowy sieci i węzłów ciepłowniczych – etap I)”,</w:t>
      </w:r>
      <w:r w:rsidRPr="00442437">
        <w:rPr>
          <w:rFonts w:cstheme="minorHAnsi"/>
          <w:b/>
          <w:i/>
          <w:iCs/>
        </w:rPr>
        <w:t xml:space="preserve"> </w:t>
      </w:r>
      <w:r w:rsidRPr="00442437">
        <w:rPr>
          <w:rFonts w:eastAsia="Times New Roman" w:cstheme="minorHAnsi"/>
        </w:rPr>
        <w:t xml:space="preserve">tj. </w:t>
      </w:r>
      <w:r>
        <w:rPr>
          <w:rFonts w:eastAsia="Times New Roman" w:cstheme="minorHAnsi"/>
        </w:rPr>
        <w:t xml:space="preserve">wykonanie </w:t>
      </w:r>
      <w:r w:rsidRPr="00442437">
        <w:rPr>
          <w:rFonts w:eastAsia="Times New Roman" w:cstheme="minorHAnsi"/>
        </w:rPr>
        <w:t>rob</w:t>
      </w:r>
      <w:r>
        <w:rPr>
          <w:rFonts w:eastAsia="Times New Roman" w:cstheme="minorHAnsi"/>
        </w:rPr>
        <w:t>ót</w:t>
      </w:r>
      <w:r w:rsidRPr="00442437">
        <w:rPr>
          <w:rFonts w:eastAsia="Times New Roman" w:cstheme="minorHAnsi"/>
        </w:rPr>
        <w:t xml:space="preserve"> budowlan</w:t>
      </w:r>
      <w:r>
        <w:rPr>
          <w:rFonts w:eastAsia="Times New Roman" w:cstheme="minorHAnsi"/>
        </w:rPr>
        <w:t>ych</w:t>
      </w:r>
      <w:r w:rsidRPr="00442437">
        <w:rPr>
          <w:rFonts w:eastAsia="Times New Roman" w:cstheme="minorHAnsi"/>
        </w:rPr>
        <w:t xml:space="preserve"> polegając</w:t>
      </w:r>
      <w:r>
        <w:rPr>
          <w:rFonts w:eastAsia="Times New Roman" w:cstheme="minorHAnsi"/>
        </w:rPr>
        <w:t>ych</w:t>
      </w:r>
      <w:r w:rsidRPr="00442437">
        <w:rPr>
          <w:rFonts w:eastAsia="Times New Roman" w:cstheme="minorHAnsi"/>
        </w:rPr>
        <w:t xml:space="preserve"> na wymianie istniejących sieci cieplnych wykonanych w systemie tradycyjnym na sieć cieplną w technologii rur preizolowanych w </w:t>
      </w:r>
      <w:r w:rsidRPr="00442437">
        <w:rPr>
          <w:rFonts w:eastAsiaTheme="minorHAnsi" w:cstheme="minorHAnsi"/>
          <w:lang w:eastAsia="en-US"/>
        </w:rPr>
        <w:t>Olsztynie, z materiałów Wykonawcy</w:t>
      </w:r>
      <w:r w:rsidRPr="00442437">
        <w:rPr>
          <w:rFonts w:eastAsia="Times New Roman" w:cstheme="minorHAnsi"/>
        </w:rPr>
        <w:t xml:space="preserve">, </w:t>
      </w:r>
      <w:r w:rsidRPr="00442437">
        <w:rPr>
          <w:rFonts w:cstheme="minorHAnsi"/>
          <w:iCs/>
        </w:rPr>
        <w:t>zgodnie z opracowanymi projektami budowlanymi, które stanowią Załącznik nr ….. do SWZ.</w:t>
      </w:r>
    </w:p>
    <w:p w14:paraId="1B7231B6" w14:textId="77777777" w:rsidR="0052469E" w:rsidRPr="00442437" w:rsidRDefault="0052469E" w:rsidP="0052469E">
      <w:pPr>
        <w:pStyle w:val="Akapitzlist"/>
        <w:numPr>
          <w:ilvl w:val="0"/>
          <w:numId w:val="28"/>
        </w:numPr>
        <w:shd w:val="clear" w:color="auto" w:fill="FFFFFF"/>
        <w:spacing w:after="120" w:line="276" w:lineRule="auto"/>
        <w:ind w:right="16"/>
        <w:rPr>
          <w:rFonts w:cstheme="minorHAnsi"/>
          <w:iCs/>
        </w:rPr>
      </w:pPr>
      <w:r w:rsidRPr="00442437">
        <w:rPr>
          <w:rFonts w:cstheme="minorHAnsi"/>
          <w:iCs/>
        </w:rPr>
        <w:lastRenderedPageBreak/>
        <w:t xml:space="preserve">Zakres wykonania przedmiotu </w:t>
      </w:r>
      <w:r>
        <w:rPr>
          <w:rFonts w:cstheme="minorHAnsi"/>
          <w:iCs/>
        </w:rPr>
        <w:t>U</w:t>
      </w:r>
      <w:r w:rsidRPr="00442437">
        <w:rPr>
          <w:rFonts w:cstheme="minorHAnsi"/>
          <w:iCs/>
        </w:rPr>
        <w:t>mowy obejmuje między innymi:</w:t>
      </w:r>
    </w:p>
    <w:p w14:paraId="06E9CCBE" w14:textId="77777777" w:rsidR="0052469E" w:rsidRPr="00442437" w:rsidRDefault="0052469E" w:rsidP="0052469E">
      <w:pPr>
        <w:pStyle w:val="Akapitzlist"/>
        <w:numPr>
          <w:ilvl w:val="1"/>
          <w:numId w:val="24"/>
        </w:numPr>
        <w:spacing w:after="120" w:line="276" w:lineRule="auto"/>
        <w:ind w:right="16"/>
        <w:jc w:val="both"/>
        <w:rPr>
          <w:rFonts w:eastAsia="Calibri" w:cstheme="minorHAnsi"/>
          <w:lang w:eastAsia="en-US"/>
        </w:rPr>
      </w:pPr>
      <w:r w:rsidRPr="00442437">
        <w:rPr>
          <w:rFonts w:eastAsia="Calibri" w:cstheme="minorHAnsi"/>
          <w:lang w:eastAsia="en-US"/>
        </w:rPr>
        <w:t>Prace budowlano- montażowe:</w:t>
      </w:r>
    </w:p>
    <w:p w14:paraId="52603C49"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demontaże i prace rozbiórkowe,</w:t>
      </w:r>
    </w:p>
    <w:p w14:paraId="50F59D40"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prace ziemne,</w:t>
      </w:r>
    </w:p>
    <w:p w14:paraId="799E8D31"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zakup, dostawa i montaż armatury, rurociągów,</w:t>
      </w:r>
    </w:p>
    <w:p w14:paraId="529B950C"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zagospodarowanie i uporządkowanie terenu,</w:t>
      </w:r>
    </w:p>
    <w:p w14:paraId="35B1DE21"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budowa sieci cieplnych,</w:t>
      </w:r>
    </w:p>
    <w:p w14:paraId="03A359A1" w14:textId="77777777" w:rsidR="0052469E" w:rsidRPr="00442437" w:rsidRDefault="0052469E" w:rsidP="0052469E">
      <w:pPr>
        <w:numPr>
          <w:ilvl w:val="0"/>
          <w:numId w:val="3"/>
        </w:numPr>
        <w:spacing w:after="120" w:line="276" w:lineRule="auto"/>
        <w:ind w:left="644" w:right="16"/>
        <w:contextualSpacing/>
        <w:jc w:val="both"/>
        <w:rPr>
          <w:rFonts w:eastAsia="Calibri" w:cstheme="minorHAnsi"/>
          <w:lang w:eastAsia="en-US"/>
        </w:rPr>
      </w:pPr>
      <w:r w:rsidRPr="00442437">
        <w:rPr>
          <w:rFonts w:eastAsia="Calibri" w:cstheme="minorHAnsi"/>
          <w:lang w:eastAsia="en-US"/>
        </w:rPr>
        <w:t>wymagane odbiory.</w:t>
      </w:r>
    </w:p>
    <w:p w14:paraId="2CB22D76" w14:textId="77777777" w:rsidR="0052469E" w:rsidRPr="00442437" w:rsidRDefault="0052469E" w:rsidP="0052469E">
      <w:pPr>
        <w:pStyle w:val="Akapitzlist"/>
        <w:numPr>
          <w:ilvl w:val="1"/>
          <w:numId w:val="24"/>
        </w:numPr>
        <w:spacing w:after="120" w:line="276" w:lineRule="auto"/>
        <w:ind w:right="16"/>
        <w:jc w:val="both"/>
        <w:rPr>
          <w:rFonts w:eastAsia="Calibri" w:cstheme="minorHAnsi"/>
          <w:lang w:eastAsia="en-US"/>
        </w:rPr>
      </w:pPr>
      <w:r w:rsidRPr="00442437">
        <w:rPr>
          <w:rFonts w:eastAsia="Calibri" w:cstheme="minorHAnsi"/>
          <w:lang w:eastAsia="en-US"/>
        </w:rPr>
        <w:t>Wykonanie inwentaryzacji geodezyjnej i dokumentacji powykonawczej.</w:t>
      </w:r>
    </w:p>
    <w:p w14:paraId="4A86D5A4" w14:textId="77777777" w:rsidR="0052469E" w:rsidRPr="00442437" w:rsidRDefault="0052469E" w:rsidP="0052469E">
      <w:pPr>
        <w:pStyle w:val="Akapitzlist"/>
        <w:numPr>
          <w:ilvl w:val="1"/>
          <w:numId w:val="24"/>
        </w:numPr>
        <w:spacing w:after="120" w:line="276" w:lineRule="auto"/>
        <w:ind w:right="16"/>
        <w:jc w:val="both"/>
        <w:rPr>
          <w:rFonts w:eastAsia="Calibri" w:cstheme="minorHAnsi"/>
          <w:lang w:eastAsia="en-US"/>
        </w:rPr>
      </w:pPr>
      <w:r w:rsidRPr="00442437">
        <w:rPr>
          <w:rFonts w:eastAsiaTheme="minorHAnsi" w:cstheme="minorHAnsi"/>
          <w:lang w:eastAsia="en-US"/>
        </w:rPr>
        <w:t>Ponadto Wykonawca jest zobowiązany we własnym zakresie i na własny koszt w szczególności do:</w:t>
      </w:r>
    </w:p>
    <w:p w14:paraId="31BEE340"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wykonania planu BIOZ,</w:t>
      </w:r>
    </w:p>
    <w:p w14:paraId="0320CC98"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 xml:space="preserve">zajęcia terenu, w tym pasów drogowych i uiszczenia związanych z tym opłat, </w:t>
      </w:r>
    </w:p>
    <w:p w14:paraId="1C559B7E"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powiadomienia zarządców nieruchomości o planowanym terminie prowadzenia prac,</w:t>
      </w:r>
    </w:p>
    <w:p w14:paraId="1B3AF410" w14:textId="77777777" w:rsidR="0052469E" w:rsidRPr="00442437" w:rsidRDefault="0052469E" w:rsidP="0052469E">
      <w:pPr>
        <w:pStyle w:val="Akapitzlist"/>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przygotowania terenu pod budowę wraz z jego oznakowaniem oraz wycięciem drzew przeznaczonych do usunięcia,</w:t>
      </w:r>
    </w:p>
    <w:p w14:paraId="3FB1D8A3"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opracowania projektu organizacji ruchu drogowego,</w:t>
      </w:r>
    </w:p>
    <w:p w14:paraId="24D0C25A"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zabezpieczenia terenu budowy przed dostępem osób trzecich,</w:t>
      </w:r>
    </w:p>
    <w:p w14:paraId="77BCC810"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zapewnienia obsługi geodezyjnej inwestycji,</w:t>
      </w:r>
    </w:p>
    <w:p w14:paraId="2054180F"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rozwiązania kwestii poboru wody i energii elektrycznej,</w:t>
      </w:r>
    </w:p>
    <w:p w14:paraId="552BAFDF" w14:textId="77777777" w:rsidR="0052469E" w:rsidRPr="00442437" w:rsidRDefault="0052469E" w:rsidP="0052469E">
      <w:pPr>
        <w:widowControl w:val="0"/>
        <w:numPr>
          <w:ilvl w:val="0"/>
          <w:numId w:val="2"/>
        </w:numPr>
        <w:shd w:val="clear" w:color="auto" w:fill="FFFFFF"/>
        <w:autoSpaceDE w:val="0"/>
        <w:autoSpaceDN w:val="0"/>
        <w:adjustRightInd w:val="0"/>
        <w:spacing w:after="120" w:line="276" w:lineRule="auto"/>
        <w:ind w:left="709" w:right="16"/>
        <w:jc w:val="both"/>
        <w:rPr>
          <w:rFonts w:eastAsiaTheme="minorHAnsi" w:cstheme="minorHAnsi"/>
          <w:lang w:eastAsia="en-US"/>
        </w:rPr>
      </w:pPr>
      <w:r w:rsidRPr="00442437">
        <w:rPr>
          <w:rFonts w:eastAsia="Calibri" w:cstheme="minorHAnsi"/>
          <w:lang w:eastAsia="en-US"/>
        </w:rPr>
        <w:t>montażu by-passów sieci, przewidzianych w dokumentacji projektowej,</w:t>
      </w:r>
    </w:p>
    <w:p w14:paraId="0806CF3D" w14:textId="77777777" w:rsidR="0052469E" w:rsidRPr="00442437" w:rsidRDefault="0052469E" w:rsidP="0052469E">
      <w:pPr>
        <w:pStyle w:val="Akapitzlist"/>
        <w:numPr>
          <w:ilvl w:val="0"/>
          <w:numId w:val="2"/>
        </w:numPr>
        <w:spacing w:after="120" w:line="276" w:lineRule="auto"/>
        <w:ind w:left="993" w:hanging="284"/>
        <w:jc w:val="both"/>
        <w:rPr>
          <w:rFonts w:eastAsiaTheme="minorHAnsi" w:cstheme="minorHAnsi"/>
          <w:lang w:eastAsia="en-US"/>
        </w:rPr>
      </w:pPr>
      <w:r w:rsidRPr="00442437">
        <w:rPr>
          <w:rFonts w:eastAsiaTheme="minorHAnsi" w:cstheme="minorHAnsi"/>
          <w:lang w:eastAsia="en-US"/>
        </w:rPr>
        <w:t>przywrócenia terenu i nawierzchni do stanu poprzedniego, potwierdzonego protokołem podpisanym przez zarządcę lub właściciela terenu,</w:t>
      </w:r>
    </w:p>
    <w:p w14:paraId="084906BE" w14:textId="77777777" w:rsidR="0052469E" w:rsidRPr="00442437" w:rsidRDefault="0052469E" w:rsidP="0052469E">
      <w:pPr>
        <w:pStyle w:val="Akapitzlist"/>
        <w:widowControl w:val="0"/>
        <w:numPr>
          <w:ilvl w:val="0"/>
          <w:numId w:val="40"/>
        </w:numPr>
        <w:shd w:val="clear" w:color="auto" w:fill="FFFFFF" w:themeFill="background1"/>
        <w:autoSpaceDE w:val="0"/>
        <w:autoSpaceDN w:val="0"/>
        <w:adjustRightInd w:val="0"/>
        <w:spacing w:after="120" w:line="276" w:lineRule="auto"/>
        <w:ind w:right="16"/>
        <w:jc w:val="both"/>
        <w:rPr>
          <w:rFonts w:eastAsiaTheme="minorHAnsi" w:cstheme="minorHAnsi"/>
          <w:lang w:eastAsia="en-US"/>
        </w:rPr>
      </w:pPr>
      <w:r w:rsidRPr="00442437">
        <w:rPr>
          <w:rFonts w:eastAsiaTheme="minorHAnsi" w:cstheme="minorHAnsi"/>
          <w:lang w:eastAsia="en-US"/>
        </w:rPr>
        <w:t xml:space="preserve">ubezpieczenia się od odpowiedzialności cywilnej w zakresie podanym w </w:t>
      </w:r>
      <w:r w:rsidRPr="00442437">
        <w:rPr>
          <w:rFonts w:eastAsia="Times New Roman" w:cstheme="minorHAnsi"/>
          <w:bCs/>
        </w:rPr>
        <w:t>§ 6</w:t>
      </w:r>
      <w:r w:rsidRPr="00442437">
        <w:rPr>
          <w:rFonts w:eastAsiaTheme="minorHAnsi" w:cstheme="minorHAnsi"/>
          <w:lang w:eastAsia="en-US"/>
        </w:rPr>
        <w:t xml:space="preserve"> pkt 9 umowy,</w:t>
      </w:r>
    </w:p>
    <w:p w14:paraId="7494679C" w14:textId="77777777" w:rsidR="0052469E" w:rsidRPr="00442437" w:rsidRDefault="0052469E" w:rsidP="0052469E">
      <w:pPr>
        <w:widowControl w:val="0"/>
        <w:numPr>
          <w:ilvl w:val="0"/>
          <w:numId w:val="2"/>
        </w:numPr>
        <w:shd w:val="clear" w:color="auto" w:fill="FFFFFF" w:themeFill="background1"/>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 xml:space="preserve">ubezpieczenia </w:t>
      </w:r>
      <w:r>
        <w:rPr>
          <w:rFonts w:eastAsiaTheme="minorHAnsi" w:cstheme="minorHAnsi"/>
          <w:lang w:eastAsia="en-US"/>
        </w:rPr>
        <w:t xml:space="preserve">od </w:t>
      </w:r>
      <w:r w:rsidRPr="00442437">
        <w:rPr>
          <w:rFonts w:eastAsiaTheme="minorHAnsi" w:cstheme="minorHAnsi"/>
          <w:lang w:eastAsia="en-US"/>
        </w:rPr>
        <w:t>odpowiedzialności cywilnej rob</w:t>
      </w:r>
      <w:r>
        <w:rPr>
          <w:rFonts w:eastAsiaTheme="minorHAnsi" w:cstheme="minorHAnsi"/>
          <w:lang w:eastAsia="en-US"/>
        </w:rPr>
        <w:t>ót</w:t>
      </w:r>
      <w:r w:rsidRPr="00442437">
        <w:rPr>
          <w:rFonts w:eastAsiaTheme="minorHAnsi" w:cstheme="minorHAnsi"/>
          <w:lang w:eastAsia="en-US"/>
        </w:rPr>
        <w:t>, urządze</w:t>
      </w:r>
      <w:r>
        <w:rPr>
          <w:rFonts w:eastAsiaTheme="minorHAnsi" w:cstheme="minorHAnsi"/>
          <w:lang w:eastAsia="en-US"/>
        </w:rPr>
        <w:t>ń</w:t>
      </w:r>
      <w:r w:rsidRPr="00442437">
        <w:rPr>
          <w:rFonts w:eastAsiaTheme="minorHAnsi" w:cstheme="minorHAnsi"/>
          <w:lang w:eastAsia="en-US"/>
        </w:rPr>
        <w:t xml:space="preserve"> oraz sprzęt</w:t>
      </w:r>
      <w:r>
        <w:rPr>
          <w:rFonts w:eastAsiaTheme="minorHAnsi" w:cstheme="minorHAnsi"/>
          <w:lang w:eastAsia="en-US"/>
        </w:rPr>
        <w:t>u znajdującego się na terenie</w:t>
      </w:r>
      <w:r w:rsidRPr="00442437">
        <w:rPr>
          <w:rFonts w:eastAsiaTheme="minorHAnsi" w:cstheme="minorHAnsi"/>
          <w:lang w:eastAsia="en-US"/>
        </w:rPr>
        <w:t xml:space="preserve"> budowy</w:t>
      </w:r>
      <w:r>
        <w:rPr>
          <w:rFonts w:eastAsiaTheme="minorHAnsi" w:cstheme="minorHAnsi"/>
          <w:lang w:eastAsia="en-US"/>
        </w:rPr>
        <w:t xml:space="preserve"> </w:t>
      </w:r>
      <w:r w:rsidRPr="00442437">
        <w:rPr>
          <w:rFonts w:eastAsiaTheme="minorHAnsi" w:cstheme="minorHAnsi"/>
          <w:lang w:eastAsia="en-US"/>
        </w:rPr>
        <w:t xml:space="preserve">w zakresie podanym w </w:t>
      </w:r>
      <w:r w:rsidRPr="00442437">
        <w:rPr>
          <w:rFonts w:eastAsia="Times New Roman" w:cstheme="minorHAnsi"/>
          <w:bCs/>
        </w:rPr>
        <w:t>§ 6</w:t>
      </w:r>
      <w:r w:rsidRPr="00442437">
        <w:rPr>
          <w:rFonts w:eastAsiaTheme="minorHAnsi" w:cstheme="minorHAnsi"/>
          <w:lang w:eastAsia="en-US"/>
        </w:rPr>
        <w:t xml:space="preserve"> pkt </w:t>
      </w:r>
      <w:r>
        <w:rPr>
          <w:rFonts w:eastAsiaTheme="minorHAnsi" w:cstheme="minorHAnsi"/>
          <w:lang w:eastAsia="en-US"/>
        </w:rPr>
        <w:t>10</w:t>
      </w:r>
      <w:r w:rsidRPr="00442437">
        <w:rPr>
          <w:rFonts w:eastAsiaTheme="minorHAnsi" w:cstheme="minorHAnsi"/>
          <w:lang w:eastAsia="en-US"/>
        </w:rPr>
        <w:t xml:space="preserve"> umowy,</w:t>
      </w:r>
    </w:p>
    <w:p w14:paraId="7C57BB89" w14:textId="77777777" w:rsidR="0052469E" w:rsidRPr="00442437" w:rsidRDefault="0052469E" w:rsidP="0052469E">
      <w:pPr>
        <w:widowControl w:val="0"/>
        <w:numPr>
          <w:ilvl w:val="0"/>
          <w:numId w:val="2"/>
        </w:numPr>
        <w:shd w:val="clear" w:color="auto" w:fill="FFFFFF" w:themeFill="background1"/>
        <w:autoSpaceDE w:val="0"/>
        <w:autoSpaceDN w:val="0"/>
        <w:adjustRightInd w:val="0"/>
        <w:spacing w:after="120" w:line="276" w:lineRule="auto"/>
        <w:ind w:left="709" w:right="16"/>
        <w:jc w:val="both"/>
        <w:rPr>
          <w:rFonts w:eastAsiaTheme="minorHAnsi" w:cstheme="minorHAnsi"/>
          <w:lang w:eastAsia="en-US"/>
        </w:rPr>
      </w:pPr>
      <w:r w:rsidRPr="00442437">
        <w:rPr>
          <w:rFonts w:eastAsiaTheme="minorHAnsi" w:cstheme="minorHAnsi"/>
          <w:lang w:eastAsia="en-US"/>
        </w:rPr>
        <w:t>wywiezienia gruzu i innych materiałów rozbiórkowych, wraz z utylizacją odpadów.</w:t>
      </w:r>
    </w:p>
    <w:p w14:paraId="4CC27E50" w14:textId="77777777" w:rsidR="0052469E" w:rsidRPr="00442437" w:rsidRDefault="0052469E" w:rsidP="0052469E">
      <w:pPr>
        <w:pStyle w:val="Akapitzlist"/>
        <w:widowControl w:val="0"/>
        <w:numPr>
          <w:ilvl w:val="0"/>
          <w:numId w:val="28"/>
        </w:numPr>
        <w:shd w:val="clear" w:color="auto" w:fill="FFFFFF" w:themeFill="background1"/>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Przedmiot </w:t>
      </w:r>
      <w:r>
        <w:rPr>
          <w:rFonts w:eastAsia="Times New Roman" w:cstheme="minorHAnsi"/>
          <w:color w:val="000000"/>
        </w:rPr>
        <w:t>U</w:t>
      </w:r>
      <w:r w:rsidRPr="00442437">
        <w:rPr>
          <w:rFonts w:eastAsia="Times New Roman" w:cstheme="minorHAnsi"/>
          <w:color w:val="000000"/>
        </w:rPr>
        <w:t>mowy jest określony w</w:t>
      </w:r>
      <w:r>
        <w:rPr>
          <w:rFonts w:eastAsia="Times New Roman" w:cstheme="minorHAnsi"/>
          <w:color w:val="000000"/>
        </w:rPr>
        <w:t xml:space="preserve"> Umowie</w:t>
      </w:r>
      <w:r w:rsidRPr="00442437">
        <w:rPr>
          <w:rFonts w:eastAsia="Times New Roman" w:cstheme="minorHAnsi"/>
          <w:color w:val="000000"/>
        </w:rPr>
        <w:t>, SWZ wraz ze wszystkimi załącznikami, ofercie Wykonawcy</w:t>
      </w:r>
      <w:r>
        <w:rPr>
          <w:rFonts w:eastAsia="Times New Roman" w:cstheme="minorHAnsi"/>
          <w:color w:val="000000"/>
        </w:rPr>
        <w:t>, która została wybrana w ramach Postępowania</w:t>
      </w:r>
      <w:r w:rsidRPr="00442437">
        <w:rPr>
          <w:rFonts w:eastAsia="Times New Roman" w:cstheme="minorHAnsi"/>
          <w:color w:val="000000"/>
        </w:rPr>
        <w:t xml:space="preserve"> oraz uzgodnion</w:t>
      </w:r>
      <w:r w:rsidRPr="00442437">
        <w:rPr>
          <w:rFonts w:eastAsia="Times New Roman" w:cstheme="minorHAnsi"/>
        </w:rPr>
        <w:t>ym</w:t>
      </w:r>
      <w:r w:rsidRPr="00442437">
        <w:rPr>
          <w:rFonts w:eastAsia="Times New Roman" w:cstheme="minorHAnsi"/>
          <w:color w:val="000000"/>
        </w:rPr>
        <w:t xml:space="preserve"> harmonogram</w:t>
      </w:r>
      <w:r w:rsidRPr="00442437">
        <w:rPr>
          <w:rFonts w:eastAsia="Times New Roman" w:cstheme="minorHAnsi"/>
        </w:rPr>
        <w:t>ie</w:t>
      </w:r>
      <w:r w:rsidRPr="00442437">
        <w:rPr>
          <w:rFonts w:eastAsia="Times New Roman" w:cstheme="minorHAnsi"/>
          <w:color w:val="000000"/>
        </w:rPr>
        <w:t xml:space="preserve"> rzeczowo-finansow</w:t>
      </w:r>
      <w:r w:rsidRPr="00442437">
        <w:rPr>
          <w:rFonts w:eastAsia="Times New Roman" w:cstheme="minorHAnsi"/>
        </w:rPr>
        <w:t xml:space="preserve">ym stanowiącym Załącznik nr 1 do </w:t>
      </w:r>
      <w:r>
        <w:rPr>
          <w:rFonts w:eastAsia="Times New Roman" w:cstheme="minorHAnsi"/>
        </w:rPr>
        <w:t>U</w:t>
      </w:r>
      <w:r w:rsidRPr="00442437">
        <w:rPr>
          <w:rFonts w:eastAsia="Times New Roman" w:cstheme="minorHAnsi"/>
        </w:rPr>
        <w:t>mowy.</w:t>
      </w:r>
    </w:p>
    <w:p w14:paraId="5C74B387" w14:textId="77777777" w:rsidR="0052469E" w:rsidRPr="00442437" w:rsidRDefault="0052469E" w:rsidP="0052469E">
      <w:pPr>
        <w:pStyle w:val="Akapitzlist"/>
        <w:widowControl w:val="0"/>
        <w:numPr>
          <w:ilvl w:val="0"/>
          <w:numId w:val="28"/>
        </w:numPr>
        <w:shd w:val="clear" w:color="auto" w:fill="FFFFFF" w:themeFill="background1"/>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Dokumenty wymienione w ust. 3 są integralną częścią </w:t>
      </w:r>
      <w:r>
        <w:rPr>
          <w:rFonts w:eastAsia="Times New Roman" w:cstheme="minorHAnsi"/>
          <w:color w:val="000000"/>
        </w:rPr>
        <w:t>U</w:t>
      </w:r>
      <w:r w:rsidRPr="00442437">
        <w:rPr>
          <w:rFonts w:eastAsia="Times New Roman" w:cstheme="minorHAnsi"/>
          <w:color w:val="000000"/>
        </w:rPr>
        <w:t>mowy</w:t>
      </w:r>
      <w:r>
        <w:rPr>
          <w:rFonts w:eastAsia="Times New Roman" w:cstheme="minorHAnsi"/>
          <w:color w:val="000000"/>
        </w:rPr>
        <w:t>.</w:t>
      </w:r>
      <w:r w:rsidRPr="00442437">
        <w:rPr>
          <w:rFonts w:eastAsia="Times New Roman" w:cstheme="minorHAnsi"/>
          <w:color w:val="000000"/>
        </w:rPr>
        <w:t>.</w:t>
      </w:r>
    </w:p>
    <w:p w14:paraId="0418348A"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2FA4343A"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w:t>
      </w:r>
    </w:p>
    <w:p w14:paraId="49746159"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Terminy umowne </w:t>
      </w:r>
    </w:p>
    <w:p w14:paraId="10C769BA" w14:textId="77777777" w:rsidR="0052469E" w:rsidRPr="00442437" w:rsidRDefault="0052469E" w:rsidP="0052469E">
      <w:pPr>
        <w:pStyle w:val="Akapitzlist"/>
        <w:widowControl w:val="0"/>
        <w:numPr>
          <w:ilvl w:val="0"/>
          <w:numId w:val="6"/>
        </w:numPr>
        <w:shd w:val="clear" w:color="auto" w:fill="FFFFFF"/>
        <w:autoSpaceDE w:val="0"/>
        <w:autoSpaceDN w:val="0"/>
        <w:adjustRightInd w:val="0"/>
        <w:spacing w:after="120" w:line="276" w:lineRule="auto"/>
        <w:ind w:left="284" w:right="17" w:hanging="284"/>
        <w:jc w:val="both"/>
        <w:rPr>
          <w:rFonts w:eastAsia="Times New Roman" w:cstheme="minorHAnsi"/>
          <w:color w:val="000000"/>
        </w:rPr>
      </w:pPr>
      <w:r w:rsidRPr="00442437">
        <w:rPr>
          <w:rFonts w:eastAsia="Times New Roman" w:cstheme="minorHAnsi"/>
          <w:color w:val="000000"/>
        </w:rPr>
        <w:t xml:space="preserve">Rozpoczęcie realizacji przedmiotu </w:t>
      </w:r>
      <w:r>
        <w:rPr>
          <w:rFonts w:eastAsia="Times New Roman" w:cstheme="minorHAnsi"/>
          <w:color w:val="000000"/>
        </w:rPr>
        <w:t>U</w:t>
      </w:r>
      <w:r w:rsidRPr="00442437">
        <w:rPr>
          <w:rFonts w:eastAsia="Times New Roman" w:cstheme="minorHAnsi"/>
          <w:color w:val="000000"/>
        </w:rPr>
        <w:t xml:space="preserve">mowy następuje w dniu podpisania </w:t>
      </w:r>
      <w:r>
        <w:rPr>
          <w:rFonts w:eastAsia="Times New Roman" w:cstheme="minorHAnsi"/>
          <w:color w:val="000000"/>
        </w:rPr>
        <w:t>U</w:t>
      </w:r>
      <w:r w:rsidRPr="00442437">
        <w:rPr>
          <w:rFonts w:eastAsia="Times New Roman" w:cstheme="minorHAnsi"/>
          <w:color w:val="000000"/>
        </w:rPr>
        <w:t xml:space="preserve">mowy przez obie </w:t>
      </w:r>
      <w:r>
        <w:rPr>
          <w:rFonts w:eastAsia="Times New Roman" w:cstheme="minorHAnsi"/>
          <w:color w:val="000000"/>
        </w:rPr>
        <w:t>S</w:t>
      </w:r>
      <w:r w:rsidRPr="00442437">
        <w:rPr>
          <w:rFonts w:eastAsia="Times New Roman" w:cstheme="minorHAnsi"/>
          <w:color w:val="000000"/>
        </w:rPr>
        <w:t>trony.</w:t>
      </w:r>
    </w:p>
    <w:p w14:paraId="4D2FC89B" w14:textId="77777777" w:rsidR="0052469E" w:rsidRPr="00442437" w:rsidRDefault="0052469E" w:rsidP="0052469E">
      <w:pPr>
        <w:widowControl w:val="0"/>
        <w:autoSpaceDE w:val="0"/>
        <w:autoSpaceDN w:val="0"/>
        <w:adjustRightInd w:val="0"/>
        <w:spacing w:after="120" w:line="276" w:lineRule="auto"/>
        <w:jc w:val="both"/>
        <w:rPr>
          <w:rFonts w:cstheme="minorHAnsi"/>
        </w:rPr>
      </w:pPr>
      <w:r w:rsidRPr="00442437">
        <w:rPr>
          <w:rFonts w:cstheme="minorHAnsi"/>
        </w:rPr>
        <w:lastRenderedPageBreak/>
        <w:t xml:space="preserve">2. Realizacja przedmiotu </w:t>
      </w:r>
      <w:r>
        <w:rPr>
          <w:rFonts w:cstheme="minorHAnsi"/>
        </w:rPr>
        <w:t>U</w:t>
      </w:r>
      <w:r w:rsidRPr="00442437">
        <w:rPr>
          <w:rFonts w:cstheme="minorHAnsi"/>
        </w:rPr>
        <w:t>mowy nastąpi w terminach:</w:t>
      </w:r>
      <w:r w:rsidRPr="00442437">
        <w:rPr>
          <w:rStyle w:val="Odwoanieprzypisudolnego"/>
          <w:rFonts w:cstheme="minorHAnsi"/>
        </w:rPr>
        <w:footnoteReference w:id="2"/>
      </w:r>
    </w:p>
    <w:p w14:paraId="3D2FB973" w14:textId="77777777" w:rsidR="0052469E" w:rsidRPr="00796694" w:rsidRDefault="0052469E" w:rsidP="0052469E">
      <w:pPr>
        <w:widowControl w:val="0"/>
        <w:autoSpaceDE w:val="0"/>
        <w:autoSpaceDN w:val="0"/>
        <w:adjustRightInd w:val="0"/>
        <w:spacing w:after="120" w:line="276" w:lineRule="auto"/>
        <w:ind w:left="426" w:hanging="426"/>
        <w:jc w:val="both"/>
        <w:rPr>
          <w:rFonts w:cstheme="minorHAnsi"/>
          <w:i/>
          <w:iCs/>
        </w:rPr>
      </w:pPr>
      <w:r w:rsidRPr="00442437">
        <w:rPr>
          <w:rFonts w:cstheme="minorHAnsi"/>
        </w:rPr>
        <w:t xml:space="preserve">– </w:t>
      </w:r>
      <w:r w:rsidRPr="00796694">
        <w:rPr>
          <w:rFonts w:cstheme="minorHAnsi"/>
          <w:i/>
          <w:iCs/>
        </w:rPr>
        <w:t xml:space="preserve">Zadanie 1: </w:t>
      </w:r>
    </w:p>
    <w:p w14:paraId="6AEA5421"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ind w:left="1418" w:hanging="284"/>
        <w:jc w:val="both"/>
        <w:rPr>
          <w:rFonts w:cstheme="minorHAnsi"/>
          <w:i/>
          <w:iCs/>
        </w:rPr>
      </w:pPr>
      <w:r w:rsidRPr="001E3B32">
        <w:rPr>
          <w:rFonts w:cstheme="minorHAnsi"/>
          <w:i/>
          <w:iCs/>
        </w:rPr>
        <w:t xml:space="preserve">wykonanie całości prac budowlano-montażowych </w:t>
      </w:r>
      <w:r w:rsidRPr="005B5C9D">
        <w:rPr>
          <w:rFonts w:cstheme="minorHAnsi"/>
          <w:i/>
          <w:iCs/>
        </w:rPr>
        <w:t xml:space="preserve">umożliwiające dostawę ciepła potwierdzone podpisanym przez strony umowy protokołem odbioru częściowego </w:t>
      </w:r>
      <w:r w:rsidRPr="001E3B32">
        <w:rPr>
          <w:rFonts w:cstheme="minorHAnsi"/>
          <w:i/>
          <w:iCs/>
        </w:rPr>
        <w:t>– …….. r. (Zadanie 1, Etap 1)</w:t>
      </w:r>
    </w:p>
    <w:p w14:paraId="3AAA70A6"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ind w:left="1418" w:hanging="284"/>
        <w:jc w:val="both"/>
        <w:rPr>
          <w:rFonts w:cstheme="minorHAnsi"/>
          <w:i/>
          <w:iCs/>
        </w:rPr>
      </w:pPr>
      <w:r w:rsidRPr="001E3B32">
        <w:rPr>
          <w:rFonts w:cstheme="minorHAnsi"/>
          <w:i/>
          <w:iCs/>
        </w:rPr>
        <w:t>zakończenie realizacji przedmiotu umowy potwierdzone podpisanym przez strony umowy protokołem odbioru końcowego – ………….. r. (Zadanie 1, Etap2)</w:t>
      </w:r>
    </w:p>
    <w:p w14:paraId="37B0511E" w14:textId="77777777" w:rsidR="0052469E" w:rsidRPr="001E3B32" w:rsidRDefault="0052469E" w:rsidP="0052469E">
      <w:pPr>
        <w:widowControl w:val="0"/>
        <w:autoSpaceDE w:val="0"/>
        <w:autoSpaceDN w:val="0"/>
        <w:adjustRightInd w:val="0"/>
        <w:spacing w:after="120" w:line="276" w:lineRule="auto"/>
        <w:ind w:left="567" w:hanging="567"/>
        <w:jc w:val="both"/>
        <w:rPr>
          <w:rFonts w:cstheme="minorHAnsi"/>
          <w:i/>
          <w:iCs/>
        </w:rPr>
      </w:pPr>
      <w:r w:rsidRPr="001E3B32">
        <w:rPr>
          <w:rFonts w:cstheme="minorHAnsi"/>
          <w:i/>
          <w:iCs/>
        </w:rPr>
        <w:t>- Zadanie 2:</w:t>
      </w:r>
    </w:p>
    <w:p w14:paraId="0224CA50"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jc w:val="both"/>
        <w:rPr>
          <w:rFonts w:cstheme="minorHAnsi"/>
          <w:i/>
          <w:iCs/>
        </w:rPr>
      </w:pPr>
      <w:r w:rsidRPr="001E3B32">
        <w:rPr>
          <w:rFonts w:cstheme="minorHAnsi"/>
          <w:i/>
          <w:iCs/>
        </w:rPr>
        <w:t xml:space="preserve">wykonanie całości prac budowlano-montażowych </w:t>
      </w:r>
      <w:r w:rsidRPr="005B5C9D">
        <w:rPr>
          <w:rFonts w:cstheme="minorHAnsi"/>
          <w:i/>
          <w:iCs/>
        </w:rPr>
        <w:t xml:space="preserve">umożliwiające dostawę ciepła potwierdzone podpisanym przez strony umowy protokołem odbioru częściowego </w:t>
      </w:r>
      <w:r w:rsidRPr="001E3B32">
        <w:rPr>
          <w:rFonts w:cstheme="minorHAnsi"/>
          <w:i/>
          <w:iCs/>
        </w:rPr>
        <w:t>– do …………… r. (Zadanie 2, Etap1)</w:t>
      </w:r>
    </w:p>
    <w:p w14:paraId="58720D71"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jc w:val="both"/>
        <w:rPr>
          <w:rFonts w:cstheme="minorHAnsi"/>
          <w:i/>
          <w:iCs/>
        </w:rPr>
      </w:pPr>
      <w:r w:rsidRPr="001E3B32">
        <w:rPr>
          <w:rFonts w:cstheme="minorHAnsi"/>
          <w:i/>
          <w:iCs/>
        </w:rPr>
        <w:t>zakończenie realizacji przedmiotu umowy potwierdzone podpisanym przez strony umowy protokołem odbioru końcowego – do …………….. r. (Zadanie 2, Etap2)</w:t>
      </w:r>
    </w:p>
    <w:p w14:paraId="2A7A929A" w14:textId="77777777" w:rsidR="0052469E" w:rsidRPr="001E3B32" w:rsidRDefault="0052469E" w:rsidP="0052469E">
      <w:pPr>
        <w:widowControl w:val="0"/>
        <w:autoSpaceDE w:val="0"/>
        <w:autoSpaceDN w:val="0"/>
        <w:adjustRightInd w:val="0"/>
        <w:spacing w:after="120" w:line="276" w:lineRule="auto"/>
        <w:ind w:left="567" w:hanging="567"/>
        <w:jc w:val="both"/>
        <w:rPr>
          <w:rFonts w:cstheme="minorHAnsi"/>
          <w:i/>
          <w:iCs/>
        </w:rPr>
      </w:pPr>
      <w:r w:rsidRPr="001E3B32">
        <w:rPr>
          <w:rFonts w:cstheme="minorHAnsi"/>
          <w:i/>
          <w:iCs/>
        </w:rPr>
        <w:t>- Zadanie 3:</w:t>
      </w:r>
    </w:p>
    <w:p w14:paraId="3B56F3AA"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jc w:val="both"/>
        <w:rPr>
          <w:rFonts w:cstheme="minorHAnsi"/>
          <w:i/>
          <w:iCs/>
        </w:rPr>
      </w:pPr>
      <w:r w:rsidRPr="001E3B32">
        <w:rPr>
          <w:rFonts w:cstheme="minorHAnsi"/>
          <w:i/>
          <w:iCs/>
        </w:rPr>
        <w:t xml:space="preserve">wykonanie całości prac budowlano-montażowych </w:t>
      </w:r>
      <w:r w:rsidRPr="005B5C9D">
        <w:rPr>
          <w:rFonts w:cstheme="minorHAnsi"/>
          <w:i/>
          <w:iCs/>
        </w:rPr>
        <w:t xml:space="preserve">umożliwiające dostawę ciepła potwierdzone podpisanym przez strony umowy protokołem odbioru częściowego </w:t>
      </w:r>
      <w:r w:rsidRPr="001E3B32">
        <w:rPr>
          <w:rFonts w:cstheme="minorHAnsi"/>
          <w:i/>
          <w:iCs/>
        </w:rPr>
        <w:t>– do ………….. r. (Zadanie 3, Etap 1)</w:t>
      </w:r>
    </w:p>
    <w:p w14:paraId="11CE92CF" w14:textId="77777777" w:rsidR="0052469E" w:rsidRPr="001E3B32" w:rsidRDefault="0052469E" w:rsidP="0052469E">
      <w:pPr>
        <w:pStyle w:val="Akapitzlist"/>
        <w:widowControl w:val="0"/>
        <w:numPr>
          <w:ilvl w:val="1"/>
          <w:numId w:val="44"/>
        </w:numPr>
        <w:autoSpaceDE w:val="0"/>
        <w:autoSpaceDN w:val="0"/>
        <w:adjustRightInd w:val="0"/>
        <w:spacing w:after="120" w:line="276" w:lineRule="auto"/>
        <w:jc w:val="both"/>
        <w:rPr>
          <w:rFonts w:cstheme="minorHAnsi"/>
          <w:i/>
          <w:iCs/>
        </w:rPr>
      </w:pPr>
      <w:r w:rsidRPr="001E3B32">
        <w:rPr>
          <w:rFonts w:cstheme="minorHAnsi"/>
          <w:i/>
          <w:iCs/>
        </w:rPr>
        <w:t>zakończenie realizacji przedmiotu umowy potwierdzone podpisanym przez strony umowy protokołem odbioru końcowego – do ……………. r. (Zadanie 3, Etap2)</w:t>
      </w:r>
    </w:p>
    <w:p w14:paraId="3CE2BEB4" w14:textId="77777777" w:rsidR="0052469E" w:rsidRPr="00442437" w:rsidRDefault="0052469E" w:rsidP="0052469E">
      <w:pPr>
        <w:widowControl w:val="0"/>
        <w:autoSpaceDE w:val="0"/>
        <w:autoSpaceDN w:val="0"/>
        <w:adjustRightInd w:val="0"/>
        <w:spacing w:after="120" w:line="276" w:lineRule="auto"/>
        <w:ind w:left="426" w:hanging="426"/>
        <w:jc w:val="both"/>
        <w:rPr>
          <w:rFonts w:cstheme="minorHAnsi"/>
        </w:rPr>
      </w:pPr>
      <w:r w:rsidRPr="00442437">
        <w:rPr>
          <w:rFonts w:eastAsia="Times New Roman" w:cstheme="minorHAnsi"/>
          <w:color w:val="000000"/>
        </w:rPr>
        <w:t>3.</w:t>
      </w:r>
      <w:r w:rsidRPr="00442437">
        <w:rPr>
          <w:rFonts w:eastAsia="Times New Roman" w:cstheme="minorHAnsi"/>
          <w:color w:val="000000"/>
        </w:rPr>
        <w:tab/>
        <w:t>Wskazane terminy mogą zostać zmienione za zgodą Zamawiającego, w związku wystąpieniem o</w:t>
      </w:r>
      <w:r w:rsidRPr="00442437">
        <w:rPr>
          <w:rFonts w:eastAsia="Times New Roman" w:cstheme="minorHAnsi"/>
        </w:rPr>
        <w:t>koliczności, o których mowa w Rozdziale XX SWZ, tj.:</w:t>
      </w:r>
    </w:p>
    <w:p w14:paraId="61BADF5F" w14:textId="77777777" w:rsidR="0052469E" w:rsidRPr="00442437" w:rsidRDefault="0052469E" w:rsidP="0052469E">
      <w:pPr>
        <w:pStyle w:val="Akapitzlist"/>
        <w:widowControl w:val="0"/>
        <w:numPr>
          <w:ilvl w:val="0"/>
          <w:numId w:val="53"/>
        </w:numPr>
        <w:shd w:val="clear" w:color="auto" w:fill="FFFFFF"/>
        <w:tabs>
          <w:tab w:val="left" w:pos="1018"/>
        </w:tabs>
        <w:autoSpaceDE w:val="0"/>
        <w:autoSpaceDN w:val="0"/>
        <w:adjustRightInd w:val="0"/>
        <w:spacing w:after="120" w:line="276" w:lineRule="auto"/>
        <w:ind w:right="16"/>
        <w:jc w:val="both"/>
        <w:rPr>
          <w:rFonts w:cstheme="minorHAnsi"/>
          <w:color w:val="000000"/>
        </w:rPr>
      </w:pPr>
      <w:r w:rsidRPr="00442437">
        <w:rPr>
          <w:rFonts w:cstheme="minorHAnsi"/>
          <w:color w:val="000000"/>
        </w:rPr>
        <w:t>Zmiany spowodowane warunkami atmosferycznymi, które uniemożliwiły prowadzenie robót budowlanych, przeprowadzanie prób i sprawdzeń, dokonywanie odbiorów.</w:t>
      </w:r>
    </w:p>
    <w:p w14:paraId="59183380" w14:textId="77777777" w:rsidR="0052469E" w:rsidRPr="00442437" w:rsidRDefault="0052469E" w:rsidP="0052469E">
      <w:pPr>
        <w:pStyle w:val="Akapitzlist"/>
        <w:widowControl w:val="0"/>
        <w:numPr>
          <w:ilvl w:val="0"/>
          <w:numId w:val="53"/>
        </w:numPr>
        <w:shd w:val="clear" w:color="auto" w:fill="FFFFFF"/>
        <w:tabs>
          <w:tab w:val="left" w:pos="1018"/>
        </w:tabs>
        <w:autoSpaceDE w:val="0"/>
        <w:autoSpaceDN w:val="0"/>
        <w:adjustRightInd w:val="0"/>
        <w:spacing w:after="120" w:line="276" w:lineRule="auto"/>
        <w:ind w:right="16"/>
        <w:jc w:val="both"/>
        <w:rPr>
          <w:rFonts w:cstheme="minorHAnsi"/>
          <w:color w:val="000000"/>
        </w:rPr>
      </w:pPr>
      <w:r w:rsidRPr="00442437">
        <w:rPr>
          <w:rFonts w:cstheme="minorHAnsi"/>
          <w:color w:val="000000"/>
        </w:rPr>
        <w:t>Zmiany spowodowane warunkami geologicznymi, archeologicznymi lub terenowymi, w szczególności odmienne od przyjętych w dokumentacji projektowej warunki terenowe, istnienie niezinwentaryzowanych, podziemnych urządzeń, instalacji lub obiektów infrastrukturalnych.</w:t>
      </w:r>
    </w:p>
    <w:p w14:paraId="107C963C" w14:textId="77777777" w:rsidR="0052469E" w:rsidRPr="00442437" w:rsidRDefault="0052469E" w:rsidP="0052469E">
      <w:pPr>
        <w:pStyle w:val="Akapitzlist"/>
        <w:widowControl w:val="0"/>
        <w:numPr>
          <w:ilvl w:val="0"/>
          <w:numId w:val="53"/>
        </w:numPr>
        <w:shd w:val="clear" w:color="auto" w:fill="FFFFFF"/>
        <w:tabs>
          <w:tab w:val="left" w:pos="1018"/>
        </w:tabs>
        <w:autoSpaceDE w:val="0"/>
        <w:autoSpaceDN w:val="0"/>
        <w:adjustRightInd w:val="0"/>
        <w:spacing w:after="120" w:line="276" w:lineRule="auto"/>
        <w:ind w:right="16"/>
        <w:jc w:val="both"/>
        <w:rPr>
          <w:rFonts w:cstheme="minorHAnsi"/>
          <w:color w:val="000000"/>
        </w:rPr>
      </w:pPr>
      <w:r w:rsidRPr="00442437">
        <w:rPr>
          <w:rFonts w:cstheme="minorHAnsi"/>
          <w:color w:val="000000"/>
        </w:rPr>
        <w:t>Zmiany będące następstwem okoliczności leżących po stronie Zamawiającego, np.:</w:t>
      </w:r>
    </w:p>
    <w:p w14:paraId="169C4262" w14:textId="77777777" w:rsidR="0052469E" w:rsidRPr="00442437" w:rsidRDefault="0052469E" w:rsidP="0052469E">
      <w:pPr>
        <w:pStyle w:val="Akapitzlist"/>
        <w:widowControl w:val="0"/>
        <w:numPr>
          <w:ilvl w:val="0"/>
          <w:numId w:val="54"/>
        </w:numPr>
        <w:shd w:val="clear" w:color="auto" w:fill="FFFFFF"/>
        <w:tabs>
          <w:tab w:val="left" w:pos="1181"/>
        </w:tabs>
        <w:autoSpaceDE w:val="0"/>
        <w:autoSpaceDN w:val="0"/>
        <w:adjustRightInd w:val="0"/>
        <w:spacing w:after="120" w:line="276" w:lineRule="auto"/>
        <w:ind w:right="16"/>
        <w:jc w:val="both"/>
        <w:rPr>
          <w:rFonts w:cstheme="minorHAnsi"/>
          <w:color w:val="000000"/>
        </w:rPr>
      </w:pPr>
      <w:r w:rsidRPr="00442437">
        <w:rPr>
          <w:rFonts w:cstheme="minorHAnsi"/>
          <w:color w:val="000000"/>
        </w:rPr>
        <w:t>wstrzymanie robót decyzją Zamawiającego;</w:t>
      </w:r>
    </w:p>
    <w:p w14:paraId="03AB6121" w14:textId="77777777" w:rsidR="0052469E" w:rsidRPr="00442437" w:rsidRDefault="0052469E" w:rsidP="0052469E">
      <w:pPr>
        <w:pStyle w:val="Akapitzlist"/>
        <w:widowControl w:val="0"/>
        <w:numPr>
          <w:ilvl w:val="0"/>
          <w:numId w:val="54"/>
        </w:numPr>
        <w:shd w:val="clear" w:color="auto" w:fill="FFFFFF"/>
        <w:tabs>
          <w:tab w:val="left" w:pos="1181"/>
        </w:tabs>
        <w:autoSpaceDE w:val="0"/>
        <w:autoSpaceDN w:val="0"/>
        <w:adjustRightInd w:val="0"/>
        <w:spacing w:after="120" w:line="276" w:lineRule="auto"/>
        <w:ind w:right="16"/>
        <w:jc w:val="both"/>
        <w:rPr>
          <w:rFonts w:cstheme="minorHAnsi"/>
          <w:color w:val="000000"/>
        </w:rPr>
      </w:pPr>
      <w:r w:rsidRPr="00442437">
        <w:rPr>
          <w:rFonts w:cstheme="minorHAnsi"/>
          <w:color w:val="000000"/>
        </w:rPr>
        <w:t>konieczność usunięcia błędów lub wprowadzenia zmian w przekazanej Wykonawcy dokumentacji projektowej;</w:t>
      </w:r>
    </w:p>
    <w:p w14:paraId="60B9D2F4" w14:textId="77777777" w:rsidR="0052469E" w:rsidRPr="00442437" w:rsidRDefault="0052469E" w:rsidP="0052469E">
      <w:pPr>
        <w:pStyle w:val="Akapitzlist"/>
        <w:widowControl w:val="0"/>
        <w:numPr>
          <w:ilvl w:val="0"/>
          <w:numId w:val="54"/>
        </w:numPr>
        <w:shd w:val="clear" w:color="auto" w:fill="FFFFFF"/>
        <w:tabs>
          <w:tab w:val="left" w:pos="1181"/>
        </w:tabs>
        <w:autoSpaceDE w:val="0"/>
        <w:autoSpaceDN w:val="0"/>
        <w:adjustRightInd w:val="0"/>
        <w:spacing w:after="120" w:line="276" w:lineRule="auto"/>
        <w:ind w:right="16"/>
        <w:jc w:val="both"/>
        <w:rPr>
          <w:rFonts w:cstheme="minorHAnsi"/>
          <w:color w:val="000000"/>
        </w:rPr>
      </w:pPr>
      <w:r w:rsidRPr="00442437">
        <w:rPr>
          <w:rFonts w:cstheme="minorHAnsi"/>
          <w:color w:val="000000"/>
        </w:rPr>
        <w:t>inne;</w:t>
      </w:r>
    </w:p>
    <w:p w14:paraId="53DEBBAC" w14:textId="77777777" w:rsidR="0052469E" w:rsidRPr="00442437" w:rsidRDefault="0052469E" w:rsidP="0052469E">
      <w:pPr>
        <w:pStyle w:val="Akapitzlist"/>
        <w:widowControl w:val="0"/>
        <w:numPr>
          <w:ilvl w:val="0"/>
          <w:numId w:val="53"/>
        </w:numPr>
        <w:shd w:val="clear" w:color="auto" w:fill="FFFFFF"/>
        <w:tabs>
          <w:tab w:val="left" w:pos="835"/>
        </w:tabs>
        <w:autoSpaceDE w:val="0"/>
        <w:autoSpaceDN w:val="0"/>
        <w:adjustRightInd w:val="0"/>
        <w:spacing w:after="120" w:line="276" w:lineRule="auto"/>
        <w:ind w:right="16"/>
        <w:jc w:val="both"/>
        <w:rPr>
          <w:rFonts w:cstheme="minorHAnsi"/>
        </w:rPr>
      </w:pPr>
      <w:r w:rsidRPr="00442437">
        <w:rPr>
          <w:rFonts w:cstheme="minorHAnsi"/>
          <w:color w:val="000000"/>
        </w:rPr>
        <w:t>Zmiany będące następstwem działania organów administracji, w szczególności:</w:t>
      </w:r>
    </w:p>
    <w:p w14:paraId="22D297F1" w14:textId="77777777" w:rsidR="0052469E" w:rsidRPr="00442437" w:rsidRDefault="0052469E" w:rsidP="0052469E">
      <w:pPr>
        <w:pStyle w:val="Akapitzlist"/>
        <w:widowControl w:val="0"/>
        <w:numPr>
          <w:ilvl w:val="0"/>
          <w:numId w:val="55"/>
        </w:numPr>
        <w:shd w:val="clear" w:color="auto" w:fill="FFFFFF"/>
        <w:tabs>
          <w:tab w:val="left" w:pos="1181"/>
        </w:tabs>
        <w:autoSpaceDE w:val="0"/>
        <w:autoSpaceDN w:val="0"/>
        <w:adjustRightInd w:val="0"/>
        <w:spacing w:after="120" w:line="276" w:lineRule="auto"/>
        <w:ind w:right="16"/>
        <w:jc w:val="both"/>
        <w:rPr>
          <w:rFonts w:cstheme="minorHAnsi"/>
          <w:color w:val="000000"/>
        </w:rPr>
      </w:pPr>
      <w:r w:rsidRPr="00442437">
        <w:rPr>
          <w:rFonts w:cstheme="minorHAnsi"/>
          <w:color w:val="000000"/>
        </w:rPr>
        <w:t>niedotrzymanie zakreślonych przez prawo terminów wydawania przez organy administracji decyzji, zezwoleń, itp.;</w:t>
      </w:r>
    </w:p>
    <w:p w14:paraId="041BC5F5" w14:textId="77777777" w:rsidR="0052469E" w:rsidRPr="00442437" w:rsidRDefault="0052469E" w:rsidP="0052469E">
      <w:pPr>
        <w:pStyle w:val="Akapitzlist"/>
        <w:widowControl w:val="0"/>
        <w:numPr>
          <w:ilvl w:val="0"/>
          <w:numId w:val="55"/>
        </w:numPr>
        <w:shd w:val="clear" w:color="auto" w:fill="FFFFFF"/>
        <w:tabs>
          <w:tab w:val="left" w:pos="1181"/>
        </w:tabs>
        <w:autoSpaceDE w:val="0"/>
        <w:autoSpaceDN w:val="0"/>
        <w:adjustRightInd w:val="0"/>
        <w:spacing w:after="120" w:line="276" w:lineRule="auto"/>
        <w:ind w:right="16"/>
        <w:jc w:val="both"/>
        <w:rPr>
          <w:rFonts w:cstheme="minorHAnsi"/>
          <w:color w:val="000000"/>
        </w:rPr>
      </w:pPr>
      <w:r w:rsidRPr="00442437">
        <w:rPr>
          <w:rFonts w:cstheme="minorHAnsi"/>
          <w:color w:val="000000"/>
        </w:rPr>
        <w:t>odmowa wydania przez organy administracji wymaganych decyzji, zezwoleń, uzgodnień na skutek błędów w dokumentacji projektowej przekazanej Wykonawcy przez Zamawiającego,</w:t>
      </w:r>
    </w:p>
    <w:p w14:paraId="3885ED78" w14:textId="77777777" w:rsidR="0052469E" w:rsidRPr="00442437" w:rsidRDefault="0052469E" w:rsidP="0052469E">
      <w:pPr>
        <w:pStyle w:val="Akapitzlist"/>
        <w:widowControl w:val="0"/>
        <w:numPr>
          <w:ilvl w:val="0"/>
          <w:numId w:val="53"/>
        </w:numPr>
        <w:shd w:val="clear" w:color="auto" w:fill="FFFFFF"/>
        <w:tabs>
          <w:tab w:val="left" w:pos="1171"/>
        </w:tabs>
        <w:autoSpaceDE w:val="0"/>
        <w:autoSpaceDN w:val="0"/>
        <w:adjustRightInd w:val="0"/>
        <w:spacing w:after="120" w:line="276" w:lineRule="auto"/>
        <w:ind w:right="16"/>
        <w:jc w:val="both"/>
        <w:rPr>
          <w:rFonts w:cstheme="minorHAnsi"/>
          <w:color w:val="000000"/>
        </w:rPr>
      </w:pPr>
      <w:r w:rsidRPr="00442437">
        <w:rPr>
          <w:rFonts w:cstheme="minorHAnsi"/>
          <w:color w:val="000000"/>
        </w:rPr>
        <w:t>Zaistnienia siły wyższej, o której mowa w § 21 umowy.</w:t>
      </w:r>
    </w:p>
    <w:p w14:paraId="04F3E78B" w14:textId="77777777" w:rsidR="0052469E" w:rsidRPr="001E3B32" w:rsidRDefault="0052469E" w:rsidP="0052469E">
      <w:pPr>
        <w:pStyle w:val="Akapitzlist"/>
        <w:numPr>
          <w:ilvl w:val="0"/>
          <w:numId w:val="29"/>
        </w:numPr>
        <w:spacing w:after="120" w:line="276" w:lineRule="auto"/>
        <w:jc w:val="both"/>
        <w:rPr>
          <w:rFonts w:cstheme="minorHAnsi"/>
        </w:rPr>
      </w:pPr>
      <w:r w:rsidRPr="001E3B32">
        <w:rPr>
          <w:rFonts w:eastAsia="Times New Roman" w:cstheme="minorHAnsi"/>
        </w:rPr>
        <w:lastRenderedPageBreak/>
        <w:t>Wykonawca będzie realizował przedmiot umowy w terminach zgodnych z harmonogramem rzeczowo-finansowym, stanowiącym Załącznik nr 1 do niniejszej umowy. Harmonogram będzie zawierał terminy określone w pkt 3.</w:t>
      </w:r>
    </w:p>
    <w:p w14:paraId="1C0675E6" w14:textId="77777777" w:rsidR="0052469E" w:rsidRPr="00442437" w:rsidRDefault="0052469E" w:rsidP="0052469E">
      <w:pPr>
        <w:pStyle w:val="Akapitzlist"/>
        <w:widowControl w:val="0"/>
        <w:numPr>
          <w:ilvl w:val="0"/>
          <w:numId w:val="29"/>
        </w:numPr>
        <w:autoSpaceDE w:val="0"/>
        <w:autoSpaceDN w:val="0"/>
        <w:adjustRightInd w:val="0"/>
        <w:spacing w:after="120" w:line="276" w:lineRule="auto"/>
        <w:jc w:val="both"/>
        <w:rPr>
          <w:rFonts w:cstheme="minorHAnsi"/>
        </w:rPr>
      </w:pPr>
      <w:r w:rsidRPr="00442437">
        <w:rPr>
          <w:rFonts w:eastAsia="Times New Roman" w:cstheme="minorHAnsi"/>
        </w:rPr>
        <w:t>W trakcie realizacji przedmiotu umowy Zamawiający dopuszcza możliwość zmiany terminów realizacji etapów robót ustalonych w harmonogramie rzeczowo – finansowym, pod warunkiem, że nastąpi to za zgodą obu stron.</w:t>
      </w:r>
    </w:p>
    <w:p w14:paraId="3EE5A716" w14:textId="77777777" w:rsidR="0052469E" w:rsidRPr="00442437" w:rsidRDefault="0052469E" w:rsidP="0052469E">
      <w:pPr>
        <w:widowControl w:val="0"/>
        <w:shd w:val="clear" w:color="auto" w:fill="FFFFFF"/>
        <w:tabs>
          <w:tab w:val="left" w:pos="426"/>
        </w:tabs>
        <w:autoSpaceDE w:val="0"/>
        <w:autoSpaceDN w:val="0"/>
        <w:adjustRightInd w:val="0"/>
        <w:spacing w:after="120" w:line="276" w:lineRule="auto"/>
        <w:ind w:right="16"/>
        <w:jc w:val="both"/>
        <w:rPr>
          <w:rFonts w:eastAsia="Times New Roman" w:cstheme="minorHAnsi"/>
          <w:sz w:val="10"/>
          <w:szCs w:val="10"/>
        </w:rPr>
      </w:pPr>
    </w:p>
    <w:p w14:paraId="0B47C91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§3</w:t>
      </w:r>
    </w:p>
    <w:p w14:paraId="5BFB3A5F"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Warunki realizacji </w:t>
      </w:r>
      <w:r>
        <w:rPr>
          <w:rFonts w:eastAsia="Times New Roman" w:cstheme="minorHAnsi"/>
          <w:b/>
          <w:bCs/>
          <w:color w:val="000000"/>
        </w:rPr>
        <w:t>U</w:t>
      </w:r>
      <w:r w:rsidRPr="00442437">
        <w:rPr>
          <w:rFonts w:eastAsia="Times New Roman" w:cstheme="minorHAnsi"/>
          <w:b/>
          <w:bCs/>
          <w:color w:val="000000"/>
        </w:rPr>
        <w:t>mowy</w:t>
      </w:r>
    </w:p>
    <w:p w14:paraId="4FFB2A60" w14:textId="77777777" w:rsidR="0052469E" w:rsidRPr="00442437" w:rsidRDefault="0052469E" w:rsidP="0052469E">
      <w:pPr>
        <w:widowControl w:val="0"/>
        <w:shd w:val="clear" w:color="auto" w:fill="FFFFFF"/>
        <w:tabs>
          <w:tab w:val="left" w:pos="360"/>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1.</w:t>
      </w:r>
      <w:r w:rsidRPr="00442437">
        <w:rPr>
          <w:rFonts w:eastAsia="Times New Roman" w:cstheme="minorHAnsi"/>
          <w:color w:val="000000"/>
        </w:rPr>
        <w:tab/>
        <w:t xml:space="preserve">Wykonawca zobowiązuje się zrealizować przedmiot </w:t>
      </w:r>
      <w:r>
        <w:rPr>
          <w:rFonts w:eastAsia="Times New Roman" w:cstheme="minorHAnsi"/>
          <w:color w:val="000000"/>
        </w:rPr>
        <w:t>U</w:t>
      </w:r>
      <w:r w:rsidRPr="00442437">
        <w:rPr>
          <w:rFonts w:eastAsia="Times New Roman" w:cstheme="minorHAnsi"/>
          <w:color w:val="000000"/>
        </w:rPr>
        <w:t xml:space="preserve">mowy zgodnie z niniejszą </w:t>
      </w:r>
      <w:r>
        <w:rPr>
          <w:rFonts w:eastAsia="Times New Roman" w:cstheme="minorHAnsi"/>
          <w:color w:val="000000"/>
        </w:rPr>
        <w:t>U</w:t>
      </w:r>
      <w:r w:rsidRPr="00442437">
        <w:rPr>
          <w:rFonts w:eastAsia="Times New Roman" w:cstheme="minorHAnsi"/>
          <w:color w:val="000000"/>
        </w:rPr>
        <w:t>mową oraz zgodnie z:</w:t>
      </w:r>
    </w:p>
    <w:p w14:paraId="719572DF" w14:textId="77777777" w:rsidR="0052469E" w:rsidRPr="00442437" w:rsidRDefault="0052469E" w:rsidP="0052469E">
      <w:pPr>
        <w:widowControl w:val="0"/>
        <w:shd w:val="clear" w:color="auto" w:fill="FFFFFF"/>
        <w:tabs>
          <w:tab w:val="left" w:pos="350"/>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 xml:space="preserve">a) </w:t>
      </w:r>
      <w:r w:rsidRPr="00442437">
        <w:rPr>
          <w:rFonts w:eastAsia="Times New Roman" w:cstheme="minorHAnsi"/>
          <w:color w:val="000000"/>
        </w:rPr>
        <w:tab/>
        <w:t>Projektami budowlanymi, specyfikacjami technicznymi wykonania i odbioru robót stanowiącymi załączniki do SWZ, warunkami technicznymi wynikającymi z obowiązujących przepisów technicznych i prawa budowlanego oraz normami i zasadami wiedzy technicznej.</w:t>
      </w:r>
    </w:p>
    <w:p w14:paraId="0D64D897" w14:textId="77777777" w:rsidR="0052469E" w:rsidRPr="00442437" w:rsidRDefault="0052469E" w:rsidP="0052469E">
      <w:pPr>
        <w:widowControl w:val="0"/>
        <w:shd w:val="clear" w:color="auto" w:fill="FFFFFF"/>
        <w:tabs>
          <w:tab w:val="left" w:pos="576"/>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 xml:space="preserve">b) </w:t>
      </w:r>
      <w:r w:rsidRPr="00442437">
        <w:rPr>
          <w:rFonts w:eastAsia="Times New Roman" w:cstheme="minorHAnsi"/>
          <w:color w:val="000000"/>
        </w:rPr>
        <w:tab/>
        <w:t>Wymaganiami wynikającymi z obowiązujących Polskich Norm przenoszących europejskie normy zharmonizowane, a w przypadku ich braku, aktów prawnych wyszczególnionych w art. 30 ust. 2 ustawy Prawo zamówień publicznych.</w:t>
      </w:r>
    </w:p>
    <w:p w14:paraId="70D5CAD4" w14:textId="77777777" w:rsidR="0052469E" w:rsidRPr="00442437" w:rsidRDefault="0052469E" w:rsidP="0052469E">
      <w:pPr>
        <w:widowControl w:val="0"/>
        <w:shd w:val="clear" w:color="auto" w:fill="FFFFFF"/>
        <w:tabs>
          <w:tab w:val="left" w:pos="274"/>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2.</w:t>
      </w:r>
      <w:r w:rsidRPr="00442437">
        <w:rPr>
          <w:rFonts w:eastAsia="Times New Roman" w:cstheme="minorHAnsi"/>
          <w:color w:val="000000"/>
        </w:rPr>
        <w:tab/>
        <w:t xml:space="preserve"> Przy realizacji przedmiotu umowy Wykonawca zobowiązuje się do:</w:t>
      </w:r>
    </w:p>
    <w:p w14:paraId="54D32D23" w14:textId="77777777" w:rsidR="0052469E" w:rsidRPr="00442437" w:rsidRDefault="0052469E" w:rsidP="0052469E">
      <w:pPr>
        <w:widowControl w:val="0"/>
        <w:numPr>
          <w:ilvl w:val="0"/>
          <w:numId w:val="7"/>
        </w:numPr>
        <w:shd w:val="clear" w:color="auto" w:fill="FFFFFF"/>
        <w:tabs>
          <w:tab w:val="left" w:pos="566"/>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stosowania jedynie wyrobów dopuszczonych do używania w budownictwie w rozumieniu ustawy z dnia 7 lipca 1994 r. Prawo budowlane oraz ustawy o wyrobach budowlanych;</w:t>
      </w:r>
    </w:p>
    <w:p w14:paraId="447776F3" w14:textId="77777777" w:rsidR="0052469E" w:rsidRPr="00442437" w:rsidRDefault="0052469E" w:rsidP="0052469E">
      <w:pPr>
        <w:widowControl w:val="0"/>
        <w:numPr>
          <w:ilvl w:val="0"/>
          <w:numId w:val="7"/>
        </w:numPr>
        <w:shd w:val="clear" w:color="auto" w:fill="FFFFFF"/>
        <w:tabs>
          <w:tab w:val="left" w:pos="566"/>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dostarczenia na każde żądanie Zamawiającego kompletnych dokumentów świadczących, że wbudowane materiały i urządzenia (wyroby) odpowiadają co do jakości wymogom wyrobów dopuszczonych do obrotu i stosowania budownictwie określonych w przepisach, o których mowa w pkt 1 oraz innych, o ile mają zastosowanie np. certyfikaty, deklaracje zgodności, instrukcje obsługi (DTR), aprobaty techniczne, autoryzacje itp.;</w:t>
      </w:r>
    </w:p>
    <w:p w14:paraId="361B1CF2" w14:textId="77777777" w:rsidR="0052469E" w:rsidRPr="00442437" w:rsidRDefault="0052469E" w:rsidP="0052469E">
      <w:pPr>
        <w:widowControl w:val="0"/>
        <w:numPr>
          <w:ilvl w:val="0"/>
          <w:numId w:val="8"/>
        </w:numPr>
        <w:shd w:val="clear" w:color="auto" w:fill="FFFFFF"/>
        <w:tabs>
          <w:tab w:val="left" w:pos="643"/>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wykonania przedmiotu umowy w sposób nie naruszający interesów Zamawiającego i osób trzecich;</w:t>
      </w:r>
    </w:p>
    <w:p w14:paraId="4932537E" w14:textId="77777777" w:rsidR="0052469E" w:rsidRPr="00442437" w:rsidRDefault="0052469E" w:rsidP="0052469E">
      <w:pPr>
        <w:widowControl w:val="0"/>
        <w:numPr>
          <w:ilvl w:val="0"/>
          <w:numId w:val="8"/>
        </w:numPr>
        <w:shd w:val="clear" w:color="auto" w:fill="FFFFFF"/>
        <w:tabs>
          <w:tab w:val="left" w:pos="643"/>
        </w:tabs>
        <w:autoSpaceDE w:val="0"/>
        <w:autoSpaceDN w:val="0"/>
        <w:adjustRightInd w:val="0"/>
        <w:spacing w:after="120" w:line="276" w:lineRule="auto"/>
        <w:ind w:left="360" w:right="16" w:hanging="360"/>
        <w:jc w:val="both"/>
        <w:rPr>
          <w:rFonts w:eastAsia="Times New Roman" w:cstheme="minorHAnsi"/>
          <w:color w:val="000000"/>
        </w:rPr>
      </w:pPr>
      <w:r w:rsidRPr="00442437">
        <w:rPr>
          <w:rFonts w:eastAsia="Times New Roman" w:cstheme="minorHAnsi"/>
          <w:color w:val="000000"/>
        </w:rPr>
        <w:t xml:space="preserve">zachowania w czasie wykonywania robót warunków BHP i p. </w:t>
      </w:r>
      <w:proofErr w:type="spellStart"/>
      <w:r w:rsidRPr="00442437">
        <w:rPr>
          <w:rFonts w:eastAsia="Times New Roman" w:cstheme="minorHAnsi"/>
          <w:color w:val="000000"/>
        </w:rPr>
        <w:t>poż</w:t>
      </w:r>
      <w:proofErr w:type="spellEnd"/>
      <w:r w:rsidRPr="00442437">
        <w:rPr>
          <w:rFonts w:eastAsia="Times New Roman" w:cstheme="minorHAnsi"/>
          <w:color w:val="000000"/>
        </w:rPr>
        <w:t>.</w:t>
      </w:r>
    </w:p>
    <w:p w14:paraId="2AB9F1F9" w14:textId="77777777" w:rsidR="0052469E" w:rsidRPr="00442437" w:rsidRDefault="0052469E" w:rsidP="0052469E">
      <w:pPr>
        <w:widowControl w:val="0"/>
        <w:shd w:val="clear" w:color="auto" w:fill="FFFFFF"/>
        <w:tabs>
          <w:tab w:val="left" w:pos="341"/>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3. Wykonawca zrealizuje zamówienie z materiałów własnych.</w:t>
      </w:r>
    </w:p>
    <w:p w14:paraId="3A84B832" w14:textId="77777777" w:rsidR="0052469E" w:rsidRPr="00442437" w:rsidRDefault="0052469E" w:rsidP="0052469E">
      <w:pPr>
        <w:widowControl w:val="0"/>
        <w:shd w:val="clear" w:color="auto" w:fill="FFFFFF"/>
        <w:autoSpaceDE w:val="0"/>
        <w:autoSpaceDN w:val="0"/>
        <w:adjustRightInd w:val="0"/>
        <w:spacing w:after="120" w:line="276" w:lineRule="auto"/>
        <w:ind w:left="284" w:right="16" w:hanging="284"/>
        <w:jc w:val="both"/>
        <w:rPr>
          <w:rFonts w:eastAsia="Times New Roman" w:cstheme="minorHAnsi"/>
          <w:color w:val="000000"/>
        </w:rPr>
      </w:pPr>
      <w:r w:rsidRPr="00442437">
        <w:rPr>
          <w:rFonts w:eastAsia="Times New Roman" w:cstheme="minorHAnsi"/>
          <w:color w:val="000000"/>
        </w:rPr>
        <w:t>4. Zakres świadczonych przez Wykonawcę robót określono w niniejszej Umowie, SWZ oraz w ofercie i musi obejmować wszelkie elementy, które są potrzebne do tego, aby przedmiot umowy osiągnął wymagane cele, nawet jeżeli elementy takie nie są wyraźnie wyszczególnione w umowie (dokumentacji projektowej, specyfikacji technicznej wykonania i odbioru robót, SWZ i ofercie).</w:t>
      </w:r>
    </w:p>
    <w:p w14:paraId="109B2EB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2C5C8A3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§4</w:t>
      </w:r>
    </w:p>
    <w:p w14:paraId="752FF28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Zobowiązania Zamawiającego</w:t>
      </w:r>
    </w:p>
    <w:p w14:paraId="4B77A02C" w14:textId="77777777" w:rsidR="0052469E" w:rsidRPr="00442437" w:rsidRDefault="0052469E" w:rsidP="0052469E">
      <w:pPr>
        <w:widowControl w:val="0"/>
        <w:shd w:val="clear" w:color="auto" w:fill="FFFFFF"/>
        <w:autoSpaceDE w:val="0"/>
        <w:autoSpaceDN w:val="0"/>
        <w:adjustRightInd w:val="0"/>
        <w:spacing w:after="120" w:line="276" w:lineRule="auto"/>
        <w:ind w:left="38" w:right="16"/>
        <w:jc w:val="both"/>
        <w:rPr>
          <w:rFonts w:eastAsia="Times New Roman" w:cstheme="minorHAnsi"/>
        </w:rPr>
      </w:pPr>
      <w:r w:rsidRPr="00442437">
        <w:rPr>
          <w:rFonts w:eastAsia="Times New Roman" w:cstheme="minorHAnsi"/>
          <w:color w:val="000000"/>
        </w:rPr>
        <w:t>Zamawiający zobowiązuje się do:</w:t>
      </w:r>
    </w:p>
    <w:p w14:paraId="47489951" w14:textId="77777777" w:rsidR="0052469E" w:rsidRPr="00442437" w:rsidRDefault="0052469E" w:rsidP="0052469E">
      <w:pPr>
        <w:widowControl w:val="0"/>
        <w:numPr>
          <w:ilvl w:val="0"/>
          <w:numId w:val="17"/>
        </w:numPr>
        <w:shd w:val="clear" w:color="auto" w:fill="FFFFFF"/>
        <w:autoSpaceDE w:val="0"/>
        <w:autoSpaceDN w:val="0"/>
        <w:adjustRightInd w:val="0"/>
        <w:spacing w:after="120" w:line="276" w:lineRule="auto"/>
        <w:ind w:left="851" w:right="16" w:hanging="284"/>
        <w:jc w:val="both"/>
        <w:rPr>
          <w:rFonts w:eastAsia="Times New Roman" w:cstheme="minorHAnsi"/>
          <w:color w:val="000000"/>
        </w:rPr>
      </w:pPr>
      <w:r w:rsidRPr="00442437">
        <w:rPr>
          <w:rFonts w:eastAsia="Times New Roman" w:cstheme="minorHAnsi"/>
          <w:color w:val="000000"/>
        </w:rPr>
        <w:t xml:space="preserve">Przekazania w terminie 14 dni od dnia podpisania </w:t>
      </w:r>
      <w:r>
        <w:rPr>
          <w:rFonts w:eastAsia="Times New Roman" w:cstheme="minorHAnsi"/>
          <w:color w:val="000000"/>
        </w:rPr>
        <w:t>U</w:t>
      </w:r>
      <w:r w:rsidRPr="00442437">
        <w:rPr>
          <w:rFonts w:eastAsia="Times New Roman" w:cstheme="minorHAnsi"/>
          <w:color w:val="000000"/>
        </w:rPr>
        <w:t xml:space="preserve">mowy, kopii pozwolenia na budowę, dziennika budowy i jednego egzemplarza projektu budowlanego. </w:t>
      </w:r>
    </w:p>
    <w:p w14:paraId="472E9064" w14:textId="77777777" w:rsidR="0052469E" w:rsidRPr="00442437" w:rsidRDefault="0052469E" w:rsidP="0052469E">
      <w:pPr>
        <w:widowControl w:val="0"/>
        <w:numPr>
          <w:ilvl w:val="0"/>
          <w:numId w:val="17"/>
        </w:numPr>
        <w:shd w:val="clear" w:color="auto" w:fill="FFFFFF"/>
        <w:autoSpaceDE w:val="0"/>
        <w:autoSpaceDN w:val="0"/>
        <w:adjustRightInd w:val="0"/>
        <w:spacing w:after="120" w:line="276" w:lineRule="auto"/>
        <w:ind w:left="851" w:right="16" w:hanging="284"/>
        <w:jc w:val="both"/>
        <w:rPr>
          <w:rFonts w:eastAsia="Times New Roman" w:cstheme="minorHAnsi"/>
          <w:color w:val="000000"/>
        </w:rPr>
      </w:pPr>
      <w:r w:rsidRPr="00442437">
        <w:rPr>
          <w:rFonts w:eastAsia="Times New Roman" w:cstheme="minorHAnsi"/>
          <w:color w:val="000000"/>
        </w:rPr>
        <w:lastRenderedPageBreak/>
        <w:t>Zapewnienia nadzoru inwestorskiego.</w:t>
      </w:r>
    </w:p>
    <w:p w14:paraId="60662F9B"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62410FEA" w14:textId="77777777" w:rsidR="0052469E" w:rsidRDefault="0052469E" w:rsidP="0052469E">
      <w:pPr>
        <w:keepNext/>
        <w:shd w:val="clear" w:color="auto" w:fill="FFFFFF"/>
        <w:autoSpaceDE w:val="0"/>
        <w:autoSpaceDN w:val="0"/>
        <w:adjustRightInd w:val="0"/>
        <w:spacing w:after="120" w:line="276" w:lineRule="auto"/>
        <w:ind w:right="17"/>
        <w:jc w:val="center"/>
        <w:rPr>
          <w:rFonts w:eastAsia="Times New Roman" w:cstheme="minorHAnsi"/>
          <w:b/>
          <w:bCs/>
          <w:color w:val="000000"/>
        </w:rPr>
      </w:pPr>
    </w:p>
    <w:p w14:paraId="07F361DD" w14:textId="35B7ABA8" w:rsidR="0052469E" w:rsidRPr="00442437" w:rsidRDefault="0052469E" w:rsidP="0052469E">
      <w:pPr>
        <w:keepNext/>
        <w:shd w:val="clear" w:color="auto" w:fill="FFFFFF"/>
        <w:autoSpaceDE w:val="0"/>
        <w:autoSpaceDN w:val="0"/>
        <w:adjustRightInd w:val="0"/>
        <w:spacing w:after="120" w:line="276" w:lineRule="auto"/>
        <w:ind w:right="17"/>
        <w:jc w:val="center"/>
        <w:rPr>
          <w:rFonts w:eastAsia="Times New Roman" w:cstheme="minorHAnsi"/>
          <w:b/>
          <w:bCs/>
          <w:color w:val="000000"/>
        </w:rPr>
      </w:pPr>
      <w:r w:rsidRPr="00442437">
        <w:rPr>
          <w:rFonts w:eastAsia="Times New Roman" w:cstheme="minorHAnsi"/>
          <w:b/>
          <w:bCs/>
          <w:color w:val="000000"/>
        </w:rPr>
        <w:t>§5</w:t>
      </w:r>
    </w:p>
    <w:p w14:paraId="1EFE0BF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Reprezentacja </w:t>
      </w:r>
      <w:r>
        <w:rPr>
          <w:rFonts w:eastAsia="Times New Roman" w:cstheme="minorHAnsi"/>
          <w:b/>
          <w:bCs/>
          <w:color w:val="000000"/>
        </w:rPr>
        <w:t>S</w:t>
      </w:r>
      <w:r w:rsidRPr="00442437">
        <w:rPr>
          <w:rFonts w:eastAsia="Times New Roman" w:cstheme="minorHAnsi"/>
          <w:b/>
          <w:bCs/>
          <w:color w:val="000000"/>
        </w:rPr>
        <w:t>tron na budowie</w:t>
      </w:r>
    </w:p>
    <w:p w14:paraId="131EC54D" w14:textId="77777777" w:rsidR="0052469E" w:rsidRPr="00442437" w:rsidRDefault="0052469E" w:rsidP="0052469E">
      <w:pPr>
        <w:widowControl w:val="0"/>
        <w:shd w:val="clear" w:color="auto" w:fill="FFFFFF"/>
        <w:tabs>
          <w:tab w:val="left" w:pos="302"/>
        </w:tabs>
        <w:autoSpaceDE w:val="0"/>
        <w:autoSpaceDN w:val="0"/>
        <w:adjustRightInd w:val="0"/>
        <w:spacing w:after="120" w:line="276" w:lineRule="auto"/>
        <w:ind w:left="19" w:right="16"/>
        <w:jc w:val="both"/>
        <w:rPr>
          <w:rFonts w:eastAsia="Times New Roman" w:cstheme="minorHAnsi"/>
          <w:b/>
        </w:rPr>
      </w:pPr>
      <w:r w:rsidRPr="00442437">
        <w:rPr>
          <w:rFonts w:eastAsia="Times New Roman" w:cstheme="minorHAnsi"/>
          <w:color w:val="000000"/>
        </w:rPr>
        <w:t>1.</w:t>
      </w:r>
      <w:r w:rsidRPr="00442437">
        <w:rPr>
          <w:rFonts w:eastAsia="Times New Roman" w:cstheme="minorHAnsi"/>
          <w:color w:val="000000"/>
        </w:rPr>
        <w:tab/>
      </w:r>
      <w:r w:rsidRPr="00442437">
        <w:rPr>
          <w:rFonts w:eastAsia="Times New Roman" w:cstheme="minorHAnsi"/>
          <w:b/>
          <w:color w:val="000000"/>
        </w:rPr>
        <w:t>Wykonawca na swój koszt ustanawia kierownika budowy w osobie:</w:t>
      </w:r>
    </w:p>
    <w:p w14:paraId="1E83CD07" w14:textId="77777777" w:rsidR="0052469E" w:rsidRPr="00442437" w:rsidRDefault="0052469E" w:rsidP="0052469E">
      <w:pPr>
        <w:widowControl w:val="0"/>
        <w:shd w:val="clear" w:color="auto" w:fill="FFFFFF"/>
        <w:tabs>
          <w:tab w:val="left" w:leader="dot" w:pos="4282"/>
        </w:tabs>
        <w:autoSpaceDE w:val="0"/>
        <w:autoSpaceDN w:val="0"/>
        <w:adjustRightInd w:val="0"/>
        <w:spacing w:after="120" w:line="276" w:lineRule="auto"/>
        <w:ind w:left="384" w:right="16"/>
        <w:jc w:val="both"/>
        <w:rPr>
          <w:rFonts w:eastAsia="Times New Roman" w:cstheme="minorHAnsi"/>
          <w:color w:val="000000"/>
        </w:rPr>
      </w:pPr>
      <w:r w:rsidRPr="00442437">
        <w:rPr>
          <w:rFonts w:eastAsia="Times New Roman" w:cstheme="minorHAnsi"/>
          <w:b/>
          <w:color w:val="000000"/>
        </w:rPr>
        <w:t xml:space="preserve">……………………………., </w:t>
      </w:r>
      <w:r w:rsidRPr="00442437">
        <w:rPr>
          <w:rFonts w:eastAsia="Times New Roman" w:cstheme="minorHAnsi"/>
          <w:color w:val="000000"/>
        </w:rPr>
        <w:t xml:space="preserve">posiadającego uprawnienia budowlane do kierowania robotami budowlanymi bez ograniczeń w specjalności instalacyjnej w zakresie sieci i instalacji urządzeń określone w art.14 ust. 1 pkt. 4 lit. b) ustawy Prawo budowlane wydane przez </w:t>
      </w:r>
      <w:r w:rsidRPr="00442437">
        <w:rPr>
          <w:rFonts w:eastAsia="Times New Roman" w:cstheme="minorHAnsi"/>
        </w:rPr>
        <w:t>……..................</w:t>
      </w:r>
    </w:p>
    <w:p w14:paraId="415D45E8"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2. Osobami odpowiedzialnymi za realizację umowy ze strony Zamawiającego są:</w:t>
      </w:r>
    </w:p>
    <w:p w14:paraId="324FB03F" w14:textId="77777777" w:rsidR="0052469E" w:rsidRPr="00442437" w:rsidRDefault="0052469E" w:rsidP="0052469E">
      <w:pPr>
        <w:widowControl w:val="0"/>
        <w:shd w:val="clear" w:color="auto" w:fill="FFFFFF"/>
        <w:autoSpaceDE w:val="0"/>
        <w:autoSpaceDN w:val="0"/>
        <w:adjustRightInd w:val="0"/>
        <w:spacing w:after="120" w:line="276" w:lineRule="auto"/>
        <w:ind w:left="284" w:right="16"/>
        <w:jc w:val="both"/>
        <w:rPr>
          <w:rFonts w:eastAsia="Times New Roman" w:cstheme="minorHAnsi"/>
          <w:b/>
          <w:color w:val="000000"/>
        </w:rPr>
      </w:pPr>
      <w:r w:rsidRPr="00442437">
        <w:rPr>
          <w:rFonts w:eastAsia="Times New Roman" w:cstheme="minorHAnsi"/>
          <w:color w:val="000000"/>
        </w:rPr>
        <w:t xml:space="preserve"> </w:t>
      </w:r>
      <w:r w:rsidRPr="00442437">
        <w:rPr>
          <w:rFonts w:eastAsia="Times New Roman" w:cstheme="minorHAnsi"/>
          <w:b/>
          <w:color w:val="000000"/>
        </w:rPr>
        <w:t>Koordynator zadania: …………………………………….</w:t>
      </w:r>
    </w:p>
    <w:p w14:paraId="362927FF" w14:textId="77777777" w:rsidR="0052469E" w:rsidRPr="00442437" w:rsidRDefault="0052469E" w:rsidP="0052469E">
      <w:pPr>
        <w:pStyle w:val="Akapitzlist"/>
        <w:widowControl w:val="0"/>
        <w:numPr>
          <w:ilvl w:val="0"/>
          <w:numId w:val="30"/>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Zamawiający i Wykonawca ustalają, że do obowiązków kierownika budowy należy pełny zakres czynności określonych w odnośnych przepisach ustawy Prawo budowlane (</w:t>
      </w:r>
      <w:proofErr w:type="spellStart"/>
      <w:r w:rsidRPr="00442437">
        <w:rPr>
          <w:rFonts w:eastAsia="Times New Roman" w:cstheme="minorHAnsi"/>
          <w:color w:val="000000"/>
        </w:rPr>
        <w:t>t.j</w:t>
      </w:r>
      <w:proofErr w:type="spellEnd"/>
      <w:r w:rsidRPr="00442437">
        <w:rPr>
          <w:rFonts w:eastAsia="Times New Roman" w:cstheme="minorHAnsi"/>
          <w:color w:val="000000"/>
        </w:rPr>
        <w:t>. Dz. U. z 2019, poz. 1186 z późn.zm.).</w:t>
      </w:r>
    </w:p>
    <w:p w14:paraId="63F02392" w14:textId="77777777" w:rsidR="0052469E" w:rsidRPr="00442437" w:rsidRDefault="0052469E" w:rsidP="0052469E">
      <w:pPr>
        <w:pStyle w:val="Akapitzlist"/>
        <w:widowControl w:val="0"/>
        <w:numPr>
          <w:ilvl w:val="0"/>
          <w:numId w:val="30"/>
        </w:numPr>
        <w:shd w:val="clear" w:color="auto" w:fill="FFFFFF"/>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Do obowiązków kierownika budowy należy uczestnictwo w radach budowy, które będą odbywać się 3 razy w tygodniu. Termin rady budowy wyznacza Zamawiający. W przypadku wskazania przez Wykonawcę Kierownika Robót Sanitarnych, może on zastępować Kierownika budowy na radach, </w:t>
      </w:r>
      <w:r w:rsidRPr="00442437">
        <w:rPr>
          <w:rFonts w:cstheme="minorHAnsi"/>
          <w:b/>
          <w:bCs/>
        </w:rPr>
        <w:t xml:space="preserve">pod warunkiem że posiada 3 lata doświadczenia na stanowisku kierownika budowy lub kierownika robót sanitarnych w kierowaniu robotami obejmującymi budowę lub przebudowę co najmniej 1000 </w:t>
      </w:r>
      <w:proofErr w:type="spellStart"/>
      <w:r w:rsidRPr="00442437">
        <w:rPr>
          <w:rFonts w:cstheme="minorHAnsi"/>
          <w:b/>
          <w:bCs/>
        </w:rPr>
        <w:t>mb</w:t>
      </w:r>
      <w:proofErr w:type="spellEnd"/>
      <w:r w:rsidRPr="00442437">
        <w:rPr>
          <w:rFonts w:cstheme="minorHAnsi"/>
          <w:b/>
          <w:bCs/>
        </w:rPr>
        <w:t xml:space="preserve"> sieci ciepłowniczej w technologii rur preizolowanych.</w:t>
      </w:r>
    </w:p>
    <w:p w14:paraId="0E919240"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01A45E8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19CBC44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39369497" w14:textId="77777777" w:rsidR="0052469E" w:rsidRPr="00442437" w:rsidRDefault="0052469E" w:rsidP="0052469E">
      <w:pPr>
        <w:keepNext/>
        <w:widowControl w:val="0"/>
        <w:shd w:val="clear" w:color="auto" w:fill="FFFFFF"/>
        <w:autoSpaceDE w:val="0"/>
        <w:autoSpaceDN w:val="0"/>
        <w:adjustRightInd w:val="0"/>
        <w:spacing w:after="120" w:line="276" w:lineRule="auto"/>
        <w:ind w:right="17"/>
        <w:jc w:val="center"/>
        <w:rPr>
          <w:rFonts w:eastAsia="Times New Roman" w:cstheme="minorHAnsi"/>
          <w:b/>
          <w:bCs/>
          <w:color w:val="000000"/>
        </w:rPr>
      </w:pPr>
      <w:r w:rsidRPr="00442437">
        <w:rPr>
          <w:rFonts w:eastAsia="Times New Roman" w:cstheme="minorHAnsi"/>
          <w:b/>
          <w:bCs/>
          <w:color w:val="000000"/>
        </w:rPr>
        <w:t>§6</w:t>
      </w:r>
    </w:p>
    <w:p w14:paraId="7DEF494B"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Zobowiązania Wykonawcy</w:t>
      </w:r>
    </w:p>
    <w:p w14:paraId="5FDBC212" w14:textId="77777777" w:rsidR="0052469E" w:rsidRPr="00442437" w:rsidRDefault="0052469E" w:rsidP="0052469E">
      <w:pPr>
        <w:widowControl w:val="0"/>
        <w:shd w:val="clear" w:color="auto" w:fill="FFFFFF"/>
        <w:autoSpaceDE w:val="0"/>
        <w:autoSpaceDN w:val="0"/>
        <w:adjustRightInd w:val="0"/>
        <w:spacing w:after="120" w:line="276" w:lineRule="auto"/>
        <w:ind w:left="58" w:right="16"/>
        <w:jc w:val="both"/>
        <w:rPr>
          <w:rFonts w:eastAsia="Times New Roman" w:cstheme="minorHAnsi"/>
        </w:rPr>
      </w:pPr>
      <w:r w:rsidRPr="00442437">
        <w:rPr>
          <w:rFonts w:eastAsia="Times New Roman" w:cstheme="minorHAnsi"/>
          <w:color w:val="000000"/>
        </w:rPr>
        <w:t>Do obowiązków Wykonawcy należy:</w:t>
      </w:r>
    </w:p>
    <w:p w14:paraId="0CB12840"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Wykonawca na własny koszt i we własnym zakresie doprowadzi wodę i energię elektryczną na</w:t>
      </w:r>
      <w:r w:rsidRPr="00442437">
        <w:rPr>
          <w:rFonts w:eastAsia="Times New Roman" w:cstheme="minorHAnsi"/>
          <w:color w:val="000000"/>
        </w:rPr>
        <w:br/>
        <w:t>teren budowy i będzie ponosił pełne koszty ich poboru w okresie realizacji robót.</w:t>
      </w:r>
    </w:p>
    <w:p w14:paraId="0361CE75"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Wykonawca zobowiązuje się zapewnić warunki bezpieczeństwa i strzec swojego mienia na</w:t>
      </w:r>
      <w:r w:rsidRPr="00442437">
        <w:rPr>
          <w:rFonts w:eastAsia="Times New Roman" w:cstheme="minorHAnsi"/>
          <w:color w:val="000000"/>
        </w:rPr>
        <w:br/>
        <w:t>terenie budowy.</w:t>
      </w:r>
    </w:p>
    <w:p w14:paraId="5A3A229D"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Wykonawca zobowiązuje się do umożliwienia wstępu na teren budowy pracownikom</w:t>
      </w:r>
      <w:r w:rsidRPr="00442437">
        <w:rPr>
          <w:rFonts w:eastAsia="Times New Roman" w:cstheme="minorHAnsi"/>
          <w:color w:val="000000"/>
        </w:rPr>
        <w:br/>
        <w:t>państwowego nadzoru budowlanego.</w:t>
      </w:r>
    </w:p>
    <w:p w14:paraId="034EBF26"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W czasie realizacji robót Wykonawca będzie utrzymywał teren budowy, w należytym porządku, a w szczególności będzie usuwał i właściwie składował wszelkie urządzenia pomocnicze, zbędne materiały, odpady i śmieci.</w:t>
      </w:r>
    </w:p>
    <w:p w14:paraId="7F07CDAC"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19" w:right="16"/>
        <w:jc w:val="both"/>
        <w:rPr>
          <w:rFonts w:eastAsia="Times New Roman" w:cstheme="minorHAnsi"/>
          <w:color w:val="000000"/>
        </w:rPr>
      </w:pPr>
      <w:r w:rsidRPr="00442437">
        <w:rPr>
          <w:rFonts w:eastAsia="Times New Roman" w:cstheme="minorHAnsi"/>
          <w:color w:val="000000"/>
        </w:rPr>
        <w:t>Koszty związane z obsługą geodezyjną pokrywa Wykonawca.</w:t>
      </w:r>
    </w:p>
    <w:p w14:paraId="696A3A84"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Po zakończeniu robót Wykonawca zobowiązany jest uporządkować teren budowy, podpisać protokoły z przekazania terenu z ich właścicielami</w:t>
      </w:r>
      <w:r>
        <w:rPr>
          <w:rFonts w:eastAsia="Times New Roman" w:cstheme="minorHAnsi"/>
          <w:color w:val="000000"/>
        </w:rPr>
        <w:t xml:space="preserve"> i</w:t>
      </w:r>
      <w:r w:rsidRPr="00442437">
        <w:rPr>
          <w:rFonts w:eastAsia="Times New Roman" w:cstheme="minorHAnsi"/>
          <w:color w:val="000000"/>
        </w:rPr>
        <w:t xml:space="preserve"> przekazać je Zamawiającemu.</w:t>
      </w:r>
    </w:p>
    <w:p w14:paraId="2B53D49D"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 xml:space="preserve">Wykonawca po przejęciu </w:t>
      </w:r>
      <w:r>
        <w:rPr>
          <w:rFonts w:eastAsia="Times New Roman" w:cstheme="minorHAnsi"/>
          <w:color w:val="000000"/>
        </w:rPr>
        <w:t xml:space="preserve">terenu </w:t>
      </w:r>
      <w:r w:rsidRPr="00442437">
        <w:rPr>
          <w:rFonts w:eastAsia="Times New Roman" w:cstheme="minorHAnsi"/>
          <w:color w:val="000000"/>
        </w:rPr>
        <w:t>budowy ponosi odpowiedzialność za wszelkie szkody</w:t>
      </w:r>
      <w:r w:rsidRPr="00442437">
        <w:rPr>
          <w:rFonts w:eastAsia="Times New Roman" w:cstheme="minorHAnsi"/>
          <w:color w:val="000000"/>
        </w:rPr>
        <w:br/>
      </w:r>
      <w:r w:rsidRPr="00442437">
        <w:rPr>
          <w:rFonts w:eastAsia="Times New Roman" w:cstheme="minorHAnsi"/>
          <w:color w:val="000000"/>
        </w:rPr>
        <w:lastRenderedPageBreak/>
        <w:t>wyrządzone osobom trzecim podczas i w związku z wykonywaniem robót oraz za wszelkie szkody powstałe w mieniu służącym realizacji inwestycji.</w:t>
      </w:r>
    </w:p>
    <w:p w14:paraId="4A104BC6"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color w:val="000000"/>
        </w:rPr>
      </w:pPr>
      <w:r w:rsidRPr="00442437">
        <w:rPr>
          <w:rFonts w:eastAsia="Times New Roman" w:cstheme="minorHAnsi"/>
          <w:color w:val="000000"/>
        </w:rPr>
        <w:t xml:space="preserve">Wykonawca zobowiązuje się umożliwić Zamawiającemu w każdym czasie wstęp na teren </w:t>
      </w:r>
      <w:r>
        <w:rPr>
          <w:rFonts w:eastAsia="Times New Roman" w:cstheme="minorHAnsi"/>
          <w:color w:val="000000"/>
        </w:rPr>
        <w:t>budowy</w:t>
      </w:r>
      <w:r w:rsidRPr="00442437">
        <w:rPr>
          <w:rFonts w:eastAsia="Times New Roman" w:cstheme="minorHAnsi"/>
          <w:color w:val="000000"/>
        </w:rPr>
        <w:t>, przeprowadzenie jego kontroli, kontroli realizowanych robót budowlanych, stosowanych w ich toku materiałów oraz innych okoliczności dotyczących bezpośredniej realizacji zamówionych robót budowlanych.</w:t>
      </w:r>
    </w:p>
    <w:p w14:paraId="6E37C25E"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288" w:right="16" w:hanging="269"/>
        <w:jc w:val="both"/>
        <w:rPr>
          <w:rFonts w:eastAsia="Times New Roman" w:cstheme="minorHAnsi"/>
        </w:rPr>
      </w:pPr>
      <w:r w:rsidRPr="00442437">
        <w:rPr>
          <w:rFonts w:eastAsia="Times New Roman" w:cstheme="minorHAnsi"/>
          <w:b/>
        </w:rPr>
        <w:t xml:space="preserve">Wykonawca przedłożył dokument – </w:t>
      </w:r>
      <w:r w:rsidRPr="00442437">
        <w:rPr>
          <w:rFonts w:eastAsia="Times New Roman" w:cstheme="minorHAnsi"/>
          <w:b/>
          <w:iCs/>
        </w:rPr>
        <w:t>Polisa ubezpieczenia odpowiedzialności cywilnej</w:t>
      </w:r>
      <w:r w:rsidRPr="00442437">
        <w:rPr>
          <w:rFonts w:eastAsia="Times New Roman" w:cstheme="minorHAnsi"/>
          <w:iCs/>
        </w:rPr>
        <w:t xml:space="preserve"> nr …………………………..z terminem ważności do dnia …………………</w:t>
      </w:r>
      <w:r w:rsidRPr="00442437">
        <w:rPr>
          <w:rFonts w:eastAsia="Times New Roman" w:cstheme="minorHAnsi"/>
        </w:rPr>
        <w:t xml:space="preserve">potwierdzającym, że Wykonawca w okresie realizacji umowy jest ubezpieczony od odpowiedzialności cywilnej w zakresie prowadzonej działalności związanej z przedmiotem umowy na kwotę </w:t>
      </w:r>
      <w:r w:rsidRPr="00442437">
        <w:rPr>
          <w:rFonts w:eastAsia="Times New Roman" w:cstheme="minorHAnsi"/>
          <w:bCs/>
        </w:rPr>
        <w:t xml:space="preserve">……………………zł </w:t>
      </w:r>
      <w:r w:rsidRPr="00442437">
        <w:rPr>
          <w:rFonts w:eastAsia="Times New Roman" w:cstheme="minorHAnsi"/>
          <w:bCs/>
          <w:i/>
        </w:rPr>
        <w:t>(słownie złotych:………………………..)</w:t>
      </w:r>
      <w:r w:rsidRPr="00442437">
        <w:rPr>
          <w:rFonts w:eastAsia="Times New Roman" w:cstheme="minorHAnsi"/>
          <w:bCs/>
        </w:rPr>
        <w:t xml:space="preserve">. Wykonawca jest zobowiązany do posiadania polisy przez cały okres realizacji umowy, </w:t>
      </w:r>
      <w:r w:rsidRPr="00442437">
        <w:rPr>
          <w:rFonts w:eastAsia="Times New Roman" w:cstheme="minorHAnsi"/>
        </w:rPr>
        <w:t>pod rygorem wstrzymania budowy z winy Wykonawcy.</w:t>
      </w:r>
    </w:p>
    <w:p w14:paraId="6C288F60"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b/>
          <w:bCs/>
          <w:color w:val="000000"/>
        </w:rPr>
        <w:t>Wykonawca zobowiązany jest do posiadania polisy – dokumentu ubezpieczenia budowy</w:t>
      </w:r>
      <w:r w:rsidRPr="00442437">
        <w:rPr>
          <w:rFonts w:eastAsia="Times New Roman" w:cstheme="minorHAnsi"/>
          <w:color w:val="000000"/>
        </w:rPr>
        <w:t xml:space="preserve"> z okresem ubezpieczenia na całkowity czas trwania budowy potwierdzający, że budowa jest ubezpieczona od szkód mogących wystąpić i od zdarzeń nagłych, losowych oraz od odpowiedzialności cywilnej. Ubezpieczenie obejmuje roboty, urządzenia oraz sprzęt budowy na kwotę nie mniejszą niż wartość przedmiotu umowy. Na wezwanie Zamawiającego w trakcie realizacji umowy Wykonawca przedstawi posiadaną polisę. </w:t>
      </w:r>
    </w:p>
    <w:p w14:paraId="6B114032" w14:textId="77777777" w:rsidR="0052469E" w:rsidRPr="00442437" w:rsidRDefault="0052469E" w:rsidP="0052469E">
      <w:pPr>
        <w:widowControl w:val="0"/>
        <w:numPr>
          <w:ilvl w:val="0"/>
          <w:numId w:val="9"/>
        </w:numPr>
        <w:shd w:val="clear" w:color="auto" w:fill="FFFFFF"/>
        <w:tabs>
          <w:tab w:val="left" w:pos="288"/>
        </w:tabs>
        <w:autoSpaceDE w:val="0"/>
        <w:autoSpaceDN w:val="0"/>
        <w:adjustRightInd w:val="0"/>
        <w:spacing w:after="120" w:line="276" w:lineRule="auto"/>
        <w:ind w:left="426" w:right="16" w:hanging="426"/>
        <w:jc w:val="both"/>
        <w:rPr>
          <w:rFonts w:eastAsia="Times New Roman" w:cstheme="minorHAnsi"/>
          <w:color w:val="000000"/>
        </w:rPr>
      </w:pPr>
      <w:r>
        <w:rPr>
          <w:rFonts w:eastAsia="Times New Roman" w:cstheme="minorHAnsi"/>
          <w:color w:val="000000"/>
        </w:rPr>
        <w:t xml:space="preserve">Wykonawca przestrzegać będzie </w:t>
      </w:r>
      <w:r w:rsidRPr="00442437">
        <w:rPr>
          <w:rFonts w:eastAsia="Times New Roman" w:cstheme="minorHAnsi"/>
          <w:color w:val="000000"/>
        </w:rPr>
        <w:t>zapisów określonych w SWZ i pozostałych dokumentach stanowiących integralną część umowy.</w:t>
      </w:r>
    </w:p>
    <w:p w14:paraId="0FD8B4C7" w14:textId="77777777" w:rsidR="0052469E" w:rsidRPr="00442437" w:rsidRDefault="0052469E" w:rsidP="0052469E">
      <w:pPr>
        <w:widowControl w:val="0"/>
        <w:numPr>
          <w:ilvl w:val="0"/>
          <w:numId w:val="9"/>
        </w:numPr>
        <w:shd w:val="clear" w:color="auto" w:fill="FFFFFF"/>
        <w:tabs>
          <w:tab w:val="left" w:pos="284"/>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color w:val="000000"/>
        </w:rPr>
        <w:t xml:space="preserve">Wykonawca zapewni realizację przedmiotu umowy w sposób niekolidujący </w:t>
      </w:r>
      <w:r w:rsidRPr="00442437">
        <w:rPr>
          <w:rFonts w:eastAsia="Times New Roman" w:cstheme="minorHAnsi"/>
          <w:bCs/>
          <w:color w:val="000000"/>
        </w:rPr>
        <w:t xml:space="preserve">z </w:t>
      </w:r>
      <w:r w:rsidRPr="00442437">
        <w:rPr>
          <w:rFonts w:eastAsia="Times New Roman" w:cstheme="minorHAnsi"/>
          <w:color w:val="000000"/>
        </w:rPr>
        <w:t>pracą Miejskiego Przedsiębiorstwa Energetyki Cieplnej Sp. z o.o. w Olsztynie.</w:t>
      </w:r>
    </w:p>
    <w:p w14:paraId="079BFE74" w14:textId="77777777" w:rsidR="0052469E" w:rsidRPr="00442437" w:rsidRDefault="0052469E" w:rsidP="0052469E">
      <w:pPr>
        <w:widowControl w:val="0"/>
        <w:numPr>
          <w:ilvl w:val="0"/>
          <w:numId w:val="9"/>
        </w:numPr>
        <w:shd w:val="clear" w:color="auto" w:fill="FFFFFF"/>
        <w:tabs>
          <w:tab w:val="left" w:pos="284"/>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rPr>
        <w:t xml:space="preserve">Wykonana zobowiązany jest wykonać przedmiot umowy zgodnie z przedstawioną w Ofercie technologią rur preizolowanych oraz zgodnie z wymaganiami określonymi przez Zamawiającego w Specyfikacji Technicznej Wykonania i Odbioru Robót oraz z zachowaniem Polskich Norm przenoszących normy europejskie lub innych państw członkowskich Europejskiego Obszaru Gospodarczego przenoszących te normy. </w:t>
      </w:r>
    </w:p>
    <w:p w14:paraId="067D588C" w14:textId="77777777" w:rsidR="0052469E" w:rsidRPr="00442437" w:rsidRDefault="0052469E" w:rsidP="0052469E">
      <w:pPr>
        <w:pStyle w:val="Akapitzlist"/>
        <w:widowControl w:val="0"/>
        <w:numPr>
          <w:ilvl w:val="0"/>
          <w:numId w:val="26"/>
        </w:numPr>
        <w:autoSpaceDE w:val="0"/>
        <w:autoSpaceDN w:val="0"/>
        <w:adjustRightInd w:val="0"/>
        <w:spacing w:after="120" w:line="276" w:lineRule="auto"/>
        <w:ind w:right="17"/>
        <w:jc w:val="both"/>
        <w:rPr>
          <w:rFonts w:eastAsia="Times New Roman" w:cstheme="minorHAnsi"/>
        </w:rPr>
      </w:pPr>
      <w:r w:rsidRPr="00442437">
        <w:rPr>
          <w:rFonts w:eastAsia="Times New Roman" w:cstheme="minorHAnsi"/>
        </w:rPr>
        <w:t>Wykonawca, w terminie do trzech tygodni po zawarciu Umowy (jednak nie później niż przed pierwszą płatnością), przedłoży:</w:t>
      </w:r>
    </w:p>
    <w:p w14:paraId="11BAB360" w14:textId="77777777" w:rsidR="0052469E" w:rsidRPr="00442437" w:rsidRDefault="0052469E" w:rsidP="0052469E">
      <w:pPr>
        <w:pStyle w:val="Akapitzlist"/>
        <w:widowControl w:val="0"/>
        <w:numPr>
          <w:ilvl w:val="0"/>
          <w:numId w:val="43"/>
        </w:numPr>
        <w:autoSpaceDE w:val="0"/>
        <w:autoSpaceDN w:val="0"/>
        <w:adjustRightInd w:val="0"/>
        <w:spacing w:after="120" w:line="276" w:lineRule="auto"/>
        <w:ind w:right="17"/>
        <w:jc w:val="both"/>
        <w:rPr>
          <w:rFonts w:eastAsia="Times New Roman" w:cstheme="minorHAnsi"/>
        </w:rPr>
      </w:pPr>
      <w:r w:rsidRPr="00442437">
        <w:rPr>
          <w:rFonts w:eastAsia="Times New Roman" w:cstheme="minorHAnsi"/>
        </w:rPr>
        <w:t>Zaświadczenie potwierdzające, że jest zarejestrowanym czynnym podatnikiem VAT/podatnikiem VAT UE,</w:t>
      </w:r>
    </w:p>
    <w:p w14:paraId="42802C69" w14:textId="77777777" w:rsidR="0052469E" w:rsidRPr="00442437" w:rsidRDefault="0052469E" w:rsidP="0052469E">
      <w:pPr>
        <w:pStyle w:val="Akapitzlist"/>
        <w:widowControl w:val="0"/>
        <w:numPr>
          <w:ilvl w:val="0"/>
          <w:numId w:val="43"/>
        </w:numPr>
        <w:autoSpaceDE w:val="0"/>
        <w:autoSpaceDN w:val="0"/>
        <w:adjustRightInd w:val="0"/>
        <w:spacing w:after="120" w:line="276" w:lineRule="auto"/>
        <w:ind w:right="17"/>
        <w:jc w:val="both"/>
        <w:rPr>
          <w:rFonts w:eastAsia="Times New Roman" w:cstheme="minorHAnsi"/>
        </w:rPr>
      </w:pPr>
      <w:r w:rsidRPr="00442437">
        <w:rPr>
          <w:rFonts w:eastAsia="Times New Roman" w:cstheme="minorHAnsi"/>
        </w:rPr>
        <w:t>Zaświadczenie o niezaleganiu w opłacaniu podatku od nieruchomości wydane przez Urząd Miasta/Gminy, a jeżeli Wykonawca prowadzi działalność na nieruchomości niebędącej jego własnością – stosowne oświadczenie informujące o tym fakcie.</w:t>
      </w:r>
    </w:p>
    <w:p w14:paraId="4A349D5F" w14:textId="77777777" w:rsidR="0052469E" w:rsidRPr="00442437" w:rsidRDefault="0052469E" w:rsidP="0052469E">
      <w:pPr>
        <w:pStyle w:val="Akapitzlist"/>
        <w:widowControl w:val="0"/>
        <w:numPr>
          <w:ilvl w:val="0"/>
          <w:numId w:val="26"/>
        </w:numPr>
        <w:autoSpaceDE w:val="0"/>
        <w:autoSpaceDN w:val="0"/>
        <w:adjustRightInd w:val="0"/>
        <w:spacing w:after="120" w:line="276" w:lineRule="auto"/>
        <w:ind w:right="17"/>
        <w:jc w:val="both"/>
        <w:rPr>
          <w:rFonts w:eastAsia="Times New Roman" w:cstheme="minorHAnsi"/>
        </w:rPr>
      </w:pPr>
      <w:r w:rsidRPr="00442437">
        <w:rPr>
          <w:rFonts w:eastAsia="Times New Roman" w:cstheme="minorHAnsi"/>
        </w:rPr>
        <w:t>Wykonawca na żądanie Zamawiającego zobowiązany jest przedkładać aktualne (nie starsze niż 3 miesiące) zaświadczenia, o których mowa w pkt 14 z upływem każdego 3-miesięcznego okresu obowiązywania umowy, w terminie 14 dni.</w:t>
      </w:r>
    </w:p>
    <w:p w14:paraId="5F862E8F" w14:textId="77777777" w:rsidR="0052469E" w:rsidRPr="00442437" w:rsidRDefault="0052469E" w:rsidP="0052469E">
      <w:pPr>
        <w:pStyle w:val="Akapitzlist"/>
        <w:widowControl w:val="0"/>
        <w:numPr>
          <w:ilvl w:val="0"/>
          <w:numId w:val="26"/>
        </w:numPr>
        <w:autoSpaceDE w:val="0"/>
        <w:autoSpaceDN w:val="0"/>
        <w:adjustRightInd w:val="0"/>
        <w:spacing w:after="120" w:line="276" w:lineRule="auto"/>
        <w:ind w:right="17"/>
        <w:jc w:val="both"/>
        <w:rPr>
          <w:rFonts w:eastAsia="Times New Roman" w:cstheme="minorHAnsi"/>
        </w:rPr>
      </w:pPr>
      <w:r w:rsidRPr="00442437">
        <w:rPr>
          <w:rFonts w:eastAsia="Times New Roman" w:cstheme="minorHAnsi"/>
        </w:rPr>
        <w:t>W przypadku niezłożenia dokumentów wskazanych w pkt 14 w terminie, Zamawiający może odmówić przyjęcia faktury i/lub dokonania płatności do czasu otrzymania aktualnych zaświadczeń.</w:t>
      </w:r>
    </w:p>
    <w:p w14:paraId="39B5171D" w14:textId="77777777" w:rsidR="0052469E" w:rsidRPr="00442437" w:rsidRDefault="0052469E" w:rsidP="0052469E">
      <w:pPr>
        <w:pStyle w:val="Akapitzlist"/>
        <w:widowControl w:val="0"/>
        <w:numPr>
          <w:ilvl w:val="0"/>
          <w:numId w:val="26"/>
        </w:numPr>
        <w:autoSpaceDE w:val="0"/>
        <w:autoSpaceDN w:val="0"/>
        <w:adjustRightInd w:val="0"/>
        <w:spacing w:after="120" w:line="276" w:lineRule="auto"/>
        <w:ind w:right="17"/>
        <w:jc w:val="both"/>
        <w:rPr>
          <w:rFonts w:eastAsia="Times New Roman" w:cstheme="minorHAnsi"/>
        </w:rPr>
      </w:pPr>
      <w:r>
        <w:rPr>
          <w:rFonts w:eastAsia="Times New Roman" w:cstheme="minorHAnsi"/>
        </w:rPr>
        <w:t>Wykonawca będzie t</w:t>
      </w:r>
      <w:r w:rsidRPr="00442437">
        <w:rPr>
          <w:rFonts w:eastAsia="Times New Roman" w:cstheme="minorHAnsi"/>
        </w:rPr>
        <w:t>erminow</w:t>
      </w:r>
      <w:r>
        <w:rPr>
          <w:rFonts w:eastAsia="Times New Roman" w:cstheme="minorHAnsi"/>
        </w:rPr>
        <w:t>o</w:t>
      </w:r>
      <w:r w:rsidRPr="00442437">
        <w:rPr>
          <w:rFonts w:eastAsia="Times New Roman" w:cstheme="minorHAnsi"/>
        </w:rPr>
        <w:t xml:space="preserve"> realiz</w:t>
      </w:r>
      <w:r>
        <w:rPr>
          <w:rFonts w:eastAsia="Times New Roman" w:cstheme="minorHAnsi"/>
        </w:rPr>
        <w:t xml:space="preserve">ował </w:t>
      </w:r>
      <w:r w:rsidRPr="00442437">
        <w:rPr>
          <w:rFonts w:eastAsia="Times New Roman" w:cstheme="minorHAnsi"/>
        </w:rPr>
        <w:t>płatności wobec Podwykonawców – jeżeli występują.</w:t>
      </w:r>
    </w:p>
    <w:p w14:paraId="73449457" w14:textId="77777777" w:rsidR="0052469E" w:rsidRPr="00442437" w:rsidRDefault="0052469E" w:rsidP="0052469E">
      <w:pPr>
        <w:shd w:val="clear" w:color="auto" w:fill="FFFFFF"/>
        <w:spacing w:after="120" w:line="276" w:lineRule="auto"/>
        <w:ind w:right="16"/>
        <w:jc w:val="center"/>
        <w:rPr>
          <w:rFonts w:eastAsia="Times New Roman" w:cstheme="minorHAnsi"/>
          <w:color w:val="000000"/>
        </w:rPr>
      </w:pPr>
      <w:r w:rsidRPr="00442437">
        <w:rPr>
          <w:rFonts w:eastAsia="Times New Roman" w:cstheme="minorHAnsi"/>
          <w:b/>
          <w:bCs/>
          <w:color w:val="000000"/>
        </w:rPr>
        <w:t>§7</w:t>
      </w:r>
    </w:p>
    <w:p w14:paraId="28FBC185" w14:textId="77777777" w:rsidR="0052469E" w:rsidRPr="00442437" w:rsidRDefault="0052469E" w:rsidP="0052469E">
      <w:pPr>
        <w:shd w:val="clear" w:color="auto" w:fill="FFFFFF"/>
        <w:spacing w:after="120" w:line="276" w:lineRule="auto"/>
        <w:ind w:right="16"/>
        <w:jc w:val="center"/>
        <w:rPr>
          <w:rFonts w:eastAsia="Times New Roman" w:cstheme="minorHAnsi"/>
          <w:color w:val="000000"/>
        </w:rPr>
      </w:pPr>
      <w:r w:rsidRPr="00442437">
        <w:rPr>
          <w:rFonts w:eastAsia="Times New Roman" w:cstheme="minorHAnsi"/>
          <w:b/>
          <w:bCs/>
          <w:color w:val="000000"/>
        </w:rPr>
        <w:t>Wymagania dotyczące stosowanych materiałów i urządzeń</w:t>
      </w:r>
      <w:r w:rsidRPr="00442437">
        <w:rPr>
          <w:rFonts w:eastAsia="Times New Roman" w:cstheme="minorHAnsi"/>
          <w:color w:val="000000"/>
        </w:rPr>
        <w:t> </w:t>
      </w:r>
    </w:p>
    <w:p w14:paraId="5D3BE527" w14:textId="77777777" w:rsidR="0052469E" w:rsidRPr="00442437" w:rsidRDefault="0052469E" w:rsidP="0052469E">
      <w:pPr>
        <w:shd w:val="clear" w:color="auto" w:fill="FFFFFF"/>
        <w:spacing w:after="120" w:line="276" w:lineRule="auto"/>
        <w:ind w:left="284" w:right="16" w:hanging="284"/>
        <w:jc w:val="both"/>
        <w:rPr>
          <w:rFonts w:eastAsia="Times New Roman" w:cstheme="minorHAnsi"/>
          <w:color w:val="000000"/>
        </w:rPr>
      </w:pPr>
      <w:r w:rsidRPr="00442437">
        <w:rPr>
          <w:rFonts w:eastAsia="Times New Roman" w:cstheme="minorHAnsi"/>
          <w:color w:val="000000"/>
        </w:rPr>
        <w:lastRenderedPageBreak/>
        <w:t>1. Zamawiający wymaga, a Wykonawca gwarantuje, że przy wykonywaniu umowy będzie stosował materiały zgodnie z art. 10 ustawy Prawo budowlane. Wyroby wytworzone w celu zastosowania w obiekcie budowlanym w sposób trwały o właściwościach użytkowych umożliwiających prawidłowo zaprojektowanym i wykonanym obiektom budowlanym spełnienie podstawowych wymagań można zastosować przy wykonywaniu robót budowlanych wyłącznie, jeżeli wyroby te zostały wprowadzone do obrotu lub udostępnione na rynku krajowym zgodnie z przepisami odrębnymi, a w przypadku wyrobów budowlanych – również zgodnie z zamierzonym zastosowaniem.</w:t>
      </w:r>
    </w:p>
    <w:p w14:paraId="5DD30134" w14:textId="77777777" w:rsidR="0052469E" w:rsidRPr="00442437" w:rsidRDefault="0052469E" w:rsidP="0052469E">
      <w:pPr>
        <w:widowControl w:val="0"/>
        <w:numPr>
          <w:ilvl w:val="1"/>
          <w:numId w:val="22"/>
        </w:numPr>
        <w:shd w:val="clear" w:color="auto" w:fill="FFFFFF"/>
        <w:autoSpaceDE w:val="0"/>
        <w:autoSpaceDN w:val="0"/>
        <w:adjustRightInd w:val="0"/>
        <w:spacing w:after="120" w:line="276" w:lineRule="auto"/>
        <w:ind w:left="284" w:right="-38" w:hanging="284"/>
        <w:jc w:val="both"/>
        <w:rPr>
          <w:rFonts w:eastAsia="Times New Roman" w:cstheme="minorHAnsi"/>
          <w:color w:val="000000" w:themeColor="text1"/>
        </w:rPr>
      </w:pPr>
      <w:r w:rsidRPr="00442437">
        <w:rPr>
          <w:rFonts w:eastAsia="Times New Roman" w:cstheme="minorHAnsi"/>
          <w:color w:val="000000"/>
        </w:rPr>
        <w:t>Zamawiający wymaga, a Wykonawca gwarantuje, że każda partia materiałów i urządzeń przed wbudowaniem zostanie odebrana i zaakceptowana przez inspektora nadzoru ustanowionego przez Zamawiającego. Czynność ta musi być potwierdzona protokołem odbioru. Przy każdorazowym odbiorze materiałów Wykonawca</w:t>
      </w:r>
      <w:r>
        <w:rPr>
          <w:rFonts w:eastAsia="Times New Roman" w:cstheme="minorHAnsi"/>
          <w:color w:val="000000"/>
        </w:rPr>
        <w:t xml:space="preserve"> zobowiązany jest</w:t>
      </w:r>
      <w:r w:rsidRPr="00442437">
        <w:rPr>
          <w:rFonts w:eastAsia="Times New Roman" w:cstheme="minorHAnsi"/>
          <w:color w:val="000000"/>
        </w:rPr>
        <w:t xml:space="preserve"> przekazać inspektorowi nadzoru dokumenty wymienione </w:t>
      </w:r>
      <w:r w:rsidRPr="00442437">
        <w:rPr>
          <w:rFonts w:eastAsia="Times New Roman" w:cstheme="minorHAnsi"/>
        </w:rPr>
        <w:t xml:space="preserve">w pkt. 3.10 </w:t>
      </w:r>
      <w:proofErr w:type="spellStart"/>
      <w:r w:rsidRPr="00442437">
        <w:rPr>
          <w:rFonts w:eastAsia="Times New Roman" w:cstheme="minorHAnsi"/>
        </w:rPr>
        <w:t>STWiOR</w:t>
      </w:r>
      <w:proofErr w:type="spellEnd"/>
      <w:r w:rsidRPr="00442437">
        <w:rPr>
          <w:rFonts w:eastAsia="Times New Roman" w:cstheme="minorHAnsi"/>
        </w:rPr>
        <w:t xml:space="preserve">, stanowiące wraz </w:t>
      </w:r>
      <w:r>
        <w:rPr>
          <w:rFonts w:eastAsia="Times New Roman" w:cstheme="minorHAnsi"/>
        </w:rPr>
        <w:t xml:space="preserve">z </w:t>
      </w:r>
      <w:r w:rsidRPr="00442437">
        <w:rPr>
          <w:rFonts w:eastAsia="Times New Roman" w:cstheme="minorHAnsi"/>
        </w:rPr>
        <w:t xml:space="preserve">oględzinami materiałów podstawę do dokonania odbioru i będące </w:t>
      </w:r>
      <w:r w:rsidRPr="00442437">
        <w:rPr>
          <w:rFonts w:eastAsia="Times New Roman" w:cstheme="minorHAnsi"/>
          <w:color w:val="000000" w:themeColor="text1"/>
        </w:rPr>
        <w:t>załącznikiem do protokołu.</w:t>
      </w:r>
    </w:p>
    <w:p w14:paraId="02E20149" w14:textId="77777777" w:rsidR="0052469E" w:rsidRPr="00442437" w:rsidRDefault="0052469E" w:rsidP="0052469E">
      <w:pPr>
        <w:widowControl w:val="0"/>
        <w:numPr>
          <w:ilvl w:val="0"/>
          <w:numId w:val="23"/>
        </w:numPr>
        <w:shd w:val="clear" w:color="auto" w:fill="FFFFFF"/>
        <w:autoSpaceDE w:val="0"/>
        <w:autoSpaceDN w:val="0"/>
        <w:adjustRightInd w:val="0"/>
        <w:spacing w:after="120" w:line="276" w:lineRule="auto"/>
        <w:ind w:left="284" w:right="-38" w:hanging="284"/>
        <w:jc w:val="both"/>
        <w:rPr>
          <w:rFonts w:eastAsia="Times New Roman" w:cstheme="minorHAnsi"/>
          <w:color w:val="000000"/>
        </w:rPr>
      </w:pPr>
      <w:r w:rsidRPr="00442437">
        <w:rPr>
          <w:rFonts w:eastAsia="Times New Roman" w:cstheme="minorHAnsi"/>
          <w:color w:val="000000"/>
        </w:rPr>
        <w:t xml:space="preserve">Zamawiający zastrzega sobie prawo do kontroli, polegającej na przeprowadzeniu badań losowo wybranych próbek pobranych z otrzymanych materiałów preizolowanych w wybranym przez Zamawiającego akredytowanym laboratorium badawczym. Celem badania jest sprawdzenie wybranych właściwości dostarczonych wyrobów i porównanie ich z wymaganiami określonymi w PN-EN 253 i wymaganiami </w:t>
      </w:r>
      <w:proofErr w:type="spellStart"/>
      <w:r w:rsidRPr="00442437">
        <w:rPr>
          <w:rFonts w:eastAsia="Times New Roman" w:cstheme="minorHAnsi"/>
          <w:color w:val="000000"/>
        </w:rPr>
        <w:t>STWiOR</w:t>
      </w:r>
      <w:proofErr w:type="spellEnd"/>
      <w:r w:rsidRPr="00442437">
        <w:rPr>
          <w:rFonts w:eastAsia="Times New Roman" w:cstheme="minorHAnsi"/>
          <w:color w:val="000000"/>
        </w:rPr>
        <w:t>.</w:t>
      </w:r>
    </w:p>
    <w:p w14:paraId="3357F562" w14:textId="77777777" w:rsidR="0052469E" w:rsidRPr="00442437" w:rsidRDefault="0052469E" w:rsidP="0052469E">
      <w:pPr>
        <w:widowControl w:val="0"/>
        <w:numPr>
          <w:ilvl w:val="0"/>
          <w:numId w:val="23"/>
        </w:numPr>
        <w:shd w:val="clear" w:color="auto" w:fill="FFFFFF"/>
        <w:autoSpaceDE w:val="0"/>
        <w:autoSpaceDN w:val="0"/>
        <w:adjustRightInd w:val="0"/>
        <w:spacing w:after="120" w:line="276" w:lineRule="auto"/>
        <w:ind w:left="284" w:right="-38" w:hanging="284"/>
        <w:jc w:val="both"/>
        <w:rPr>
          <w:rFonts w:eastAsia="Times New Roman" w:cstheme="minorHAnsi"/>
          <w:color w:val="000000"/>
        </w:rPr>
      </w:pPr>
      <w:r w:rsidRPr="00442437">
        <w:rPr>
          <w:rFonts w:eastAsia="Times New Roman" w:cstheme="minorHAnsi"/>
          <w:color w:val="000000"/>
        </w:rPr>
        <w:t>Wykazanie niezgodności, o których mowa w ust. 1-3 powyżej, skutkuje dla Wykonawcy:</w:t>
      </w:r>
    </w:p>
    <w:p w14:paraId="506D7C5B" w14:textId="77777777" w:rsidR="0052469E" w:rsidRPr="00442437" w:rsidRDefault="0052469E" w:rsidP="0052469E">
      <w:pPr>
        <w:pStyle w:val="Bezodstpw"/>
        <w:numPr>
          <w:ilvl w:val="0"/>
          <w:numId w:val="41"/>
        </w:numPr>
        <w:spacing w:after="120" w:line="276" w:lineRule="auto"/>
        <w:jc w:val="both"/>
        <w:rPr>
          <w:rFonts w:eastAsia="Times New Roman" w:cstheme="minorHAnsi"/>
        </w:rPr>
      </w:pPr>
      <w:r w:rsidRPr="00442437">
        <w:rPr>
          <w:rFonts w:eastAsia="Times New Roman" w:cstheme="minorHAnsi"/>
        </w:rPr>
        <w:t>naliczeniem kar umownych za każdy przypadek naruszenia w wysokości określonej w §10 pkt 2 lit. l) i m),</w:t>
      </w:r>
    </w:p>
    <w:p w14:paraId="1348920B" w14:textId="77777777" w:rsidR="0052469E" w:rsidRPr="00442437" w:rsidRDefault="0052469E" w:rsidP="0052469E">
      <w:pPr>
        <w:pStyle w:val="Bezodstpw"/>
        <w:numPr>
          <w:ilvl w:val="0"/>
          <w:numId w:val="41"/>
        </w:numPr>
        <w:spacing w:after="120" w:line="276" w:lineRule="auto"/>
        <w:rPr>
          <w:rFonts w:eastAsia="Times New Roman" w:cstheme="minorHAnsi"/>
        </w:rPr>
      </w:pPr>
      <w:r w:rsidRPr="00442437">
        <w:rPr>
          <w:rFonts w:eastAsia="Times New Roman" w:cstheme="minorHAnsi"/>
        </w:rPr>
        <w:t>obciążeniem kosztami badań,</w:t>
      </w:r>
    </w:p>
    <w:p w14:paraId="62176172" w14:textId="77777777" w:rsidR="0052469E" w:rsidRPr="00442437" w:rsidRDefault="0052469E" w:rsidP="0052469E">
      <w:pPr>
        <w:pStyle w:val="Bezodstpw"/>
        <w:numPr>
          <w:ilvl w:val="0"/>
          <w:numId w:val="41"/>
        </w:numPr>
        <w:spacing w:after="120" w:line="276" w:lineRule="auto"/>
        <w:rPr>
          <w:rFonts w:eastAsia="Times New Roman" w:cstheme="minorHAnsi"/>
        </w:rPr>
      </w:pPr>
      <w:r w:rsidRPr="00442437">
        <w:rPr>
          <w:rFonts w:eastAsia="Times New Roman" w:cstheme="minorHAnsi"/>
        </w:rPr>
        <w:t>odrzuceniem partii wyrobów,</w:t>
      </w:r>
    </w:p>
    <w:p w14:paraId="36024E1F" w14:textId="77777777" w:rsidR="0052469E" w:rsidRPr="00442437" w:rsidRDefault="0052469E" w:rsidP="0052469E">
      <w:pPr>
        <w:pStyle w:val="Bezodstpw"/>
        <w:numPr>
          <w:ilvl w:val="0"/>
          <w:numId w:val="41"/>
        </w:numPr>
        <w:spacing w:after="120" w:line="276" w:lineRule="auto"/>
        <w:rPr>
          <w:rFonts w:eastAsia="Times New Roman" w:cstheme="minorHAnsi"/>
        </w:rPr>
      </w:pPr>
      <w:r w:rsidRPr="00442437">
        <w:rPr>
          <w:rFonts w:eastAsia="Times New Roman" w:cstheme="minorHAnsi"/>
        </w:rPr>
        <w:t>rozebraniem robót i wykona</w:t>
      </w:r>
      <w:r>
        <w:rPr>
          <w:rFonts w:eastAsia="Times New Roman" w:cstheme="minorHAnsi"/>
        </w:rPr>
        <w:t>niem</w:t>
      </w:r>
      <w:r w:rsidRPr="00442437">
        <w:rPr>
          <w:rFonts w:eastAsia="Times New Roman" w:cstheme="minorHAnsi"/>
        </w:rPr>
        <w:t xml:space="preserve"> ich ponownie na koszt Wykonawcy.</w:t>
      </w:r>
    </w:p>
    <w:p w14:paraId="117BD0D5" w14:textId="77777777" w:rsidR="0052469E" w:rsidRPr="00442437" w:rsidRDefault="0052469E" w:rsidP="0052469E">
      <w:pPr>
        <w:widowControl w:val="0"/>
        <w:numPr>
          <w:ilvl w:val="0"/>
          <w:numId w:val="23"/>
        </w:numPr>
        <w:autoSpaceDE w:val="0"/>
        <w:autoSpaceDN w:val="0"/>
        <w:adjustRightInd w:val="0"/>
        <w:spacing w:after="120" w:line="276" w:lineRule="auto"/>
        <w:ind w:left="284" w:hanging="284"/>
        <w:jc w:val="both"/>
        <w:rPr>
          <w:rFonts w:eastAsia="Times New Roman" w:cstheme="minorHAnsi"/>
          <w:color w:val="000000"/>
        </w:rPr>
      </w:pPr>
      <w:r w:rsidRPr="00442437">
        <w:rPr>
          <w:rFonts w:eastAsia="Times New Roman" w:cstheme="minorHAnsi"/>
          <w:color w:val="000000"/>
        </w:rPr>
        <w:t>Materiały i urządzenia nie odpowiadające wymaganiom zostaną przez Wykonawcę i na jego koszt wywiezione z terenu budowy w miejscu legalnego składowania.</w:t>
      </w:r>
    </w:p>
    <w:p w14:paraId="56073F7D" w14:textId="77777777" w:rsidR="0052469E" w:rsidRPr="00442437" w:rsidRDefault="0052469E" w:rsidP="0052469E">
      <w:pPr>
        <w:pStyle w:val="Bezodstpw"/>
        <w:spacing w:after="120" w:line="276" w:lineRule="auto"/>
        <w:ind w:left="284" w:hanging="284"/>
        <w:jc w:val="both"/>
        <w:rPr>
          <w:rFonts w:eastAsia="Times New Roman" w:cstheme="minorHAnsi"/>
        </w:rPr>
      </w:pPr>
      <w:r w:rsidRPr="00442437">
        <w:rPr>
          <w:rFonts w:eastAsia="Times New Roman" w:cstheme="minorHAnsi"/>
        </w:rPr>
        <w:t>6. Zamawiający wymaga, a Wykonawca gwarantuje, że wbudowane urządzenia i materiały są nowe (rok produkcji nie wcześniejszy niż 20</w:t>
      </w:r>
      <w:r>
        <w:rPr>
          <w:rFonts w:eastAsia="Times New Roman" w:cstheme="minorHAnsi"/>
        </w:rPr>
        <w:t>21</w:t>
      </w:r>
      <w:r w:rsidRPr="00442437">
        <w:rPr>
          <w:rFonts w:eastAsia="Times New Roman" w:cstheme="minorHAnsi"/>
        </w:rPr>
        <w:t>) i oryginalne, zgodne z dokumentacją producentów i muszą posiadać certyfikaty.</w:t>
      </w:r>
    </w:p>
    <w:p w14:paraId="6F1B7C8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§8</w:t>
      </w:r>
    </w:p>
    <w:p w14:paraId="0C84D98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rPr>
      </w:pPr>
      <w:r w:rsidRPr="00442437">
        <w:rPr>
          <w:rFonts w:eastAsia="Times New Roman" w:cstheme="minorHAnsi"/>
          <w:b/>
          <w:bCs/>
        </w:rPr>
        <w:t>Udział podwykonawców</w:t>
      </w:r>
    </w:p>
    <w:p w14:paraId="5F9ACAF7" w14:textId="77777777" w:rsidR="0052469E" w:rsidRPr="00442437" w:rsidRDefault="0052469E" w:rsidP="0052469E">
      <w:pPr>
        <w:pStyle w:val="Akapitzlist"/>
        <w:widowControl w:val="0"/>
        <w:numPr>
          <w:ilvl w:val="0"/>
          <w:numId w:val="31"/>
        </w:numPr>
        <w:autoSpaceDE w:val="0"/>
        <w:autoSpaceDN w:val="0"/>
        <w:adjustRightInd w:val="0"/>
        <w:spacing w:after="0" w:line="276" w:lineRule="auto"/>
        <w:ind w:left="357" w:hanging="357"/>
        <w:jc w:val="both"/>
        <w:rPr>
          <w:rFonts w:eastAsia="Times New Roman" w:cstheme="minorHAnsi"/>
        </w:rPr>
      </w:pPr>
      <w:r w:rsidRPr="00442437">
        <w:rPr>
          <w:rFonts w:eastAsia="Times New Roman" w:cstheme="minorHAnsi"/>
        </w:rPr>
        <w:t xml:space="preserve">Wykonawca może powierzyć wykonanie części </w:t>
      </w:r>
      <w:r>
        <w:rPr>
          <w:rFonts w:eastAsia="Times New Roman" w:cstheme="minorHAnsi"/>
        </w:rPr>
        <w:t>U</w:t>
      </w:r>
      <w:r w:rsidRPr="00442437">
        <w:rPr>
          <w:rFonts w:eastAsia="Times New Roman" w:cstheme="minorHAnsi"/>
        </w:rPr>
        <w:t>mowy podwykonawcom – niezależnie dla każde</w:t>
      </w:r>
      <w:r>
        <w:rPr>
          <w:rFonts w:eastAsia="Times New Roman" w:cstheme="minorHAnsi"/>
        </w:rPr>
        <w:t>go Zadania</w:t>
      </w:r>
      <w:r w:rsidRPr="00442437">
        <w:rPr>
          <w:rFonts w:eastAsia="Times New Roman" w:cstheme="minorHAnsi"/>
        </w:rPr>
        <w:t>. Ten sam podwykonawca może być zgłoszony do każde</w:t>
      </w:r>
      <w:r>
        <w:rPr>
          <w:rFonts w:eastAsia="Times New Roman" w:cstheme="minorHAnsi"/>
        </w:rPr>
        <w:t>go Zadania</w:t>
      </w:r>
      <w:r w:rsidRPr="00442437">
        <w:rPr>
          <w:rFonts w:eastAsia="Times New Roman" w:cstheme="minorHAnsi"/>
        </w:rPr>
        <w:t>.</w:t>
      </w:r>
    </w:p>
    <w:p w14:paraId="50695047" w14:textId="77777777" w:rsidR="0052469E" w:rsidRPr="00442437" w:rsidRDefault="0052469E" w:rsidP="0052469E">
      <w:pPr>
        <w:pStyle w:val="Akapitzlist"/>
        <w:widowControl w:val="0"/>
        <w:numPr>
          <w:ilvl w:val="0"/>
          <w:numId w:val="31"/>
        </w:numPr>
        <w:autoSpaceDE w:val="0"/>
        <w:autoSpaceDN w:val="0"/>
        <w:adjustRightInd w:val="0"/>
        <w:spacing w:after="0" w:line="276" w:lineRule="auto"/>
        <w:ind w:left="357" w:hanging="357"/>
        <w:jc w:val="both"/>
        <w:rPr>
          <w:rFonts w:eastAsia="Times New Roman" w:cstheme="minorHAnsi"/>
        </w:rPr>
      </w:pPr>
      <w:r w:rsidRPr="00442437">
        <w:rPr>
          <w:rFonts w:eastAsia="Times New Roman" w:cstheme="minorHAnsi"/>
        </w:rPr>
        <w:t>Wykonawca z</w:t>
      </w:r>
      <w:r>
        <w:rPr>
          <w:rFonts w:eastAsia="Times New Roman" w:cstheme="minorHAnsi"/>
        </w:rPr>
        <w:t>a</w:t>
      </w:r>
      <w:r w:rsidRPr="00442437">
        <w:rPr>
          <w:rFonts w:eastAsia="Times New Roman" w:cstheme="minorHAnsi"/>
        </w:rPr>
        <w:t xml:space="preserve">mierzający wykonać zamówienie przy udziale podwykonawców lub dalszych podwykonawców jest obowiązany w trakcie realizacji niniejszej </w:t>
      </w:r>
      <w:r>
        <w:rPr>
          <w:rFonts w:eastAsia="Times New Roman" w:cstheme="minorHAnsi"/>
        </w:rPr>
        <w:t>U</w:t>
      </w:r>
      <w:r w:rsidRPr="00442437">
        <w:rPr>
          <w:rFonts w:eastAsia="Times New Roman" w:cstheme="minorHAnsi"/>
        </w:rPr>
        <w:t xml:space="preserve">mowy do przedłożenia Zamawiającemu </w:t>
      </w:r>
      <w:r w:rsidRPr="00442437">
        <w:rPr>
          <w:rFonts w:cstheme="minorHAnsi"/>
        </w:rPr>
        <w:t xml:space="preserve">projektu umowy o podwykonawstwo, której przedmiotem są roboty budowlane, dostawy lub usługi, a także projektu jej zmiany, przy czym Podwykonawca lub dalszy Podwykonawca jest obowiązany dołączyć zgodę Wykonawcy na zawarcie umowy o podwykonawstwo o treści zgodnej z projektem umowy, </w:t>
      </w:r>
      <w:r w:rsidRPr="00442437">
        <w:rPr>
          <w:rFonts w:eastAsia="Times New Roman" w:cstheme="minorHAnsi"/>
        </w:rPr>
        <w:t xml:space="preserve">w szczególności w zakresie przedmiotu umowy, terminów realizacji oraz płatności, które muszą następować przed płatnością dla </w:t>
      </w:r>
      <w:r w:rsidRPr="00442437">
        <w:rPr>
          <w:rFonts w:eastAsia="Times New Roman" w:cstheme="minorHAnsi"/>
        </w:rPr>
        <w:lastRenderedPageBreak/>
        <w:t xml:space="preserve">Wykonawcy. </w:t>
      </w:r>
      <w:r w:rsidRPr="00442437">
        <w:rPr>
          <w:rFonts w:cstheme="minorHAnsi"/>
        </w:rPr>
        <w:t>Obowiązek przedłożenia projektu umowy nie dotyczy umów o podwykonawstwo mających za przedmiot dostawy lub usługi o wartości niższej niż 50 000 zł brutto.</w:t>
      </w:r>
    </w:p>
    <w:p w14:paraId="733998DE" w14:textId="77777777" w:rsidR="0052469E" w:rsidRPr="00442437" w:rsidRDefault="0052469E" w:rsidP="0052469E">
      <w:pPr>
        <w:numPr>
          <w:ilvl w:val="0"/>
          <w:numId w:val="31"/>
        </w:numPr>
        <w:spacing w:after="0" w:line="276" w:lineRule="auto"/>
        <w:ind w:left="357" w:hanging="357"/>
        <w:jc w:val="both"/>
        <w:rPr>
          <w:rFonts w:eastAsia="Times New Roman" w:cstheme="minorHAnsi"/>
        </w:rPr>
      </w:pPr>
      <w:r w:rsidRPr="00442437">
        <w:rPr>
          <w:rFonts w:cstheme="minorHAnsi"/>
        </w:rPr>
        <w:t xml:space="preserve">Termin zapłaty wynagrodzenia podwykonawcy lub dalszemu podwykonawcy przewidziany </w:t>
      </w:r>
      <w:r w:rsidRPr="00442437">
        <w:rPr>
          <w:rFonts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3AA7E21"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Zamawiający, w terminie do 14 dni zgłasza pisemne zastrzeżenia do projektu umowy o podwykonawstwo, której przedmiotem są roboty budowlane: </w:t>
      </w:r>
    </w:p>
    <w:p w14:paraId="3EB566AB" w14:textId="77777777" w:rsidR="0052469E" w:rsidRPr="00442437" w:rsidRDefault="0052469E" w:rsidP="0052469E">
      <w:pPr>
        <w:widowControl w:val="0"/>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 1) niespełniającej wymagań określonych w specyfikacji istotnych warunków zamówienia; </w:t>
      </w:r>
    </w:p>
    <w:p w14:paraId="50308E2E" w14:textId="77777777" w:rsidR="0052469E" w:rsidRPr="00442437" w:rsidRDefault="0052469E" w:rsidP="0052469E">
      <w:pPr>
        <w:widowControl w:val="0"/>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 2) gdy przewiduje termin zapłaty wynagrodzenia dłuższy niż 30 dni.</w:t>
      </w:r>
    </w:p>
    <w:p w14:paraId="71CB4F4D"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Niezgłoszenie pisemnych zastrzeżeń do przedłożonego projektu umowy o podwykonawstwo, której przedmiotem są roboty budowlane, uważa się za akceptację projektu umowy przez Zamawiającego. </w:t>
      </w:r>
    </w:p>
    <w:p w14:paraId="1FAE3FF3"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Wykonawca, podwykonawca lub dalszy podwykonawca umowy na roboty budowlane przedkłada Zamawiającemu poświadczoną za zgodność z oryginałem kopię zawartej umowy o podwykonawstwo, której przedmiotem są roboty budowlane, w terminie 7 dni od dnia jej zawarcia. </w:t>
      </w:r>
    </w:p>
    <w:p w14:paraId="7AD8143B"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Zamawiający zgłasza pisemny sprzeciw do umowy o podwykonawstwo, której przedmiotem są roboty budowlane w terminie do 14 dni, z przyczyn jak w ust 3.</w:t>
      </w:r>
    </w:p>
    <w:p w14:paraId="4E8D1C29"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Niezgłoszenie pisemnego sprzeciwu do przedłożonej umowy o podwykonawstwo, której przedmiotem są roboty budowlane uważa się za akceptację umowy przez Zamawiającego. </w:t>
      </w:r>
    </w:p>
    <w:p w14:paraId="167E2D22" w14:textId="77777777" w:rsidR="0052469E" w:rsidRPr="00442437" w:rsidRDefault="0052469E" w:rsidP="0052469E">
      <w:pPr>
        <w:pStyle w:val="Akapitzlist"/>
        <w:widowControl w:val="0"/>
        <w:numPr>
          <w:ilvl w:val="0"/>
          <w:numId w:val="31"/>
        </w:numPr>
        <w:autoSpaceDE w:val="0"/>
        <w:autoSpaceDN w:val="0"/>
        <w:adjustRightInd w:val="0"/>
        <w:spacing w:after="0" w:line="276" w:lineRule="auto"/>
        <w:ind w:left="357" w:hanging="357"/>
        <w:jc w:val="both"/>
        <w:rPr>
          <w:rFonts w:eastAsia="Times New Roman" w:cstheme="minorHAnsi"/>
        </w:rPr>
      </w:pPr>
      <w:r w:rsidRPr="00442437">
        <w:rPr>
          <w:rFonts w:eastAsia="Times New Roman" w:cstheme="minorHAnsi"/>
        </w:rPr>
        <w:t>Obowiązki Wykonawcy oraz uprawnienia Zamawiającego określone powyżej stosuje się także do zmiany zawartej umowy.</w:t>
      </w:r>
    </w:p>
    <w:p w14:paraId="01963BD6" w14:textId="77777777" w:rsidR="0052469E" w:rsidRPr="00442437" w:rsidRDefault="0052469E" w:rsidP="0052469E">
      <w:pPr>
        <w:numPr>
          <w:ilvl w:val="0"/>
          <w:numId w:val="31"/>
        </w:numPr>
        <w:spacing w:after="0" w:line="276" w:lineRule="auto"/>
        <w:ind w:left="357" w:hanging="357"/>
        <w:jc w:val="both"/>
        <w:rPr>
          <w:rFonts w:cstheme="minorHAnsi"/>
        </w:rPr>
      </w:pPr>
      <w:r w:rsidRPr="00442437">
        <w:rPr>
          <w:rFonts w:cstheme="minorHAnsi"/>
        </w:rPr>
        <w:t xml:space="preserve">Strony umowy uzgadniają, że obowiązującą formą wynagrodzenia pomiędzy Wykonawcą </w:t>
      </w:r>
      <w:r w:rsidRPr="00442437">
        <w:rPr>
          <w:rFonts w:cstheme="minorHAnsi"/>
        </w:rPr>
        <w:br/>
        <w:t>a podwykonawcami lub dalszymi podwykonawcami robót budowlanych będzie wynagrodzenie ryczałtowe.</w:t>
      </w:r>
    </w:p>
    <w:p w14:paraId="7B8222FB" w14:textId="77777777" w:rsidR="0052469E" w:rsidRPr="00442437" w:rsidRDefault="0052469E" w:rsidP="0052469E">
      <w:pPr>
        <w:numPr>
          <w:ilvl w:val="0"/>
          <w:numId w:val="31"/>
        </w:numPr>
        <w:spacing w:after="0" w:line="276" w:lineRule="auto"/>
        <w:ind w:left="357" w:hanging="357"/>
        <w:jc w:val="both"/>
        <w:rPr>
          <w:rFonts w:cstheme="minorHAnsi"/>
        </w:rPr>
      </w:pPr>
      <w:r w:rsidRPr="00442437">
        <w:rPr>
          <w:rFonts w:cstheme="minorHAnsi"/>
        </w:rPr>
        <w:t xml:space="preserve">Wykonawca wynagrodzenie należne Podwykonawcy lub dalszemu Podwykonawcy za powierzone roboty pokryje ze środków własnych, a jego rozliczenie przez Zamawiającego nastąpi w oparciu o protokół odbioru robót oraz przedstawienie dowodów zapłaty wynagrodzenia podwykonawcom </w:t>
      </w:r>
      <w:r w:rsidRPr="00442437">
        <w:rPr>
          <w:rFonts w:cstheme="minorHAnsi"/>
        </w:rPr>
        <w:br/>
        <w:t>i dalszym podwykonawcom, biorącym udział w realizacji odebranych robót, jednak nie później niż 7 dni roboczych przed terminem płatności na rzecz Wykonawcy przy czym:</w:t>
      </w:r>
    </w:p>
    <w:p w14:paraId="4A84F7C3" w14:textId="77777777" w:rsidR="0052469E" w:rsidRPr="00442437" w:rsidRDefault="0052469E" w:rsidP="0052469E">
      <w:pPr>
        <w:numPr>
          <w:ilvl w:val="0"/>
          <w:numId w:val="56"/>
        </w:numPr>
        <w:tabs>
          <w:tab w:val="clear" w:pos="397"/>
          <w:tab w:val="num" w:pos="709"/>
        </w:tabs>
        <w:spacing w:after="0" w:line="276" w:lineRule="auto"/>
        <w:ind w:left="709" w:hanging="142"/>
        <w:jc w:val="both"/>
        <w:rPr>
          <w:rFonts w:cstheme="minorHAnsi"/>
        </w:rPr>
      </w:pPr>
      <w:r w:rsidRPr="00442437">
        <w:rPr>
          <w:rFonts w:cstheme="minorHAnsi"/>
        </w:rPr>
        <w:t>brak przedstawienia dowodu zapłaty dla podwykonawcy lub dalszego podwykonawcy wstrzymuje wypłatę wynagrodzenia dla Wykonawcy w części należnej niezaspokojonemu podwykonawcy lub dalszemu podwykonawcy do czasu ich przedłożenia.</w:t>
      </w:r>
    </w:p>
    <w:p w14:paraId="6A21CD87" w14:textId="77777777" w:rsidR="0052469E" w:rsidRPr="00442437" w:rsidRDefault="0052469E" w:rsidP="0052469E">
      <w:pPr>
        <w:numPr>
          <w:ilvl w:val="0"/>
          <w:numId w:val="56"/>
        </w:numPr>
        <w:tabs>
          <w:tab w:val="clear" w:pos="397"/>
          <w:tab w:val="num" w:pos="709"/>
        </w:tabs>
        <w:spacing w:after="0" w:line="276" w:lineRule="auto"/>
        <w:ind w:left="709" w:hanging="142"/>
        <w:jc w:val="both"/>
        <w:rPr>
          <w:rFonts w:cstheme="minorHAnsi"/>
        </w:rPr>
      </w:pPr>
      <w:r w:rsidRPr="00442437">
        <w:rPr>
          <w:rFonts w:cstheme="minorHAnsi"/>
        </w:rPr>
        <w:t>w przypadku uchylania się Wykonawcy od obowiązku zapłaty podwykonawcy lub dalszemu podwykonawcy, Zmawiający może dokonać bezpośredniej zapłaty wymagalnego wynagrodzenia przysługującego podwykonawcy lub dalszemu Podwykonawcy.</w:t>
      </w:r>
    </w:p>
    <w:p w14:paraId="2DD69E25" w14:textId="77777777" w:rsidR="0052469E" w:rsidRPr="00442437" w:rsidRDefault="0052469E" w:rsidP="0052469E">
      <w:pPr>
        <w:numPr>
          <w:ilvl w:val="0"/>
          <w:numId w:val="56"/>
        </w:numPr>
        <w:spacing w:after="0" w:line="276" w:lineRule="auto"/>
        <w:ind w:firstLine="170"/>
        <w:jc w:val="both"/>
        <w:rPr>
          <w:rFonts w:cstheme="minorHAnsi"/>
        </w:rPr>
      </w:pPr>
      <w:r w:rsidRPr="00442437">
        <w:rPr>
          <w:rFonts w:cstheme="minorHAnsi"/>
        </w:rPr>
        <w:t xml:space="preserve">na wniosek Wykonawcy, Zamawiający może dokonać bezpośredniej zapłaty podwykonawcom. </w:t>
      </w:r>
    </w:p>
    <w:p w14:paraId="1D7DACB6"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Niedopuszczalne jest po stronie Wykonawcy takie kształtowanie terminu płatności dla podwykonawców, w którym termin płatności i wymagalności wynagrodzenia będzie przypadał na 7 dni lub później przed terminem płatności dla Wykonawcy.</w:t>
      </w:r>
    </w:p>
    <w:p w14:paraId="79578F97" w14:textId="77777777" w:rsidR="0052469E" w:rsidRPr="00442437" w:rsidRDefault="0052469E" w:rsidP="0052469E">
      <w:pPr>
        <w:numPr>
          <w:ilvl w:val="0"/>
          <w:numId w:val="31"/>
        </w:numPr>
        <w:spacing w:after="120" w:line="276" w:lineRule="auto"/>
        <w:jc w:val="both"/>
        <w:rPr>
          <w:rFonts w:cstheme="minorHAnsi"/>
        </w:rPr>
      </w:pPr>
      <w:r w:rsidRPr="00442437">
        <w:rPr>
          <w:rFonts w:cstheme="minorHAnsi"/>
        </w:rPr>
        <w:t xml:space="preserve">Wynagrodzenie, o którym mowa w ust. 11 pkt 2 i 3 dotyczy wyłącznie należności powstałych po przedłożeniu Zamawiającemu poświadczonej za zgodność z oryginałem kopii </w:t>
      </w:r>
      <w:r>
        <w:rPr>
          <w:rFonts w:cstheme="minorHAnsi"/>
        </w:rPr>
        <w:t xml:space="preserve">zawartej </w:t>
      </w:r>
      <w:r w:rsidRPr="00442437">
        <w:rPr>
          <w:rFonts w:cstheme="minorHAnsi"/>
        </w:rPr>
        <w:t xml:space="preserve">umowy </w:t>
      </w:r>
      <w:r w:rsidRPr="00442437">
        <w:rPr>
          <w:rFonts w:cstheme="minorHAnsi"/>
        </w:rPr>
        <w:br/>
        <w:t>o podwykonawstwo.</w:t>
      </w:r>
    </w:p>
    <w:p w14:paraId="2F2C8D04"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lastRenderedPageBreak/>
        <w:t xml:space="preserve">W przypadku braku udziału podwykonawców w realizacji zadania Wykonawca zobowiązany jest przedstawić oświadczenie potwierdzające taką okoliczność najpóźniej na 7 dni przed terminem płatności. </w:t>
      </w:r>
    </w:p>
    <w:p w14:paraId="5B2AA15A"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525530">
        <w:t>Jeśli kwota wskazana w fakturach VAT wystawionych przez zatwierdzonych przez Zamawiającego Podwykonawców jest wyższa od kwoty wynagrodzenia przewidzianej w zatwierdzonym przez Zamawiającego projekcie umowy z Podwykonawcą, Zamawiający nie ponosi finansowej odpowiedzialności za kwotę stanowiącą różnicę pomiędzy kwotą na fakturze VAT, a kwotą wskazaną w projekcie umowy</w:t>
      </w:r>
      <w:r>
        <w:t xml:space="preserve">. </w:t>
      </w:r>
    </w:p>
    <w:p w14:paraId="0D7CDDCE"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Bezpośrednia zapłata obejmuje wyłącznie należne wynagrodzenie, bez odsetek, należnych podwykonawcy lub dalszemu podwykonawcy.</w:t>
      </w:r>
    </w:p>
    <w:p w14:paraId="0A55CEBA"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t>
      </w:r>
    </w:p>
    <w:p w14:paraId="18E87377"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W przypadku zgłoszenia uwag, w terminie wskazanym przez Zamawiającego, Zamawiający może: </w:t>
      </w:r>
    </w:p>
    <w:p w14:paraId="28A2510F" w14:textId="77777777" w:rsidR="0052469E" w:rsidRPr="00442437" w:rsidRDefault="0052469E" w:rsidP="0052469E">
      <w:pPr>
        <w:pStyle w:val="Akapitzlist"/>
        <w:widowControl w:val="0"/>
        <w:numPr>
          <w:ilvl w:val="0"/>
          <w:numId w:val="32"/>
        </w:numPr>
        <w:autoSpaceDE w:val="0"/>
        <w:autoSpaceDN w:val="0"/>
        <w:adjustRightInd w:val="0"/>
        <w:spacing w:after="120" w:line="276" w:lineRule="auto"/>
        <w:jc w:val="both"/>
        <w:rPr>
          <w:rFonts w:eastAsia="Times New Roman" w:cstheme="minorHAnsi"/>
        </w:rPr>
      </w:pPr>
      <w:r w:rsidRPr="00442437">
        <w:rPr>
          <w:rFonts w:eastAsia="Times New Roman" w:cstheme="minorHAnsi"/>
        </w:rPr>
        <w:t>nie dokonać bezpośredniej zapłaty wynagrodzenia podwykonawcy lub dalszemu podwykonawcy, jeżeli Wykonawca wykaże niezasadność takiej zapłaty albo</w:t>
      </w:r>
    </w:p>
    <w:p w14:paraId="760C6218" w14:textId="77777777" w:rsidR="0052469E" w:rsidRPr="00442437" w:rsidRDefault="0052469E" w:rsidP="0052469E">
      <w:pPr>
        <w:pStyle w:val="Akapitzlist"/>
        <w:widowControl w:val="0"/>
        <w:numPr>
          <w:ilvl w:val="0"/>
          <w:numId w:val="32"/>
        </w:numPr>
        <w:autoSpaceDE w:val="0"/>
        <w:autoSpaceDN w:val="0"/>
        <w:adjustRightInd w:val="0"/>
        <w:spacing w:after="120" w:line="276" w:lineRule="auto"/>
        <w:jc w:val="both"/>
        <w:rPr>
          <w:rFonts w:eastAsia="Times New Roman" w:cstheme="minorHAnsi"/>
        </w:rPr>
      </w:pPr>
      <w:r w:rsidRPr="00442437">
        <w:rPr>
          <w:rFonts w:eastAsia="Times New Roman"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41C3505" w14:textId="77777777" w:rsidR="0052469E" w:rsidRPr="00442437" w:rsidRDefault="0052469E" w:rsidP="0052469E">
      <w:pPr>
        <w:pStyle w:val="Akapitzlist"/>
        <w:widowControl w:val="0"/>
        <w:numPr>
          <w:ilvl w:val="0"/>
          <w:numId w:val="32"/>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dokonać bezpośredniej zapłaty wynagrodzenia podwykonawcy lub dalszemu podwykonawcy, jeżeli podwykonawca lub dalszy podwykonawca wykaże zasadność takiej zapłaty. </w:t>
      </w:r>
    </w:p>
    <w:p w14:paraId="592AD5DC"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Płatność bezpośrednia jest dokonywana przez Zamawiającego w terminie 30 dni, od dnia rozpatrzenia uwag, o których mowa w ust. 17 powyżej. </w:t>
      </w:r>
    </w:p>
    <w:p w14:paraId="5B5B38FB"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rPr>
        <w:t xml:space="preserve">W przypadku dokonania bezpośredniej zapłaty podwykonawcy lub dalszemu podwykonawcy, Zamawiający potrąca kwotę wypłaconego wynagrodzenia z wynagrodzenia należnego Wykonawcy. </w:t>
      </w:r>
    </w:p>
    <w:p w14:paraId="55A5C9C7"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color w:val="000000"/>
        </w:rPr>
        <w:t>Wykonawca koordynuje roboty realizowane za pomocą Podwykonawców oraz ponosi pełną</w:t>
      </w:r>
      <w:r w:rsidRPr="00442437">
        <w:rPr>
          <w:rFonts w:eastAsia="Times New Roman" w:cstheme="minorHAnsi"/>
        </w:rPr>
        <w:t xml:space="preserve"> </w:t>
      </w:r>
      <w:r w:rsidRPr="00442437">
        <w:rPr>
          <w:rFonts w:eastAsia="Times New Roman" w:cstheme="minorHAnsi"/>
          <w:color w:val="000000"/>
        </w:rPr>
        <w:t>odpowiedzialność za roboty realizowane przez Podwykonawców.</w:t>
      </w:r>
    </w:p>
    <w:p w14:paraId="543AB3E7" w14:textId="77777777" w:rsidR="0052469E" w:rsidRPr="00442437" w:rsidRDefault="0052469E" w:rsidP="0052469E">
      <w:pPr>
        <w:pStyle w:val="Akapitzlist"/>
        <w:widowControl w:val="0"/>
        <w:numPr>
          <w:ilvl w:val="0"/>
          <w:numId w:val="31"/>
        </w:numPr>
        <w:autoSpaceDE w:val="0"/>
        <w:autoSpaceDN w:val="0"/>
        <w:adjustRightInd w:val="0"/>
        <w:spacing w:after="120" w:line="276" w:lineRule="auto"/>
        <w:jc w:val="both"/>
        <w:rPr>
          <w:rFonts w:eastAsia="Times New Roman" w:cstheme="minorHAnsi"/>
        </w:rPr>
      </w:pPr>
      <w:r w:rsidRPr="00442437">
        <w:rPr>
          <w:rFonts w:eastAsia="Times New Roman" w:cstheme="minorHAnsi"/>
          <w:color w:val="000000"/>
        </w:rPr>
        <w:t xml:space="preserve">Ustanowiony przez Zamawiającego </w:t>
      </w:r>
      <w:r>
        <w:rPr>
          <w:rFonts w:eastAsia="Times New Roman" w:cstheme="minorHAnsi"/>
          <w:color w:val="000000"/>
        </w:rPr>
        <w:t xml:space="preserve">Koordynator </w:t>
      </w:r>
      <w:r w:rsidRPr="00442437">
        <w:rPr>
          <w:rFonts w:eastAsia="Times New Roman" w:cstheme="minorHAnsi"/>
          <w:color w:val="000000"/>
        </w:rPr>
        <w:t>nie dopuści do wykonania na placu budowy robót, przez niedopuszczonych Podwykonawców.</w:t>
      </w:r>
    </w:p>
    <w:p w14:paraId="6B14923C" w14:textId="77777777" w:rsidR="0052469E" w:rsidRPr="00442437" w:rsidRDefault="0052469E" w:rsidP="0052469E">
      <w:pPr>
        <w:widowControl w:val="0"/>
        <w:shd w:val="clear" w:color="auto" w:fill="FFFFFF"/>
        <w:tabs>
          <w:tab w:val="center" w:pos="4753"/>
          <w:tab w:val="left" w:pos="6240"/>
        </w:tabs>
        <w:autoSpaceDE w:val="0"/>
        <w:autoSpaceDN w:val="0"/>
        <w:adjustRightInd w:val="0"/>
        <w:spacing w:after="120" w:line="276" w:lineRule="auto"/>
        <w:ind w:right="16"/>
        <w:rPr>
          <w:rFonts w:eastAsia="Times New Roman" w:cstheme="minorHAnsi"/>
          <w:b/>
          <w:bCs/>
          <w:color w:val="000000"/>
        </w:rPr>
      </w:pPr>
      <w:r w:rsidRPr="00442437">
        <w:rPr>
          <w:rFonts w:eastAsia="Times New Roman" w:cstheme="minorHAnsi"/>
          <w:b/>
          <w:bCs/>
          <w:color w:val="000000"/>
        </w:rPr>
        <w:tab/>
        <w:t>§9</w:t>
      </w:r>
    </w:p>
    <w:p w14:paraId="0F3B0887"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rPr>
      </w:pPr>
      <w:r w:rsidRPr="00442437">
        <w:rPr>
          <w:rFonts w:eastAsia="Times New Roman" w:cstheme="minorHAnsi"/>
          <w:b/>
          <w:bCs/>
        </w:rPr>
        <w:t>Wynagrodzenie</w:t>
      </w:r>
      <w:r w:rsidRPr="00442437">
        <w:rPr>
          <w:rStyle w:val="Odwoanieprzypisudolnego"/>
          <w:rFonts w:eastAsia="Times New Roman" w:cstheme="minorHAnsi"/>
          <w:b/>
          <w:bCs/>
        </w:rPr>
        <w:footnoteReference w:id="3"/>
      </w:r>
    </w:p>
    <w:p w14:paraId="66C2D8EA" w14:textId="77777777" w:rsidR="0052469E" w:rsidRPr="00442437" w:rsidRDefault="0052469E" w:rsidP="0052469E">
      <w:pPr>
        <w:pStyle w:val="Akapitzlist"/>
        <w:numPr>
          <w:ilvl w:val="0"/>
          <w:numId w:val="20"/>
        </w:numPr>
        <w:spacing w:after="120" w:line="276" w:lineRule="auto"/>
        <w:ind w:left="284" w:hanging="284"/>
        <w:jc w:val="both"/>
        <w:rPr>
          <w:rFonts w:eastAsia="Times New Roman" w:cstheme="minorHAnsi"/>
          <w:color w:val="000000"/>
        </w:rPr>
      </w:pPr>
      <w:r w:rsidRPr="00442437">
        <w:rPr>
          <w:rFonts w:eastAsia="Times New Roman" w:cstheme="minorHAnsi"/>
          <w:color w:val="000000"/>
        </w:rPr>
        <w:t xml:space="preserve">Za wykonanie przedmiotu </w:t>
      </w:r>
      <w:r>
        <w:rPr>
          <w:rFonts w:eastAsia="Times New Roman" w:cstheme="minorHAnsi"/>
          <w:color w:val="000000"/>
        </w:rPr>
        <w:t>U</w:t>
      </w:r>
      <w:r w:rsidRPr="00442437">
        <w:rPr>
          <w:rFonts w:eastAsia="Times New Roman" w:cstheme="minorHAnsi"/>
          <w:color w:val="000000"/>
        </w:rPr>
        <w:t>mowy</w:t>
      </w:r>
      <w:r w:rsidRPr="00442437">
        <w:rPr>
          <w:rFonts w:cstheme="minorHAnsi"/>
          <w:b/>
        </w:rPr>
        <w:t xml:space="preserve"> Wykonawcy przysługuje </w:t>
      </w:r>
      <w:r w:rsidRPr="00442437">
        <w:rPr>
          <w:rFonts w:eastAsia="Times New Roman" w:cstheme="minorHAnsi"/>
          <w:color w:val="000000"/>
        </w:rPr>
        <w:t>wynagrodzenie</w:t>
      </w:r>
      <w:r w:rsidRPr="00442437">
        <w:rPr>
          <w:rFonts w:eastAsia="Times New Roman" w:cstheme="minorHAnsi"/>
        </w:rPr>
        <w:t xml:space="preserve"> </w:t>
      </w:r>
      <w:r w:rsidRPr="00442437">
        <w:rPr>
          <w:rFonts w:eastAsia="Times New Roman" w:cstheme="minorHAnsi"/>
          <w:color w:val="000000"/>
        </w:rPr>
        <w:t>ryczałtowe określone w ofercie w wysokości:</w:t>
      </w:r>
      <w:r w:rsidRPr="00442437">
        <w:rPr>
          <w:rFonts w:eastAsia="Times New Roman" w:cstheme="minorHAnsi"/>
          <w:b/>
          <w:color w:val="000000"/>
        </w:rPr>
        <w:t xml:space="preserve"> </w:t>
      </w:r>
    </w:p>
    <w:p w14:paraId="5C0879D9" w14:textId="77777777" w:rsidR="0052469E" w:rsidRPr="00442437" w:rsidRDefault="0052469E" w:rsidP="0052469E">
      <w:pPr>
        <w:spacing w:after="120" w:line="276" w:lineRule="auto"/>
        <w:jc w:val="both"/>
        <w:rPr>
          <w:rFonts w:eastAsia="Times New Roman" w:cstheme="minorHAnsi"/>
          <w:color w:val="000000"/>
        </w:rPr>
      </w:pPr>
      <w:r w:rsidRPr="00442437">
        <w:rPr>
          <w:rFonts w:eastAsia="Times New Roman" w:cstheme="minorHAnsi"/>
          <w:b/>
          <w:color w:val="000000"/>
        </w:rPr>
        <w:t xml:space="preserve">Zadanie 1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48EFE016"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4C3768CD" w14:textId="77777777" w:rsidR="0052469E" w:rsidRPr="00442437" w:rsidRDefault="0052469E" w:rsidP="00772897">
            <w:pPr>
              <w:spacing w:after="12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04BC5AB1" w14:textId="77777777" w:rsidR="0052469E" w:rsidRPr="00442437" w:rsidRDefault="0052469E" w:rsidP="00772897">
            <w:pPr>
              <w:spacing w:after="120" w:line="276" w:lineRule="auto"/>
              <w:rPr>
                <w:rFonts w:cstheme="minorHAnsi"/>
              </w:rPr>
            </w:pPr>
          </w:p>
        </w:tc>
      </w:tr>
      <w:tr w:rsidR="0052469E" w:rsidRPr="00442437" w14:paraId="59946EDB"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5749724" w14:textId="77777777" w:rsidR="0052469E" w:rsidRPr="00442437" w:rsidRDefault="0052469E" w:rsidP="00772897">
            <w:pPr>
              <w:spacing w:after="120" w:line="276" w:lineRule="auto"/>
              <w:rPr>
                <w:rFonts w:cstheme="minorHAnsi"/>
                <w:bCs/>
                <w:i/>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4D7102D" w14:textId="77777777" w:rsidR="0052469E" w:rsidRPr="00442437" w:rsidRDefault="0052469E" w:rsidP="00772897">
            <w:pPr>
              <w:spacing w:after="120" w:line="276" w:lineRule="auto"/>
              <w:rPr>
                <w:rFonts w:cstheme="minorHAnsi"/>
                <w:i/>
              </w:rPr>
            </w:pPr>
          </w:p>
        </w:tc>
      </w:tr>
      <w:tr w:rsidR="0052469E" w:rsidRPr="00442437" w14:paraId="4C90A695"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2E6D9F9A" w14:textId="77777777" w:rsidR="0052469E" w:rsidRPr="00442437" w:rsidRDefault="0052469E" w:rsidP="00772897">
            <w:pPr>
              <w:spacing w:after="120" w:line="276" w:lineRule="auto"/>
              <w:rPr>
                <w:rFonts w:cstheme="minorHAnsi"/>
                <w:bCs/>
              </w:rPr>
            </w:pPr>
            <w:r w:rsidRPr="00442437">
              <w:rPr>
                <w:rFonts w:cstheme="minorHAnsi"/>
                <w:bCs/>
              </w:rPr>
              <w:lastRenderedPageBreak/>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3E909AD5" w14:textId="77777777" w:rsidR="0052469E" w:rsidRPr="00442437" w:rsidRDefault="0052469E" w:rsidP="00772897">
            <w:pPr>
              <w:spacing w:after="120" w:line="276" w:lineRule="auto"/>
              <w:rPr>
                <w:rFonts w:cstheme="minorHAnsi"/>
              </w:rPr>
            </w:pPr>
          </w:p>
        </w:tc>
      </w:tr>
      <w:tr w:rsidR="0052469E" w:rsidRPr="00442437" w14:paraId="2B1F02AE"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4538DB9" w14:textId="77777777" w:rsidR="0052469E" w:rsidRPr="00442437" w:rsidRDefault="0052469E" w:rsidP="00772897">
            <w:pPr>
              <w:spacing w:after="120" w:line="276" w:lineRule="auto"/>
              <w:rPr>
                <w:rFonts w:cstheme="minorHAnsi"/>
                <w:bCs/>
              </w:rPr>
            </w:pPr>
            <w:r w:rsidRPr="00442437">
              <w:rPr>
                <w:rFonts w:cstheme="minorHAnsi"/>
                <w:bCs/>
                <w:i/>
              </w:rPr>
              <w:t>Słownie złotych:</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470EC1D" w14:textId="77777777" w:rsidR="0052469E" w:rsidRPr="00442437" w:rsidRDefault="0052469E" w:rsidP="00772897">
            <w:pPr>
              <w:spacing w:after="120" w:line="276" w:lineRule="auto"/>
              <w:rPr>
                <w:rFonts w:cstheme="minorHAnsi"/>
              </w:rPr>
            </w:pPr>
          </w:p>
        </w:tc>
      </w:tr>
      <w:tr w:rsidR="0052469E" w:rsidRPr="00442437" w14:paraId="2B789E35"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FB6A7A6" w14:textId="77777777" w:rsidR="0052469E" w:rsidRPr="00442437" w:rsidRDefault="0052469E" w:rsidP="00772897">
            <w:pPr>
              <w:spacing w:after="12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D4A6E5B" w14:textId="77777777" w:rsidR="0052469E" w:rsidRPr="00442437" w:rsidRDefault="0052469E" w:rsidP="00772897">
            <w:pPr>
              <w:spacing w:after="120" w:line="276" w:lineRule="auto"/>
              <w:rPr>
                <w:rFonts w:cstheme="minorHAnsi"/>
              </w:rPr>
            </w:pPr>
          </w:p>
        </w:tc>
      </w:tr>
      <w:tr w:rsidR="0052469E" w:rsidRPr="00442437" w14:paraId="2570A92F"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D5A288D" w14:textId="77777777" w:rsidR="0052469E" w:rsidRPr="00442437" w:rsidRDefault="0052469E" w:rsidP="00772897">
            <w:pPr>
              <w:spacing w:after="120" w:line="276" w:lineRule="auto"/>
              <w:rPr>
                <w:rFonts w:cstheme="minorHAnsi"/>
                <w:bCs/>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6D28623" w14:textId="77777777" w:rsidR="0052469E" w:rsidRPr="00442437" w:rsidRDefault="0052469E" w:rsidP="00772897">
            <w:pPr>
              <w:spacing w:after="120" w:line="276" w:lineRule="auto"/>
              <w:rPr>
                <w:rFonts w:cstheme="minorHAnsi"/>
              </w:rPr>
            </w:pPr>
          </w:p>
        </w:tc>
      </w:tr>
    </w:tbl>
    <w:p w14:paraId="6E1739F3"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0C17233B" w14:textId="77777777" w:rsidR="0052469E" w:rsidRPr="00442437" w:rsidRDefault="0052469E" w:rsidP="0052469E">
      <w:pPr>
        <w:widowControl w:val="0"/>
        <w:autoSpaceDE w:val="0"/>
        <w:autoSpaceDN w:val="0"/>
        <w:adjustRightInd w:val="0"/>
        <w:spacing w:after="120" w:line="276" w:lineRule="auto"/>
        <w:jc w:val="both"/>
        <w:rPr>
          <w:rFonts w:cstheme="minorHAnsi"/>
          <w:b/>
          <w:bCs/>
        </w:rPr>
      </w:pPr>
      <w:r w:rsidRPr="00442437">
        <w:rPr>
          <w:rFonts w:cstheme="minorHAnsi"/>
          <w:b/>
          <w:bCs/>
        </w:rPr>
        <w:t xml:space="preserve">1.1. Szczegółowe zestawienie płatności w ramach wynagrodzenia określonego w ust. 1 </w:t>
      </w:r>
      <w:r w:rsidRPr="00442437">
        <w:rPr>
          <w:rFonts w:cstheme="minorHAnsi"/>
          <w:b/>
          <w:bCs/>
        </w:rPr>
        <w:br/>
        <w:t>dla Zadania 1</w:t>
      </w:r>
    </w:p>
    <w:p w14:paraId="6EAF3CF6" w14:textId="77777777" w:rsidR="0052469E" w:rsidRPr="00442437" w:rsidRDefault="0052469E" w:rsidP="0052469E">
      <w:pPr>
        <w:widowControl w:val="0"/>
        <w:autoSpaceDE w:val="0"/>
        <w:autoSpaceDN w:val="0"/>
        <w:adjustRightInd w:val="0"/>
        <w:spacing w:after="120" w:line="276" w:lineRule="auto"/>
        <w:ind w:left="567" w:hanging="567"/>
        <w:jc w:val="both"/>
        <w:rPr>
          <w:rFonts w:cstheme="minorHAnsi"/>
          <w:bCs/>
        </w:rPr>
      </w:pPr>
      <w:r w:rsidRPr="00442437">
        <w:rPr>
          <w:rFonts w:cstheme="minorHAnsi"/>
        </w:rPr>
        <w:t xml:space="preserve">1.1.1 </w:t>
      </w:r>
      <w:r w:rsidRPr="001E3B32">
        <w:rPr>
          <w:rFonts w:cstheme="minorHAnsi"/>
          <w:b/>
          <w:bCs/>
        </w:rPr>
        <w:t>Zadanie 1, Etap 1</w:t>
      </w:r>
      <w:r w:rsidRPr="00442437">
        <w:rPr>
          <w:rFonts w:cstheme="minorHAnsi"/>
        </w:rPr>
        <w:t xml:space="preserve"> – W</w:t>
      </w:r>
      <w:r w:rsidRPr="00442437">
        <w:rPr>
          <w:rFonts w:cstheme="minorHAnsi"/>
          <w:bCs/>
        </w:rPr>
        <w:t xml:space="preserve">ykonanie całości prac </w:t>
      </w:r>
      <w:r>
        <w:rPr>
          <w:rFonts w:cstheme="minorHAnsi"/>
          <w:bCs/>
        </w:rPr>
        <w:t>budowlano-</w:t>
      </w:r>
      <w:r w:rsidRPr="00442437">
        <w:rPr>
          <w:rFonts w:cstheme="minorHAnsi"/>
          <w:bCs/>
        </w:rPr>
        <w:t>montażowych. Dla Etapu 1, Wykonawca może określić maksymalnie dwa podetapy o terminach realizacji nie krótszych, niż 2 miesiące. Suma wynagrodzenia za Podetap 1 i Podetap 2 musi być równa wynagrodzeniu za 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5075DFC5"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3C2A1DA" w14:textId="77777777" w:rsidR="0052469E" w:rsidRPr="00442437" w:rsidRDefault="0052469E" w:rsidP="00772897">
            <w:pPr>
              <w:spacing w:after="0" w:line="276" w:lineRule="auto"/>
              <w:rPr>
                <w:rFonts w:cstheme="minorHAnsi"/>
                <w:bCs/>
              </w:rPr>
            </w:pPr>
            <w:r w:rsidRPr="00442437">
              <w:rPr>
                <w:rFonts w:cstheme="minorHAnsi"/>
                <w:bCs/>
              </w:rPr>
              <w:t xml:space="preserve"> 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6CC80507" w14:textId="77777777" w:rsidR="0052469E" w:rsidRPr="00442437" w:rsidRDefault="0052469E" w:rsidP="00772897">
            <w:pPr>
              <w:spacing w:after="0" w:line="276" w:lineRule="auto"/>
              <w:rPr>
                <w:rFonts w:cstheme="minorHAnsi"/>
              </w:rPr>
            </w:pPr>
          </w:p>
        </w:tc>
      </w:tr>
      <w:tr w:rsidR="0052469E" w:rsidRPr="00442437" w14:paraId="6BBE1196"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551656B7"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550995A1" w14:textId="77777777" w:rsidR="0052469E" w:rsidRPr="00442437" w:rsidRDefault="0052469E" w:rsidP="00772897">
            <w:pPr>
              <w:spacing w:after="0" w:line="276" w:lineRule="auto"/>
              <w:jc w:val="both"/>
              <w:rPr>
                <w:rFonts w:cstheme="minorHAnsi"/>
              </w:rPr>
            </w:pPr>
            <w:r w:rsidRPr="00442437">
              <w:rPr>
                <w:rFonts w:cstheme="minorHAnsi"/>
                <w:bCs/>
              </w:rPr>
              <w:t>W kwocie nie wyższej niż 70% całkowitego wynagrodzenia ryczałtowego określonego w ust. 1.</w:t>
            </w:r>
          </w:p>
        </w:tc>
      </w:tr>
      <w:tr w:rsidR="0052469E" w:rsidRPr="00442437" w14:paraId="2A5CEC2E"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75B587FF"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502F400A"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3FB8A9F5" w14:textId="77777777" w:rsidR="0052469E" w:rsidRPr="00442437" w:rsidRDefault="0052469E" w:rsidP="00772897">
            <w:pPr>
              <w:spacing w:after="0" w:line="276" w:lineRule="auto"/>
              <w:rPr>
                <w:rFonts w:cstheme="minorHAnsi"/>
              </w:rPr>
            </w:pPr>
          </w:p>
        </w:tc>
      </w:tr>
      <w:tr w:rsidR="0052469E" w:rsidRPr="00442437" w14:paraId="61A25EA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9DD61D3"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CFEAF92" w14:textId="77777777" w:rsidR="0052469E" w:rsidRPr="00442437" w:rsidRDefault="0052469E" w:rsidP="00772897">
            <w:pPr>
              <w:spacing w:after="0" w:line="276" w:lineRule="auto"/>
              <w:rPr>
                <w:rFonts w:cstheme="minorHAnsi"/>
                <w:i/>
              </w:rPr>
            </w:pPr>
          </w:p>
        </w:tc>
      </w:tr>
      <w:tr w:rsidR="0052469E" w:rsidRPr="00442437" w14:paraId="3487DD0C"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2D166571"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4F3E770B"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2A69B66A" w14:textId="77777777" w:rsidR="0052469E" w:rsidRPr="00442437" w:rsidRDefault="0052469E" w:rsidP="00772897">
            <w:pPr>
              <w:spacing w:after="0" w:line="276" w:lineRule="auto"/>
              <w:rPr>
                <w:rFonts w:cstheme="minorHAnsi"/>
              </w:rPr>
            </w:pPr>
          </w:p>
        </w:tc>
      </w:tr>
      <w:tr w:rsidR="0052469E" w:rsidRPr="00442437" w14:paraId="19804EA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B37D559"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80095D2" w14:textId="77777777" w:rsidR="0052469E" w:rsidRPr="00442437" w:rsidRDefault="0052469E" w:rsidP="00772897">
            <w:pPr>
              <w:spacing w:after="0" w:line="276" w:lineRule="auto"/>
              <w:rPr>
                <w:rFonts w:cstheme="minorHAnsi"/>
              </w:rPr>
            </w:pPr>
          </w:p>
        </w:tc>
      </w:tr>
      <w:tr w:rsidR="0052469E" w:rsidRPr="00442437" w14:paraId="112ADF0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A55A9A4"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359DE07"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59A7B07F" w14:textId="77777777" w:rsidR="0052469E" w:rsidRPr="00442437" w:rsidRDefault="0052469E" w:rsidP="00772897">
            <w:pPr>
              <w:spacing w:after="0" w:line="276" w:lineRule="auto"/>
              <w:rPr>
                <w:rFonts w:cstheme="minorHAnsi"/>
              </w:rPr>
            </w:pPr>
          </w:p>
        </w:tc>
      </w:tr>
      <w:tr w:rsidR="0052469E" w:rsidRPr="00442437" w14:paraId="26FB28C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4BA5EFE"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6CDAF523" w14:textId="77777777" w:rsidR="0052469E" w:rsidRPr="00442437" w:rsidRDefault="0052469E" w:rsidP="00772897">
            <w:pPr>
              <w:spacing w:after="0" w:line="276" w:lineRule="auto"/>
              <w:rPr>
                <w:rFonts w:cstheme="minorHAnsi"/>
              </w:rPr>
            </w:pPr>
          </w:p>
        </w:tc>
      </w:tr>
    </w:tbl>
    <w:p w14:paraId="0C57B428"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a) Etap 1 – Podetap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0B7FB5F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BA72AEA"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77261850" w14:textId="77777777" w:rsidR="0052469E" w:rsidRPr="00442437" w:rsidRDefault="0052469E" w:rsidP="00772897">
            <w:pPr>
              <w:spacing w:after="0" w:line="276" w:lineRule="auto"/>
              <w:rPr>
                <w:rFonts w:cstheme="minorHAnsi"/>
              </w:rPr>
            </w:pPr>
          </w:p>
        </w:tc>
      </w:tr>
      <w:tr w:rsidR="0052469E" w:rsidRPr="00442437" w14:paraId="4BAD398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3D73A236"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1822CC48"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A03B7C2" w14:textId="77777777" w:rsidR="0052469E" w:rsidRPr="00442437" w:rsidRDefault="0052469E" w:rsidP="00772897">
            <w:pPr>
              <w:spacing w:after="0" w:line="276" w:lineRule="auto"/>
              <w:rPr>
                <w:rFonts w:cstheme="minorHAnsi"/>
              </w:rPr>
            </w:pPr>
          </w:p>
        </w:tc>
      </w:tr>
      <w:tr w:rsidR="0052469E" w:rsidRPr="00442437" w14:paraId="5DE71C4A"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F850F1D"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EA1BD47" w14:textId="77777777" w:rsidR="0052469E" w:rsidRPr="00442437" w:rsidRDefault="0052469E" w:rsidP="00772897">
            <w:pPr>
              <w:spacing w:after="0" w:line="276" w:lineRule="auto"/>
              <w:rPr>
                <w:rFonts w:cstheme="minorHAnsi"/>
                <w:i/>
              </w:rPr>
            </w:pPr>
          </w:p>
        </w:tc>
      </w:tr>
      <w:tr w:rsidR="0052469E" w:rsidRPr="00442437" w14:paraId="0D21EE0A"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06353860"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42C06728"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6A4250C8" w14:textId="77777777" w:rsidR="0052469E" w:rsidRPr="00442437" w:rsidRDefault="0052469E" w:rsidP="00772897">
            <w:pPr>
              <w:spacing w:after="0" w:line="276" w:lineRule="auto"/>
              <w:rPr>
                <w:rFonts w:cstheme="minorHAnsi"/>
              </w:rPr>
            </w:pPr>
          </w:p>
        </w:tc>
      </w:tr>
      <w:tr w:rsidR="0052469E" w:rsidRPr="00442437" w14:paraId="2F5F1F4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9B59FE4"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7C3D8BF" w14:textId="77777777" w:rsidR="0052469E" w:rsidRPr="00442437" w:rsidRDefault="0052469E" w:rsidP="00772897">
            <w:pPr>
              <w:spacing w:after="0" w:line="276" w:lineRule="auto"/>
              <w:rPr>
                <w:rFonts w:cstheme="minorHAnsi"/>
              </w:rPr>
            </w:pPr>
          </w:p>
        </w:tc>
      </w:tr>
      <w:tr w:rsidR="0052469E" w:rsidRPr="00442437" w14:paraId="2729592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F40E05B"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6EBE7EA"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32CC25E" w14:textId="77777777" w:rsidR="0052469E" w:rsidRPr="00442437" w:rsidRDefault="0052469E" w:rsidP="00772897">
            <w:pPr>
              <w:spacing w:after="0" w:line="276" w:lineRule="auto"/>
              <w:rPr>
                <w:rFonts w:cstheme="minorHAnsi"/>
              </w:rPr>
            </w:pPr>
          </w:p>
        </w:tc>
      </w:tr>
      <w:tr w:rsidR="0052469E" w:rsidRPr="00442437" w14:paraId="463E77EB"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84D1DAD"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1787C1F" w14:textId="77777777" w:rsidR="0052469E" w:rsidRPr="00442437" w:rsidRDefault="0052469E" w:rsidP="00772897">
            <w:pPr>
              <w:spacing w:after="0" w:line="276" w:lineRule="auto"/>
              <w:rPr>
                <w:rFonts w:cstheme="minorHAnsi"/>
              </w:rPr>
            </w:pPr>
          </w:p>
        </w:tc>
      </w:tr>
    </w:tbl>
    <w:p w14:paraId="658B5739"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2D9E1248"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b) Etap 1 – Podetap 2.</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12D2EC07"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4300F34"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62C3F676" w14:textId="77777777" w:rsidR="0052469E" w:rsidRPr="00442437" w:rsidRDefault="0052469E" w:rsidP="00772897">
            <w:pPr>
              <w:spacing w:after="0" w:line="276" w:lineRule="auto"/>
              <w:rPr>
                <w:rFonts w:cstheme="minorHAnsi"/>
              </w:rPr>
            </w:pPr>
          </w:p>
        </w:tc>
      </w:tr>
      <w:tr w:rsidR="0052469E" w:rsidRPr="00442437" w14:paraId="591136AA"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40B5963E"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1151B03A"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5E26389" w14:textId="77777777" w:rsidR="0052469E" w:rsidRPr="00442437" w:rsidRDefault="0052469E" w:rsidP="00772897">
            <w:pPr>
              <w:spacing w:after="0" w:line="276" w:lineRule="auto"/>
              <w:rPr>
                <w:rFonts w:cstheme="minorHAnsi"/>
              </w:rPr>
            </w:pPr>
          </w:p>
        </w:tc>
      </w:tr>
      <w:tr w:rsidR="0052469E" w:rsidRPr="00442437" w14:paraId="2347EACC"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46B04EF"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8A8EAE4" w14:textId="77777777" w:rsidR="0052469E" w:rsidRPr="00442437" w:rsidRDefault="0052469E" w:rsidP="00772897">
            <w:pPr>
              <w:spacing w:after="0" w:line="276" w:lineRule="auto"/>
              <w:rPr>
                <w:rFonts w:cstheme="minorHAnsi"/>
                <w:i/>
              </w:rPr>
            </w:pPr>
          </w:p>
        </w:tc>
      </w:tr>
      <w:tr w:rsidR="0052469E" w:rsidRPr="00442437" w14:paraId="79F79809"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9074FE8"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489128CF"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3D76984" w14:textId="77777777" w:rsidR="0052469E" w:rsidRPr="00442437" w:rsidRDefault="0052469E" w:rsidP="00772897">
            <w:pPr>
              <w:spacing w:after="0" w:line="276" w:lineRule="auto"/>
              <w:rPr>
                <w:rFonts w:cstheme="minorHAnsi"/>
              </w:rPr>
            </w:pPr>
          </w:p>
        </w:tc>
      </w:tr>
      <w:tr w:rsidR="0052469E" w:rsidRPr="00442437" w14:paraId="1EA5F6C8"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A907C1E" w14:textId="77777777" w:rsidR="0052469E" w:rsidRPr="00442437" w:rsidRDefault="0052469E" w:rsidP="00772897">
            <w:pPr>
              <w:spacing w:after="0" w:line="276" w:lineRule="auto"/>
              <w:rPr>
                <w:rFonts w:cstheme="minorHAnsi"/>
                <w:bCs/>
              </w:rPr>
            </w:pPr>
            <w:r w:rsidRPr="00442437">
              <w:rPr>
                <w:rFonts w:cstheme="minorHAnsi"/>
                <w:bCs/>
                <w:i/>
              </w:rPr>
              <w:lastRenderedPageBreak/>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3F665A4" w14:textId="77777777" w:rsidR="0052469E" w:rsidRPr="00442437" w:rsidRDefault="0052469E" w:rsidP="00772897">
            <w:pPr>
              <w:spacing w:after="0" w:line="276" w:lineRule="auto"/>
              <w:rPr>
                <w:rFonts w:cstheme="minorHAnsi"/>
              </w:rPr>
            </w:pPr>
          </w:p>
        </w:tc>
      </w:tr>
      <w:tr w:rsidR="0052469E" w:rsidRPr="00442437" w14:paraId="54B326EE"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FF924F4"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40B9DB9"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7CAEB06C" w14:textId="77777777" w:rsidR="0052469E" w:rsidRPr="00442437" w:rsidRDefault="0052469E" w:rsidP="00772897">
            <w:pPr>
              <w:spacing w:after="0" w:line="276" w:lineRule="auto"/>
              <w:rPr>
                <w:rFonts w:cstheme="minorHAnsi"/>
              </w:rPr>
            </w:pPr>
          </w:p>
        </w:tc>
      </w:tr>
      <w:tr w:rsidR="0052469E" w:rsidRPr="00442437" w14:paraId="4FA2171B"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7E95080"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CC228BF" w14:textId="77777777" w:rsidR="0052469E" w:rsidRPr="00442437" w:rsidRDefault="0052469E" w:rsidP="00772897">
            <w:pPr>
              <w:spacing w:after="0" w:line="276" w:lineRule="auto"/>
              <w:rPr>
                <w:rFonts w:cstheme="minorHAnsi"/>
              </w:rPr>
            </w:pPr>
          </w:p>
        </w:tc>
      </w:tr>
    </w:tbl>
    <w:p w14:paraId="185D39FB"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4B861D7C" w14:textId="77777777" w:rsidR="0052469E" w:rsidRPr="00442437" w:rsidRDefault="0052469E" w:rsidP="0052469E">
      <w:pPr>
        <w:widowControl w:val="0"/>
        <w:autoSpaceDE w:val="0"/>
        <w:autoSpaceDN w:val="0"/>
        <w:adjustRightInd w:val="0"/>
        <w:spacing w:after="120" w:line="276" w:lineRule="auto"/>
        <w:jc w:val="both"/>
        <w:rPr>
          <w:rFonts w:cstheme="minorHAnsi"/>
        </w:rPr>
      </w:pPr>
      <w:r w:rsidRPr="00442437">
        <w:rPr>
          <w:rFonts w:cstheme="minorHAnsi"/>
          <w:bCs/>
        </w:rPr>
        <w:t xml:space="preserve">1.1.2. </w:t>
      </w:r>
      <w:r w:rsidRPr="001E3B32">
        <w:rPr>
          <w:rFonts w:cstheme="minorHAnsi"/>
          <w:b/>
        </w:rPr>
        <w:t xml:space="preserve">Zadanie </w:t>
      </w:r>
      <w:r>
        <w:rPr>
          <w:rFonts w:cstheme="minorHAnsi"/>
          <w:b/>
        </w:rPr>
        <w:t>1</w:t>
      </w:r>
      <w:r w:rsidRPr="001E3B32">
        <w:rPr>
          <w:rFonts w:cstheme="minorHAnsi"/>
          <w:b/>
        </w:rPr>
        <w:t>, Etap 2</w:t>
      </w:r>
      <w:r w:rsidRPr="00442437">
        <w:rPr>
          <w:rFonts w:cstheme="minorHAnsi"/>
        </w:rPr>
        <w:t xml:space="preserve"> – zakończenie realizacji przedmiotu </w:t>
      </w:r>
      <w:r>
        <w:rPr>
          <w:rFonts w:cstheme="minorHAnsi"/>
        </w:rPr>
        <w:t>U</w:t>
      </w:r>
      <w:r w:rsidRPr="00442437">
        <w:rPr>
          <w:rFonts w:cstheme="minorHAnsi"/>
        </w:rPr>
        <w:t xml:space="preserve">mowy.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334E0075"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3260CF0"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15CB4CCD" w14:textId="77777777" w:rsidR="0052469E" w:rsidRPr="00442437" w:rsidRDefault="0052469E" w:rsidP="00772897">
            <w:pPr>
              <w:spacing w:after="0" w:line="276" w:lineRule="auto"/>
              <w:rPr>
                <w:rFonts w:cstheme="minorHAnsi"/>
              </w:rPr>
            </w:pPr>
          </w:p>
        </w:tc>
      </w:tr>
      <w:tr w:rsidR="0052469E" w:rsidRPr="00442437" w14:paraId="7462E71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527453E2"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53C2D499" w14:textId="77777777" w:rsidR="0052469E" w:rsidRPr="00442437" w:rsidRDefault="0052469E" w:rsidP="00772897">
            <w:pPr>
              <w:spacing w:after="0" w:line="276" w:lineRule="auto"/>
              <w:jc w:val="both"/>
              <w:rPr>
                <w:rFonts w:cstheme="minorHAnsi"/>
              </w:rPr>
            </w:pPr>
            <w:r w:rsidRPr="00442437">
              <w:rPr>
                <w:rFonts w:cstheme="minorHAnsi"/>
                <w:bCs/>
              </w:rPr>
              <w:t>W kwocie nie niższej niż 30% całkowitego wynagrodzenia ryczałtowego określonego w ust. 1.</w:t>
            </w:r>
          </w:p>
        </w:tc>
      </w:tr>
      <w:tr w:rsidR="0052469E" w:rsidRPr="00442437" w14:paraId="2471AF12"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1477030"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7CA7A266"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60E0F67" w14:textId="77777777" w:rsidR="0052469E" w:rsidRPr="00442437" w:rsidRDefault="0052469E" w:rsidP="00772897">
            <w:pPr>
              <w:spacing w:after="0" w:line="276" w:lineRule="auto"/>
              <w:rPr>
                <w:rFonts w:cstheme="minorHAnsi"/>
              </w:rPr>
            </w:pPr>
          </w:p>
        </w:tc>
      </w:tr>
      <w:tr w:rsidR="0052469E" w:rsidRPr="00442437" w14:paraId="6568553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8561869"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9F349F0" w14:textId="77777777" w:rsidR="0052469E" w:rsidRPr="00442437" w:rsidRDefault="0052469E" w:rsidP="00772897">
            <w:pPr>
              <w:spacing w:after="0" w:line="276" w:lineRule="auto"/>
              <w:rPr>
                <w:rFonts w:cstheme="minorHAnsi"/>
                <w:i/>
              </w:rPr>
            </w:pPr>
          </w:p>
        </w:tc>
      </w:tr>
      <w:tr w:rsidR="0052469E" w:rsidRPr="00442437" w14:paraId="089BDA1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6E997DA3"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1175B693"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6BE9EFA7" w14:textId="77777777" w:rsidR="0052469E" w:rsidRPr="00442437" w:rsidRDefault="0052469E" w:rsidP="00772897">
            <w:pPr>
              <w:spacing w:after="0" w:line="276" w:lineRule="auto"/>
              <w:rPr>
                <w:rFonts w:cstheme="minorHAnsi"/>
              </w:rPr>
            </w:pPr>
          </w:p>
        </w:tc>
      </w:tr>
      <w:tr w:rsidR="0052469E" w:rsidRPr="00442437" w14:paraId="30AD795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E0AB172"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B463D60" w14:textId="77777777" w:rsidR="0052469E" w:rsidRPr="00442437" w:rsidRDefault="0052469E" w:rsidP="00772897">
            <w:pPr>
              <w:spacing w:after="0" w:line="276" w:lineRule="auto"/>
              <w:rPr>
                <w:rFonts w:cstheme="minorHAnsi"/>
              </w:rPr>
            </w:pPr>
          </w:p>
        </w:tc>
      </w:tr>
      <w:tr w:rsidR="0052469E" w:rsidRPr="00442437" w14:paraId="24CD64C7"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A150D46"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64AAE3E9"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AF6454D" w14:textId="77777777" w:rsidR="0052469E" w:rsidRPr="00442437" w:rsidRDefault="0052469E" w:rsidP="00772897">
            <w:pPr>
              <w:spacing w:after="0" w:line="276" w:lineRule="auto"/>
              <w:rPr>
                <w:rFonts w:cstheme="minorHAnsi"/>
              </w:rPr>
            </w:pPr>
          </w:p>
        </w:tc>
      </w:tr>
      <w:tr w:rsidR="0052469E" w:rsidRPr="00442437" w14:paraId="5717F858"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69FFCE8"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72B64F95" w14:textId="77777777" w:rsidR="0052469E" w:rsidRPr="00442437" w:rsidRDefault="0052469E" w:rsidP="00772897">
            <w:pPr>
              <w:spacing w:after="0" w:line="276" w:lineRule="auto"/>
              <w:rPr>
                <w:rFonts w:cstheme="minorHAnsi"/>
              </w:rPr>
            </w:pPr>
          </w:p>
        </w:tc>
      </w:tr>
    </w:tbl>
    <w:p w14:paraId="4D9F337E"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6F873559" w14:textId="77777777" w:rsidR="0052469E" w:rsidRPr="005B5C9D" w:rsidRDefault="0052469E" w:rsidP="0052469E">
      <w:pPr>
        <w:pStyle w:val="Akapitzlist"/>
        <w:widowControl w:val="0"/>
        <w:numPr>
          <w:ilvl w:val="0"/>
          <w:numId w:val="20"/>
        </w:numPr>
        <w:autoSpaceDE w:val="0"/>
        <w:autoSpaceDN w:val="0"/>
        <w:adjustRightInd w:val="0"/>
        <w:spacing w:after="120" w:line="276" w:lineRule="auto"/>
        <w:jc w:val="both"/>
        <w:rPr>
          <w:rFonts w:cstheme="minorHAnsi"/>
          <w:b/>
          <w:bCs/>
        </w:rPr>
      </w:pPr>
      <w:r w:rsidRPr="005B5C9D">
        <w:rPr>
          <w:rFonts w:cstheme="minorHAnsi"/>
          <w:b/>
          <w:bCs/>
        </w:rPr>
        <w:t xml:space="preserve">Zadanie 2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2B829CA6"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31168999" w14:textId="77777777" w:rsidR="0052469E" w:rsidRPr="00442437" w:rsidRDefault="0052469E" w:rsidP="00772897">
            <w:pPr>
              <w:spacing w:after="12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48A98C92" w14:textId="77777777" w:rsidR="0052469E" w:rsidRPr="00442437" w:rsidRDefault="0052469E" w:rsidP="00772897">
            <w:pPr>
              <w:spacing w:after="120" w:line="276" w:lineRule="auto"/>
              <w:rPr>
                <w:rFonts w:cstheme="minorHAnsi"/>
              </w:rPr>
            </w:pPr>
          </w:p>
        </w:tc>
      </w:tr>
      <w:tr w:rsidR="0052469E" w:rsidRPr="00442437" w14:paraId="1B01159C"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CC05D74" w14:textId="77777777" w:rsidR="0052469E" w:rsidRPr="00442437" w:rsidRDefault="0052469E" w:rsidP="00772897">
            <w:pPr>
              <w:spacing w:after="120" w:line="276" w:lineRule="auto"/>
              <w:rPr>
                <w:rFonts w:cstheme="minorHAnsi"/>
                <w:bCs/>
                <w:i/>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ACDFA1E" w14:textId="77777777" w:rsidR="0052469E" w:rsidRPr="00442437" w:rsidRDefault="0052469E" w:rsidP="00772897">
            <w:pPr>
              <w:spacing w:after="120" w:line="276" w:lineRule="auto"/>
              <w:rPr>
                <w:rFonts w:cstheme="minorHAnsi"/>
                <w:i/>
              </w:rPr>
            </w:pPr>
          </w:p>
        </w:tc>
      </w:tr>
      <w:tr w:rsidR="0052469E" w:rsidRPr="00442437" w14:paraId="3A4D601D"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3A6CACE" w14:textId="77777777" w:rsidR="0052469E" w:rsidRPr="00442437" w:rsidRDefault="0052469E" w:rsidP="00772897">
            <w:pPr>
              <w:spacing w:after="12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00BEFF1B" w14:textId="77777777" w:rsidR="0052469E" w:rsidRPr="00442437" w:rsidRDefault="0052469E" w:rsidP="00772897">
            <w:pPr>
              <w:spacing w:after="120" w:line="276" w:lineRule="auto"/>
              <w:rPr>
                <w:rFonts w:cstheme="minorHAnsi"/>
              </w:rPr>
            </w:pPr>
          </w:p>
        </w:tc>
      </w:tr>
      <w:tr w:rsidR="0052469E" w:rsidRPr="00442437" w14:paraId="7EB6E55B"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56CFFF1" w14:textId="77777777" w:rsidR="0052469E" w:rsidRPr="00442437" w:rsidRDefault="0052469E" w:rsidP="00772897">
            <w:pPr>
              <w:spacing w:after="120" w:line="276" w:lineRule="auto"/>
              <w:rPr>
                <w:rFonts w:cstheme="minorHAnsi"/>
                <w:bCs/>
              </w:rPr>
            </w:pPr>
            <w:r w:rsidRPr="00442437">
              <w:rPr>
                <w:rFonts w:cstheme="minorHAnsi"/>
                <w:bCs/>
                <w:i/>
              </w:rPr>
              <w:t>Słownie złotych:</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1A3A9D4" w14:textId="77777777" w:rsidR="0052469E" w:rsidRPr="00442437" w:rsidRDefault="0052469E" w:rsidP="00772897">
            <w:pPr>
              <w:spacing w:after="120" w:line="276" w:lineRule="auto"/>
              <w:rPr>
                <w:rFonts w:cstheme="minorHAnsi"/>
              </w:rPr>
            </w:pPr>
          </w:p>
        </w:tc>
      </w:tr>
      <w:tr w:rsidR="0052469E" w:rsidRPr="00442437" w14:paraId="7FAE704D"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989CEDE" w14:textId="77777777" w:rsidR="0052469E" w:rsidRPr="00442437" w:rsidRDefault="0052469E" w:rsidP="00772897">
            <w:pPr>
              <w:spacing w:after="12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6D1F4F0" w14:textId="77777777" w:rsidR="0052469E" w:rsidRPr="00442437" w:rsidRDefault="0052469E" w:rsidP="00772897">
            <w:pPr>
              <w:spacing w:after="120" w:line="276" w:lineRule="auto"/>
              <w:rPr>
                <w:rFonts w:cstheme="minorHAnsi"/>
              </w:rPr>
            </w:pPr>
          </w:p>
        </w:tc>
      </w:tr>
      <w:tr w:rsidR="0052469E" w:rsidRPr="00442437" w14:paraId="19031FD6"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217475C" w14:textId="77777777" w:rsidR="0052469E" w:rsidRPr="00442437" w:rsidRDefault="0052469E" w:rsidP="00772897">
            <w:pPr>
              <w:spacing w:after="120" w:line="276" w:lineRule="auto"/>
              <w:rPr>
                <w:rFonts w:cstheme="minorHAnsi"/>
                <w:bCs/>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2198B56" w14:textId="77777777" w:rsidR="0052469E" w:rsidRPr="00442437" w:rsidRDefault="0052469E" w:rsidP="00772897">
            <w:pPr>
              <w:spacing w:after="120" w:line="276" w:lineRule="auto"/>
              <w:rPr>
                <w:rFonts w:cstheme="minorHAnsi"/>
              </w:rPr>
            </w:pPr>
          </w:p>
        </w:tc>
      </w:tr>
    </w:tbl>
    <w:p w14:paraId="27E9140F"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33B34995" w14:textId="77777777" w:rsidR="0052469E" w:rsidRPr="00442437" w:rsidRDefault="0052469E" w:rsidP="0052469E">
      <w:pPr>
        <w:widowControl w:val="0"/>
        <w:autoSpaceDE w:val="0"/>
        <w:autoSpaceDN w:val="0"/>
        <w:adjustRightInd w:val="0"/>
        <w:spacing w:after="120" w:line="276" w:lineRule="auto"/>
        <w:jc w:val="both"/>
        <w:rPr>
          <w:rFonts w:cstheme="minorHAnsi"/>
          <w:b/>
          <w:bCs/>
        </w:rPr>
      </w:pPr>
      <w:r w:rsidRPr="00442437">
        <w:rPr>
          <w:rFonts w:cstheme="minorHAnsi"/>
          <w:b/>
          <w:bCs/>
        </w:rPr>
        <w:t xml:space="preserve">2.1. Szczegółowe zestawienie płatności w ramach wynagrodzenia określonego w ust. 1. </w:t>
      </w:r>
      <w:r w:rsidRPr="00442437">
        <w:rPr>
          <w:rFonts w:cstheme="minorHAnsi"/>
          <w:b/>
          <w:bCs/>
        </w:rPr>
        <w:br/>
        <w:t>dla Zadania 2</w:t>
      </w:r>
    </w:p>
    <w:p w14:paraId="001AB392" w14:textId="77777777" w:rsidR="0052469E" w:rsidRPr="00442437" w:rsidRDefault="0052469E" w:rsidP="0052469E">
      <w:pPr>
        <w:widowControl w:val="0"/>
        <w:autoSpaceDE w:val="0"/>
        <w:autoSpaceDN w:val="0"/>
        <w:adjustRightInd w:val="0"/>
        <w:spacing w:after="120" w:line="276" w:lineRule="auto"/>
        <w:ind w:left="567" w:hanging="567"/>
        <w:jc w:val="both"/>
        <w:rPr>
          <w:rFonts w:cstheme="minorHAnsi"/>
          <w:bCs/>
        </w:rPr>
      </w:pPr>
      <w:r w:rsidRPr="00442437">
        <w:rPr>
          <w:rFonts w:cstheme="minorHAnsi"/>
        </w:rPr>
        <w:t xml:space="preserve">2.1.1. </w:t>
      </w:r>
      <w:r w:rsidRPr="001E3B32">
        <w:rPr>
          <w:rFonts w:cstheme="minorHAnsi"/>
          <w:b/>
          <w:bCs/>
        </w:rPr>
        <w:t>Zadanie 2, Etap 1</w:t>
      </w:r>
      <w:r w:rsidRPr="00442437">
        <w:rPr>
          <w:rFonts w:cstheme="minorHAnsi"/>
        </w:rPr>
        <w:t xml:space="preserve"> – W</w:t>
      </w:r>
      <w:r w:rsidRPr="00442437">
        <w:rPr>
          <w:rFonts w:cstheme="minorHAnsi"/>
          <w:bCs/>
        </w:rPr>
        <w:t>ykonanie całości prac montażowych. Dla Etapu 1, Wykonawca może określić maksymalnie dwa podetapy o terminach realizacji nie krótszych, niż 2 miesiące. Suma wynagrodzenia za Podetap 1 i Podetap 2 musi być równa wynagrodzeniu za 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6F4F0A7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B67A4BC" w14:textId="77777777" w:rsidR="0052469E" w:rsidRPr="00442437" w:rsidRDefault="0052469E" w:rsidP="00772897">
            <w:pPr>
              <w:spacing w:after="0" w:line="276" w:lineRule="auto"/>
              <w:rPr>
                <w:rFonts w:cstheme="minorHAnsi"/>
                <w:bCs/>
              </w:rPr>
            </w:pPr>
            <w:r w:rsidRPr="00442437">
              <w:rPr>
                <w:rFonts w:cstheme="minorHAnsi"/>
                <w:bCs/>
              </w:rPr>
              <w:t xml:space="preserve"> 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722778B7" w14:textId="77777777" w:rsidR="0052469E" w:rsidRPr="00442437" w:rsidRDefault="0052469E" w:rsidP="00772897">
            <w:pPr>
              <w:spacing w:after="0" w:line="276" w:lineRule="auto"/>
              <w:rPr>
                <w:rFonts w:cstheme="minorHAnsi"/>
              </w:rPr>
            </w:pPr>
          </w:p>
        </w:tc>
      </w:tr>
      <w:tr w:rsidR="0052469E" w:rsidRPr="00442437" w14:paraId="4C950A8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4650D54A"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261346EF" w14:textId="77777777" w:rsidR="0052469E" w:rsidRPr="00442437" w:rsidRDefault="0052469E" w:rsidP="00772897">
            <w:pPr>
              <w:spacing w:after="0" w:line="276" w:lineRule="auto"/>
              <w:jc w:val="both"/>
              <w:rPr>
                <w:rFonts w:cstheme="minorHAnsi"/>
              </w:rPr>
            </w:pPr>
            <w:r w:rsidRPr="00442437">
              <w:rPr>
                <w:rFonts w:cstheme="minorHAnsi"/>
                <w:bCs/>
              </w:rPr>
              <w:t>W kwocie nie wyższej niż 70% całkowitego wynagrodzenia ryczałtowego określonego w ust. 1.</w:t>
            </w:r>
          </w:p>
        </w:tc>
      </w:tr>
      <w:tr w:rsidR="0052469E" w:rsidRPr="00442437" w14:paraId="187AD6C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0CC0BBE0"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58F43F04"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2D225099" w14:textId="77777777" w:rsidR="0052469E" w:rsidRPr="00442437" w:rsidRDefault="0052469E" w:rsidP="00772897">
            <w:pPr>
              <w:spacing w:after="0" w:line="276" w:lineRule="auto"/>
              <w:rPr>
                <w:rFonts w:cstheme="minorHAnsi"/>
              </w:rPr>
            </w:pPr>
          </w:p>
        </w:tc>
      </w:tr>
      <w:tr w:rsidR="0052469E" w:rsidRPr="00442437" w14:paraId="4934FEE2"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B8D3D12"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46CB3A8" w14:textId="77777777" w:rsidR="0052469E" w:rsidRPr="00442437" w:rsidRDefault="0052469E" w:rsidP="00772897">
            <w:pPr>
              <w:spacing w:after="0" w:line="276" w:lineRule="auto"/>
              <w:rPr>
                <w:rFonts w:cstheme="minorHAnsi"/>
                <w:i/>
              </w:rPr>
            </w:pPr>
          </w:p>
        </w:tc>
      </w:tr>
      <w:tr w:rsidR="0052469E" w:rsidRPr="00442437" w14:paraId="22F118F6"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1230F8D" w14:textId="77777777" w:rsidR="0052469E" w:rsidRPr="00442437" w:rsidRDefault="0052469E" w:rsidP="00772897">
            <w:pPr>
              <w:spacing w:after="0" w:line="276" w:lineRule="auto"/>
              <w:rPr>
                <w:rFonts w:cstheme="minorHAnsi"/>
                <w:bCs/>
              </w:rPr>
            </w:pPr>
            <w:r w:rsidRPr="00442437">
              <w:rPr>
                <w:rFonts w:cstheme="minorHAnsi"/>
                <w:bCs/>
              </w:rPr>
              <w:lastRenderedPageBreak/>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091859D6"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63B1068" w14:textId="77777777" w:rsidR="0052469E" w:rsidRPr="00442437" w:rsidRDefault="0052469E" w:rsidP="00772897">
            <w:pPr>
              <w:spacing w:after="0" w:line="276" w:lineRule="auto"/>
              <w:rPr>
                <w:rFonts w:cstheme="minorHAnsi"/>
              </w:rPr>
            </w:pPr>
          </w:p>
        </w:tc>
      </w:tr>
      <w:tr w:rsidR="0052469E" w:rsidRPr="00442437" w14:paraId="3CD3091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6574B2B"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DEB7422" w14:textId="77777777" w:rsidR="0052469E" w:rsidRPr="00442437" w:rsidRDefault="0052469E" w:rsidP="00772897">
            <w:pPr>
              <w:spacing w:after="0" w:line="276" w:lineRule="auto"/>
              <w:rPr>
                <w:rFonts w:cstheme="minorHAnsi"/>
              </w:rPr>
            </w:pPr>
          </w:p>
        </w:tc>
      </w:tr>
      <w:tr w:rsidR="0052469E" w:rsidRPr="00442437" w14:paraId="2543EA2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7101E1C"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05FC37C"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4DB1F13" w14:textId="77777777" w:rsidR="0052469E" w:rsidRPr="00442437" w:rsidRDefault="0052469E" w:rsidP="00772897">
            <w:pPr>
              <w:spacing w:after="0" w:line="276" w:lineRule="auto"/>
              <w:rPr>
                <w:rFonts w:cstheme="minorHAnsi"/>
              </w:rPr>
            </w:pPr>
          </w:p>
        </w:tc>
      </w:tr>
      <w:tr w:rsidR="0052469E" w:rsidRPr="00442437" w14:paraId="1CE2E8E2"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979BFBE"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EBDA801" w14:textId="77777777" w:rsidR="0052469E" w:rsidRPr="00442437" w:rsidRDefault="0052469E" w:rsidP="00772897">
            <w:pPr>
              <w:spacing w:after="0" w:line="276" w:lineRule="auto"/>
              <w:rPr>
                <w:rFonts w:cstheme="minorHAnsi"/>
              </w:rPr>
            </w:pPr>
          </w:p>
        </w:tc>
      </w:tr>
    </w:tbl>
    <w:p w14:paraId="480CFA9F"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34F77B68"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a) Etap 1 – Podetap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65EF7E4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5460FDD"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3BDB44E9" w14:textId="77777777" w:rsidR="0052469E" w:rsidRPr="00442437" w:rsidRDefault="0052469E" w:rsidP="00772897">
            <w:pPr>
              <w:spacing w:after="0" w:line="276" w:lineRule="auto"/>
              <w:rPr>
                <w:rFonts w:cstheme="minorHAnsi"/>
              </w:rPr>
            </w:pPr>
          </w:p>
        </w:tc>
      </w:tr>
      <w:tr w:rsidR="0052469E" w:rsidRPr="00442437" w14:paraId="1E30575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2FCB54C3"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267F8BD1"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62395A4" w14:textId="77777777" w:rsidR="0052469E" w:rsidRPr="00442437" w:rsidRDefault="0052469E" w:rsidP="00772897">
            <w:pPr>
              <w:spacing w:after="0" w:line="276" w:lineRule="auto"/>
              <w:rPr>
                <w:rFonts w:cstheme="minorHAnsi"/>
              </w:rPr>
            </w:pPr>
          </w:p>
        </w:tc>
      </w:tr>
      <w:tr w:rsidR="0052469E" w:rsidRPr="00442437" w14:paraId="4A7A56A8"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F93AF99"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FC45840" w14:textId="77777777" w:rsidR="0052469E" w:rsidRPr="00442437" w:rsidRDefault="0052469E" w:rsidP="00772897">
            <w:pPr>
              <w:spacing w:after="0" w:line="276" w:lineRule="auto"/>
              <w:rPr>
                <w:rFonts w:cstheme="minorHAnsi"/>
                <w:i/>
              </w:rPr>
            </w:pPr>
          </w:p>
        </w:tc>
      </w:tr>
      <w:tr w:rsidR="0052469E" w:rsidRPr="00442437" w14:paraId="265D66B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525B48D7"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130649D5"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734B2F2A" w14:textId="77777777" w:rsidR="0052469E" w:rsidRPr="00442437" w:rsidRDefault="0052469E" w:rsidP="00772897">
            <w:pPr>
              <w:spacing w:after="0" w:line="276" w:lineRule="auto"/>
              <w:rPr>
                <w:rFonts w:cstheme="minorHAnsi"/>
              </w:rPr>
            </w:pPr>
          </w:p>
        </w:tc>
      </w:tr>
      <w:tr w:rsidR="0052469E" w:rsidRPr="00442437" w14:paraId="441F241A"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839D863"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E2F355F" w14:textId="77777777" w:rsidR="0052469E" w:rsidRPr="00442437" w:rsidRDefault="0052469E" w:rsidP="00772897">
            <w:pPr>
              <w:spacing w:after="0" w:line="276" w:lineRule="auto"/>
              <w:rPr>
                <w:rFonts w:cstheme="minorHAnsi"/>
              </w:rPr>
            </w:pPr>
          </w:p>
        </w:tc>
      </w:tr>
      <w:tr w:rsidR="0052469E" w:rsidRPr="00442437" w14:paraId="2C9344A7"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9B8C1D3"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FF0A753"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E4FF5BE" w14:textId="77777777" w:rsidR="0052469E" w:rsidRPr="00442437" w:rsidRDefault="0052469E" w:rsidP="00772897">
            <w:pPr>
              <w:spacing w:after="0" w:line="276" w:lineRule="auto"/>
              <w:rPr>
                <w:rFonts w:cstheme="minorHAnsi"/>
              </w:rPr>
            </w:pPr>
          </w:p>
        </w:tc>
      </w:tr>
      <w:tr w:rsidR="0052469E" w:rsidRPr="00442437" w14:paraId="2C35EDC2"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8BD9136"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B789698" w14:textId="77777777" w:rsidR="0052469E" w:rsidRPr="00442437" w:rsidRDefault="0052469E" w:rsidP="00772897">
            <w:pPr>
              <w:spacing w:after="0" w:line="276" w:lineRule="auto"/>
              <w:rPr>
                <w:rFonts w:cstheme="minorHAnsi"/>
              </w:rPr>
            </w:pPr>
          </w:p>
        </w:tc>
      </w:tr>
    </w:tbl>
    <w:p w14:paraId="2BEEE938"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b) Etap 1 – Podetap 2.</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46F92225"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775D699"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4EB66979" w14:textId="77777777" w:rsidR="0052469E" w:rsidRPr="00442437" w:rsidRDefault="0052469E" w:rsidP="00772897">
            <w:pPr>
              <w:spacing w:after="0" w:line="276" w:lineRule="auto"/>
              <w:rPr>
                <w:rFonts w:cstheme="minorHAnsi"/>
              </w:rPr>
            </w:pPr>
          </w:p>
        </w:tc>
      </w:tr>
      <w:tr w:rsidR="0052469E" w:rsidRPr="00442437" w14:paraId="64B94DE2"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5E9FC174"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31CD5B14"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2E2BE33C" w14:textId="77777777" w:rsidR="0052469E" w:rsidRPr="00442437" w:rsidRDefault="0052469E" w:rsidP="00772897">
            <w:pPr>
              <w:spacing w:after="0" w:line="276" w:lineRule="auto"/>
              <w:rPr>
                <w:rFonts w:cstheme="minorHAnsi"/>
              </w:rPr>
            </w:pPr>
          </w:p>
        </w:tc>
      </w:tr>
      <w:tr w:rsidR="0052469E" w:rsidRPr="00442437" w14:paraId="6698FAC1"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3EDD62E"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63E7EF3" w14:textId="77777777" w:rsidR="0052469E" w:rsidRPr="00442437" w:rsidRDefault="0052469E" w:rsidP="00772897">
            <w:pPr>
              <w:spacing w:after="0" w:line="276" w:lineRule="auto"/>
              <w:rPr>
                <w:rFonts w:cstheme="minorHAnsi"/>
                <w:i/>
              </w:rPr>
            </w:pPr>
          </w:p>
        </w:tc>
      </w:tr>
      <w:tr w:rsidR="0052469E" w:rsidRPr="00442437" w14:paraId="4A4B2C8C"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5D8AD16"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3474D8D8"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1AFA4A0" w14:textId="77777777" w:rsidR="0052469E" w:rsidRPr="00442437" w:rsidRDefault="0052469E" w:rsidP="00772897">
            <w:pPr>
              <w:spacing w:after="0" w:line="276" w:lineRule="auto"/>
              <w:rPr>
                <w:rFonts w:cstheme="minorHAnsi"/>
              </w:rPr>
            </w:pPr>
          </w:p>
        </w:tc>
      </w:tr>
      <w:tr w:rsidR="0052469E" w:rsidRPr="00442437" w14:paraId="438242ED"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0F8C6F6"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2F59C84" w14:textId="77777777" w:rsidR="0052469E" w:rsidRPr="00442437" w:rsidRDefault="0052469E" w:rsidP="00772897">
            <w:pPr>
              <w:spacing w:after="0" w:line="276" w:lineRule="auto"/>
              <w:rPr>
                <w:rFonts w:cstheme="minorHAnsi"/>
              </w:rPr>
            </w:pPr>
          </w:p>
        </w:tc>
      </w:tr>
      <w:tr w:rsidR="0052469E" w:rsidRPr="00442437" w14:paraId="10C881ED"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74E692B"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625861E"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3896EB2A" w14:textId="77777777" w:rsidR="0052469E" w:rsidRPr="00442437" w:rsidRDefault="0052469E" w:rsidP="00772897">
            <w:pPr>
              <w:spacing w:after="0" w:line="276" w:lineRule="auto"/>
              <w:rPr>
                <w:rFonts w:cstheme="minorHAnsi"/>
              </w:rPr>
            </w:pPr>
          </w:p>
        </w:tc>
      </w:tr>
      <w:tr w:rsidR="0052469E" w:rsidRPr="00442437" w14:paraId="7E414234"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72D2880"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A77BAAD" w14:textId="77777777" w:rsidR="0052469E" w:rsidRPr="00442437" w:rsidRDefault="0052469E" w:rsidP="00772897">
            <w:pPr>
              <w:spacing w:after="0" w:line="276" w:lineRule="auto"/>
              <w:rPr>
                <w:rFonts w:cstheme="minorHAnsi"/>
              </w:rPr>
            </w:pPr>
          </w:p>
        </w:tc>
      </w:tr>
    </w:tbl>
    <w:p w14:paraId="2895D069"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16690804" w14:textId="77777777" w:rsidR="0052469E" w:rsidRPr="00442437" w:rsidRDefault="0052469E" w:rsidP="0052469E">
      <w:pPr>
        <w:widowControl w:val="0"/>
        <w:autoSpaceDE w:val="0"/>
        <w:autoSpaceDN w:val="0"/>
        <w:adjustRightInd w:val="0"/>
        <w:spacing w:after="120" w:line="276" w:lineRule="auto"/>
        <w:jc w:val="both"/>
        <w:rPr>
          <w:rFonts w:cstheme="minorHAnsi"/>
        </w:rPr>
      </w:pPr>
      <w:r w:rsidRPr="00442437">
        <w:rPr>
          <w:rFonts w:cstheme="minorHAnsi"/>
          <w:bCs/>
        </w:rPr>
        <w:t xml:space="preserve">2.1.2. </w:t>
      </w:r>
      <w:r w:rsidRPr="001E3B32">
        <w:rPr>
          <w:rFonts w:cstheme="minorHAnsi"/>
          <w:b/>
        </w:rPr>
        <w:t>Zadanie 2, Etap 2</w:t>
      </w:r>
      <w:r w:rsidRPr="00442437">
        <w:rPr>
          <w:rFonts w:cstheme="minorHAnsi"/>
        </w:rPr>
        <w:t xml:space="preserve"> – zakończenie realizacji przedmiotu </w:t>
      </w:r>
      <w:r>
        <w:rPr>
          <w:rFonts w:cstheme="minorHAnsi"/>
        </w:rPr>
        <w:t>U</w:t>
      </w:r>
      <w:r w:rsidRPr="00442437">
        <w:rPr>
          <w:rFonts w:cstheme="minorHAnsi"/>
        </w:rPr>
        <w:t xml:space="preserve">mowy.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635E886A"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66539F3"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046CF779" w14:textId="77777777" w:rsidR="0052469E" w:rsidRPr="00442437" w:rsidRDefault="0052469E" w:rsidP="00772897">
            <w:pPr>
              <w:spacing w:after="0" w:line="276" w:lineRule="auto"/>
              <w:rPr>
                <w:rFonts w:cstheme="minorHAnsi"/>
              </w:rPr>
            </w:pPr>
          </w:p>
        </w:tc>
      </w:tr>
      <w:tr w:rsidR="0052469E" w:rsidRPr="00442437" w14:paraId="0674401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3CA431D6"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0218A4BB" w14:textId="77777777" w:rsidR="0052469E" w:rsidRPr="00442437" w:rsidRDefault="0052469E" w:rsidP="00772897">
            <w:pPr>
              <w:spacing w:after="0" w:line="276" w:lineRule="auto"/>
              <w:jc w:val="both"/>
              <w:rPr>
                <w:rFonts w:cstheme="minorHAnsi"/>
              </w:rPr>
            </w:pPr>
            <w:r w:rsidRPr="00442437">
              <w:rPr>
                <w:rFonts w:cstheme="minorHAnsi"/>
                <w:bCs/>
              </w:rPr>
              <w:t>W kwocie nie niższej niż 30% całkowitego wynagrodzenia ryczałtowego określonego w ust. 1.</w:t>
            </w:r>
          </w:p>
        </w:tc>
      </w:tr>
      <w:tr w:rsidR="0052469E" w:rsidRPr="00442437" w14:paraId="7EDF8BE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34CADDD7"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65AD4FC5"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4DA1EE2" w14:textId="77777777" w:rsidR="0052469E" w:rsidRPr="00442437" w:rsidRDefault="0052469E" w:rsidP="00772897">
            <w:pPr>
              <w:spacing w:after="0" w:line="276" w:lineRule="auto"/>
              <w:rPr>
                <w:rFonts w:cstheme="minorHAnsi"/>
              </w:rPr>
            </w:pPr>
          </w:p>
        </w:tc>
      </w:tr>
      <w:tr w:rsidR="0052469E" w:rsidRPr="00442437" w14:paraId="62BDF84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1063763"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687CC86" w14:textId="77777777" w:rsidR="0052469E" w:rsidRPr="00442437" w:rsidRDefault="0052469E" w:rsidP="00772897">
            <w:pPr>
              <w:spacing w:after="0" w:line="276" w:lineRule="auto"/>
              <w:rPr>
                <w:rFonts w:cstheme="minorHAnsi"/>
                <w:i/>
              </w:rPr>
            </w:pPr>
          </w:p>
        </w:tc>
      </w:tr>
      <w:tr w:rsidR="0052469E" w:rsidRPr="00442437" w14:paraId="7429F9B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2CEBE16A"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70337CDE"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24A36EE" w14:textId="77777777" w:rsidR="0052469E" w:rsidRPr="00442437" w:rsidRDefault="0052469E" w:rsidP="00772897">
            <w:pPr>
              <w:spacing w:after="0" w:line="276" w:lineRule="auto"/>
              <w:rPr>
                <w:rFonts w:cstheme="minorHAnsi"/>
              </w:rPr>
            </w:pPr>
          </w:p>
        </w:tc>
      </w:tr>
      <w:tr w:rsidR="0052469E" w:rsidRPr="00442437" w14:paraId="6F26995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95CBBBF"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59B3AAB" w14:textId="77777777" w:rsidR="0052469E" w:rsidRPr="00442437" w:rsidRDefault="0052469E" w:rsidP="00772897">
            <w:pPr>
              <w:spacing w:after="0" w:line="276" w:lineRule="auto"/>
              <w:rPr>
                <w:rFonts w:cstheme="minorHAnsi"/>
              </w:rPr>
            </w:pPr>
          </w:p>
        </w:tc>
      </w:tr>
      <w:tr w:rsidR="0052469E" w:rsidRPr="00442437" w14:paraId="7B998D7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6D6B6E4"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66331986"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51671B92" w14:textId="77777777" w:rsidR="0052469E" w:rsidRPr="00442437" w:rsidRDefault="0052469E" w:rsidP="00772897">
            <w:pPr>
              <w:spacing w:after="0" w:line="276" w:lineRule="auto"/>
              <w:rPr>
                <w:rFonts w:cstheme="minorHAnsi"/>
              </w:rPr>
            </w:pPr>
          </w:p>
        </w:tc>
      </w:tr>
      <w:tr w:rsidR="0052469E" w:rsidRPr="00442437" w14:paraId="02AC7E7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CD54834" w14:textId="77777777" w:rsidR="0052469E" w:rsidRPr="00442437" w:rsidRDefault="0052469E" w:rsidP="00772897">
            <w:pPr>
              <w:spacing w:after="0" w:line="276" w:lineRule="auto"/>
              <w:rPr>
                <w:rFonts w:cstheme="minorHAnsi"/>
                <w:bCs/>
              </w:rPr>
            </w:pPr>
            <w:r w:rsidRPr="00442437">
              <w:rPr>
                <w:rFonts w:cstheme="minorHAnsi"/>
                <w:bCs/>
                <w:i/>
              </w:rPr>
              <w:lastRenderedPageBreak/>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D3FC670" w14:textId="77777777" w:rsidR="0052469E" w:rsidRPr="00442437" w:rsidRDefault="0052469E" w:rsidP="00772897">
            <w:pPr>
              <w:spacing w:after="0" w:line="276" w:lineRule="auto"/>
              <w:rPr>
                <w:rFonts w:cstheme="minorHAnsi"/>
              </w:rPr>
            </w:pPr>
          </w:p>
        </w:tc>
      </w:tr>
    </w:tbl>
    <w:p w14:paraId="2E7C9BE2"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7D750238" w14:textId="77777777" w:rsidR="0052469E" w:rsidRPr="005B5C9D" w:rsidRDefault="0052469E" w:rsidP="0052469E">
      <w:pPr>
        <w:pStyle w:val="Akapitzlist"/>
        <w:widowControl w:val="0"/>
        <w:numPr>
          <w:ilvl w:val="0"/>
          <w:numId w:val="20"/>
        </w:numPr>
        <w:autoSpaceDE w:val="0"/>
        <w:autoSpaceDN w:val="0"/>
        <w:adjustRightInd w:val="0"/>
        <w:spacing w:after="120" w:line="276" w:lineRule="auto"/>
        <w:jc w:val="both"/>
        <w:rPr>
          <w:rFonts w:cstheme="minorHAnsi"/>
          <w:b/>
          <w:bCs/>
        </w:rPr>
      </w:pPr>
      <w:r w:rsidRPr="005B5C9D">
        <w:rPr>
          <w:rFonts w:cstheme="minorHAnsi"/>
          <w:b/>
          <w:bCs/>
        </w:rPr>
        <w:t xml:space="preserve"> Zadanie 3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2A34A5B6"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0CE31C60" w14:textId="77777777" w:rsidR="0052469E" w:rsidRPr="00442437" w:rsidRDefault="0052469E" w:rsidP="00772897">
            <w:pPr>
              <w:spacing w:after="12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7FC4566E" w14:textId="77777777" w:rsidR="0052469E" w:rsidRPr="00442437" w:rsidRDefault="0052469E" w:rsidP="00772897">
            <w:pPr>
              <w:spacing w:after="120" w:line="276" w:lineRule="auto"/>
              <w:rPr>
                <w:rFonts w:cstheme="minorHAnsi"/>
              </w:rPr>
            </w:pPr>
          </w:p>
        </w:tc>
      </w:tr>
      <w:tr w:rsidR="0052469E" w:rsidRPr="00442437" w14:paraId="1B6EFAD9"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0C5F263" w14:textId="77777777" w:rsidR="0052469E" w:rsidRPr="00442437" w:rsidRDefault="0052469E" w:rsidP="00772897">
            <w:pPr>
              <w:spacing w:after="120" w:line="276" w:lineRule="auto"/>
              <w:rPr>
                <w:rFonts w:cstheme="minorHAnsi"/>
                <w:bCs/>
                <w:i/>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4F08D72" w14:textId="77777777" w:rsidR="0052469E" w:rsidRPr="00442437" w:rsidRDefault="0052469E" w:rsidP="00772897">
            <w:pPr>
              <w:spacing w:after="120" w:line="276" w:lineRule="auto"/>
              <w:rPr>
                <w:rFonts w:cstheme="minorHAnsi"/>
                <w:i/>
              </w:rPr>
            </w:pPr>
          </w:p>
        </w:tc>
      </w:tr>
      <w:tr w:rsidR="0052469E" w:rsidRPr="00442437" w14:paraId="21B8F1FF"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0B9A25A9" w14:textId="77777777" w:rsidR="0052469E" w:rsidRPr="00442437" w:rsidRDefault="0052469E" w:rsidP="00772897">
            <w:pPr>
              <w:spacing w:after="12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33A37B2B" w14:textId="77777777" w:rsidR="0052469E" w:rsidRPr="00442437" w:rsidRDefault="0052469E" w:rsidP="00772897">
            <w:pPr>
              <w:spacing w:after="120" w:line="276" w:lineRule="auto"/>
              <w:rPr>
                <w:rFonts w:cstheme="minorHAnsi"/>
              </w:rPr>
            </w:pPr>
          </w:p>
        </w:tc>
      </w:tr>
      <w:tr w:rsidR="0052469E" w:rsidRPr="00442437" w14:paraId="0508E8FF"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F288127" w14:textId="77777777" w:rsidR="0052469E" w:rsidRPr="00442437" w:rsidRDefault="0052469E" w:rsidP="00772897">
            <w:pPr>
              <w:spacing w:after="120" w:line="276" w:lineRule="auto"/>
              <w:rPr>
                <w:rFonts w:cstheme="minorHAnsi"/>
                <w:bCs/>
              </w:rPr>
            </w:pPr>
            <w:r w:rsidRPr="00442437">
              <w:rPr>
                <w:rFonts w:cstheme="minorHAnsi"/>
                <w:bCs/>
                <w:i/>
              </w:rPr>
              <w:t>Słownie złotych:</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FEF93E0" w14:textId="77777777" w:rsidR="0052469E" w:rsidRPr="00442437" w:rsidRDefault="0052469E" w:rsidP="00772897">
            <w:pPr>
              <w:spacing w:after="120" w:line="276" w:lineRule="auto"/>
              <w:rPr>
                <w:rFonts w:cstheme="minorHAnsi"/>
              </w:rPr>
            </w:pPr>
          </w:p>
        </w:tc>
      </w:tr>
      <w:tr w:rsidR="0052469E" w:rsidRPr="00442437" w14:paraId="15888C51"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1DF3256" w14:textId="77777777" w:rsidR="0052469E" w:rsidRPr="00442437" w:rsidRDefault="0052469E" w:rsidP="00772897">
            <w:pPr>
              <w:spacing w:after="12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A9AF3D2" w14:textId="77777777" w:rsidR="0052469E" w:rsidRPr="00442437" w:rsidRDefault="0052469E" w:rsidP="00772897">
            <w:pPr>
              <w:spacing w:after="120" w:line="276" w:lineRule="auto"/>
              <w:rPr>
                <w:rFonts w:cstheme="minorHAnsi"/>
              </w:rPr>
            </w:pPr>
          </w:p>
        </w:tc>
      </w:tr>
      <w:tr w:rsidR="0052469E" w:rsidRPr="00442437" w14:paraId="07B36E93"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27BCEC7" w14:textId="77777777" w:rsidR="0052469E" w:rsidRPr="00442437" w:rsidRDefault="0052469E" w:rsidP="00772897">
            <w:pPr>
              <w:spacing w:after="120" w:line="276" w:lineRule="auto"/>
              <w:rPr>
                <w:rFonts w:cstheme="minorHAnsi"/>
                <w:bCs/>
              </w:rPr>
            </w:pPr>
            <w:r w:rsidRPr="00442437">
              <w:rPr>
                <w:rFonts w:cstheme="minorHAnsi"/>
                <w:bCs/>
                <w:i/>
              </w:rPr>
              <w:t>Słownie:</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2B8697B" w14:textId="77777777" w:rsidR="0052469E" w:rsidRPr="00442437" w:rsidRDefault="0052469E" w:rsidP="00772897">
            <w:pPr>
              <w:spacing w:after="120" w:line="276" w:lineRule="auto"/>
              <w:rPr>
                <w:rFonts w:cstheme="minorHAnsi"/>
              </w:rPr>
            </w:pPr>
          </w:p>
        </w:tc>
      </w:tr>
    </w:tbl>
    <w:p w14:paraId="09A5BD8B"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3665438E" w14:textId="77777777" w:rsidR="0052469E" w:rsidRPr="00442437" w:rsidRDefault="0052469E" w:rsidP="0052469E">
      <w:pPr>
        <w:widowControl w:val="0"/>
        <w:autoSpaceDE w:val="0"/>
        <w:autoSpaceDN w:val="0"/>
        <w:adjustRightInd w:val="0"/>
        <w:spacing w:after="120" w:line="276" w:lineRule="auto"/>
        <w:jc w:val="both"/>
        <w:rPr>
          <w:rFonts w:cstheme="minorHAnsi"/>
          <w:b/>
          <w:bCs/>
        </w:rPr>
      </w:pPr>
      <w:r w:rsidRPr="00442437">
        <w:rPr>
          <w:rFonts w:cstheme="minorHAnsi"/>
          <w:b/>
          <w:bCs/>
        </w:rPr>
        <w:t xml:space="preserve">3.1. Szczegółowe zestawienie płatności w ramach wynagrodzenia określonego w ust. 1. </w:t>
      </w:r>
      <w:r w:rsidRPr="00442437">
        <w:rPr>
          <w:rFonts w:cstheme="minorHAnsi"/>
          <w:b/>
          <w:bCs/>
        </w:rPr>
        <w:br/>
        <w:t xml:space="preserve">dla Zadania </w:t>
      </w:r>
      <w:r>
        <w:rPr>
          <w:rFonts w:cstheme="minorHAnsi"/>
          <w:b/>
          <w:bCs/>
        </w:rPr>
        <w:t>3</w:t>
      </w:r>
    </w:p>
    <w:p w14:paraId="65DD720E" w14:textId="77777777" w:rsidR="0052469E" w:rsidRPr="00442437" w:rsidRDefault="0052469E" w:rsidP="0052469E">
      <w:pPr>
        <w:widowControl w:val="0"/>
        <w:autoSpaceDE w:val="0"/>
        <w:autoSpaceDN w:val="0"/>
        <w:adjustRightInd w:val="0"/>
        <w:spacing w:after="120" w:line="276" w:lineRule="auto"/>
        <w:ind w:left="567" w:hanging="567"/>
        <w:jc w:val="both"/>
        <w:rPr>
          <w:rFonts w:cstheme="minorHAnsi"/>
          <w:bCs/>
        </w:rPr>
      </w:pPr>
      <w:r w:rsidRPr="00442437">
        <w:rPr>
          <w:rFonts w:cstheme="minorHAnsi"/>
        </w:rPr>
        <w:t xml:space="preserve">3.1.1. </w:t>
      </w:r>
      <w:r w:rsidRPr="001E3B32">
        <w:rPr>
          <w:rFonts w:cstheme="minorHAnsi"/>
          <w:b/>
          <w:bCs/>
        </w:rPr>
        <w:t>Zadanie 3, Etap 1</w:t>
      </w:r>
      <w:r w:rsidRPr="00442437">
        <w:rPr>
          <w:rFonts w:cstheme="minorHAnsi"/>
        </w:rPr>
        <w:t xml:space="preserve"> – W</w:t>
      </w:r>
      <w:r w:rsidRPr="00442437">
        <w:rPr>
          <w:rFonts w:cstheme="minorHAnsi"/>
          <w:bCs/>
        </w:rPr>
        <w:t>ykonanie całości prac montażowych. Dla Etapu 1, Wykonawca może określić maksymalnie dwa podetapy o terminach realizacji nie krótszych, niż 2 miesiące. Suma wynagrodzenia za Podetap 1 i Podetap 2 musi być równa wynagrodzeniu za 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1F161C7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B6D6A42" w14:textId="77777777" w:rsidR="0052469E" w:rsidRPr="00442437" w:rsidRDefault="0052469E" w:rsidP="00772897">
            <w:pPr>
              <w:spacing w:after="0" w:line="276" w:lineRule="auto"/>
              <w:rPr>
                <w:rFonts w:cstheme="minorHAnsi"/>
                <w:bCs/>
              </w:rPr>
            </w:pPr>
            <w:r w:rsidRPr="00442437">
              <w:rPr>
                <w:rFonts w:cstheme="minorHAnsi"/>
                <w:bCs/>
              </w:rPr>
              <w:t xml:space="preserve"> 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2F926AC0" w14:textId="77777777" w:rsidR="0052469E" w:rsidRPr="00442437" w:rsidRDefault="0052469E" w:rsidP="00772897">
            <w:pPr>
              <w:spacing w:after="0" w:line="276" w:lineRule="auto"/>
              <w:rPr>
                <w:rFonts w:cstheme="minorHAnsi"/>
              </w:rPr>
            </w:pPr>
          </w:p>
        </w:tc>
      </w:tr>
      <w:tr w:rsidR="0052469E" w:rsidRPr="00442437" w14:paraId="1F098DC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2E4FF853"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4CF646DE" w14:textId="77777777" w:rsidR="0052469E" w:rsidRPr="00442437" w:rsidRDefault="0052469E" w:rsidP="00772897">
            <w:pPr>
              <w:spacing w:after="0" w:line="276" w:lineRule="auto"/>
              <w:jc w:val="both"/>
              <w:rPr>
                <w:rFonts w:cstheme="minorHAnsi"/>
              </w:rPr>
            </w:pPr>
            <w:r w:rsidRPr="00442437">
              <w:rPr>
                <w:rFonts w:cstheme="minorHAnsi"/>
                <w:bCs/>
              </w:rPr>
              <w:t>W kwocie nie wyższej niż 70% całkowitego wynagrodzenia ryczałtowego określonego w ust. 1.</w:t>
            </w:r>
          </w:p>
        </w:tc>
      </w:tr>
      <w:tr w:rsidR="0052469E" w:rsidRPr="00442437" w14:paraId="45749906"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4C9046E2"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55FC2C29"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636F57D" w14:textId="77777777" w:rsidR="0052469E" w:rsidRPr="00442437" w:rsidRDefault="0052469E" w:rsidP="00772897">
            <w:pPr>
              <w:spacing w:after="0" w:line="276" w:lineRule="auto"/>
              <w:rPr>
                <w:rFonts w:cstheme="minorHAnsi"/>
              </w:rPr>
            </w:pPr>
          </w:p>
        </w:tc>
      </w:tr>
      <w:tr w:rsidR="0052469E" w:rsidRPr="00442437" w14:paraId="179DC25B"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51F4224"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B391314" w14:textId="77777777" w:rsidR="0052469E" w:rsidRPr="00442437" w:rsidRDefault="0052469E" w:rsidP="00772897">
            <w:pPr>
              <w:spacing w:after="0" w:line="276" w:lineRule="auto"/>
              <w:rPr>
                <w:rFonts w:cstheme="minorHAnsi"/>
                <w:i/>
              </w:rPr>
            </w:pPr>
          </w:p>
        </w:tc>
      </w:tr>
      <w:tr w:rsidR="0052469E" w:rsidRPr="00442437" w14:paraId="40223ED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A35D99A"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1EE9B9CC"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7897A37" w14:textId="77777777" w:rsidR="0052469E" w:rsidRPr="00442437" w:rsidRDefault="0052469E" w:rsidP="00772897">
            <w:pPr>
              <w:spacing w:after="0" w:line="276" w:lineRule="auto"/>
              <w:rPr>
                <w:rFonts w:cstheme="minorHAnsi"/>
              </w:rPr>
            </w:pPr>
          </w:p>
        </w:tc>
      </w:tr>
      <w:tr w:rsidR="0052469E" w:rsidRPr="00442437" w14:paraId="247F8864"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CD07931"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64C63F84" w14:textId="77777777" w:rsidR="0052469E" w:rsidRPr="00442437" w:rsidRDefault="0052469E" w:rsidP="00772897">
            <w:pPr>
              <w:spacing w:after="0" w:line="276" w:lineRule="auto"/>
              <w:rPr>
                <w:rFonts w:cstheme="minorHAnsi"/>
              </w:rPr>
            </w:pPr>
          </w:p>
        </w:tc>
      </w:tr>
      <w:tr w:rsidR="0052469E" w:rsidRPr="00442437" w14:paraId="7FE5C72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BA02B36"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5AA68A03"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209754C" w14:textId="77777777" w:rsidR="0052469E" w:rsidRPr="00442437" w:rsidRDefault="0052469E" w:rsidP="00772897">
            <w:pPr>
              <w:spacing w:after="0" w:line="276" w:lineRule="auto"/>
              <w:rPr>
                <w:rFonts w:cstheme="minorHAnsi"/>
              </w:rPr>
            </w:pPr>
          </w:p>
        </w:tc>
      </w:tr>
      <w:tr w:rsidR="0052469E" w:rsidRPr="00442437" w14:paraId="2DD6E31C"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D158473"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D86F7A3" w14:textId="77777777" w:rsidR="0052469E" w:rsidRPr="00442437" w:rsidRDefault="0052469E" w:rsidP="00772897">
            <w:pPr>
              <w:spacing w:after="0" w:line="276" w:lineRule="auto"/>
              <w:rPr>
                <w:rFonts w:cstheme="minorHAnsi"/>
              </w:rPr>
            </w:pPr>
          </w:p>
        </w:tc>
      </w:tr>
    </w:tbl>
    <w:p w14:paraId="27D37A2C"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7702AB05"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a) Etap 1 – Podetap 1.</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5978137A"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3C67D222"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75F52ACE" w14:textId="77777777" w:rsidR="0052469E" w:rsidRPr="00442437" w:rsidRDefault="0052469E" w:rsidP="00772897">
            <w:pPr>
              <w:spacing w:after="0" w:line="276" w:lineRule="auto"/>
              <w:rPr>
                <w:rFonts w:cstheme="minorHAnsi"/>
              </w:rPr>
            </w:pPr>
          </w:p>
        </w:tc>
      </w:tr>
      <w:tr w:rsidR="0052469E" w:rsidRPr="00442437" w14:paraId="6DD86838"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6E9005DC"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263DC142"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2A2BD007" w14:textId="77777777" w:rsidR="0052469E" w:rsidRPr="00442437" w:rsidRDefault="0052469E" w:rsidP="00772897">
            <w:pPr>
              <w:spacing w:after="0" w:line="276" w:lineRule="auto"/>
              <w:rPr>
                <w:rFonts w:cstheme="minorHAnsi"/>
              </w:rPr>
            </w:pPr>
          </w:p>
        </w:tc>
      </w:tr>
      <w:tr w:rsidR="0052469E" w:rsidRPr="00442437" w14:paraId="5355C510"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22317B8"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751AC8F" w14:textId="77777777" w:rsidR="0052469E" w:rsidRPr="00442437" w:rsidRDefault="0052469E" w:rsidP="00772897">
            <w:pPr>
              <w:spacing w:after="0" w:line="276" w:lineRule="auto"/>
              <w:rPr>
                <w:rFonts w:cstheme="minorHAnsi"/>
                <w:i/>
              </w:rPr>
            </w:pPr>
          </w:p>
        </w:tc>
      </w:tr>
      <w:tr w:rsidR="0052469E" w:rsidRPr="00442437" w14:paraId="6A0DB9F5"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C75CBDC"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6E1A709D"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75F31FF" w14:textId="77777777" w:rsidR="0052469E" w:rsidRPr="00442437" w:rsidRDefault="0052469E" w:rsidP="00772897">
            <w:pPr>
              <w:spacing w:after="0" w:line="276" w:lineRule="auto"/>
              <w:rPr>
                <w:rFonts w:cstheme="minorHAnsi"/>
              </w:rPr>
            </w:pPr>
          </w:p>
        </w:tc>
      </w:tr>
      <w:tr w:rsidR="0052469E" w:rsidRPr="00442437" w14:paraId="65BB5ED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BA3E04B"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8E0737D" w14:textId="77777777" w:rsidR="0052469E" w:rsidRPr="00442437" w:rsidRDefault="0052469E" w:rsidP="00772897">
            <w:pPr>
              <w:spacing w:after="0" w:line="276" w:lineRule="auto"/>
              <w:rPr>
                <w:rFonts w:cstheme="minorHAnsi"/>
              </w:rPr>
            </w:pPr>
          </w:p>
        </w:tc>
      </w:tr>
      <w:tr w:rsidR="0052469E" w:rsidRPr="00442437" w14:paraId="2065D0DD"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60337065"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06BB54C"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2F16FFF3" w14:textId="77777777" w:rsidR="0052469E" w:rsidRPr="00442437" w:rsidRDefault="0052469E" w:rsidP="00772897">
            <w:pPr>
              <w:spacing w:after="0" w:line="276" w:lineRule="auto"/>
              <w:rPr>
                <w:rFonts w:cstheme="minorHAnsi"/>
              </w:rPr>
            </w:pPr>
          </w:p>
        </w:tc>
      </w:tr>
      <w:tr w:rsidR="0052469E" w:rsidRPr="00442437" w14:paraId="26EB22F7"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D0A81FA"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7294FE8" w14:textId="77777777" w:rsidR="0052469E" w:rsidRPr="00442437" w:rsidRDefault="0052469E" w:rsidP="00772897">
            <w:pPr>
              <w:spacing w:after="0" w:line="276" w:lineRule="auto"/>
              <w:rPr>
                <w:rFonts w:cstheme="minorHAnsi"/>
              </w:rPr>
            </w:pPr>
          </w:p>
        </w:tc>
      </w:tr>
    </w:tbl>
    <w:p w14:paraId="25A9339A" w14:textId="77777777" w:rsidR="0052469E" w:rsidRPr="00442437" w:rsidRDefault="0052469E" w:rsidP="0052469E">
      <w:pPr>
        <w:widowControl w:val="0"/>
        <w:autoSpaceDE w:val="0"/>
        <w:autoSpaceDN w:val="0"/>
        <w:adjustRightInd w:val="0"/>
        <w:spacing w:after="120" w:line="276" w:lineRule="auto"/>
        <w:jc w:val="both"/>
        <w:rPr>
          <w:rFonts w:cstheme="minorHAnsi"/>
          <w:bCs/>
        </w:rPr>
      </w:pPr>
    </w:p>
    <w:p w14:paraId="672D5490" w14:textId="77777777" w:rsidR="0052469E" w:rsidRPr="00442437" w:rsidRDefault="0052469E" w:rsidP="0052469E">
      <w:pPr>
        <w:widowControl w:val="0"/>
        <w:autoSpaceDE w:val="0"/>
        <w:autoSpaceDN w:val="0"/>
        <w:adjustRightInd w:val="0"/>
        <w:spacing w:after="120" w:line="276" w:lineRule="auto"/>
        <w:jc w:val="both"/>
        <w:rPr>
          <w:rFonts w:cstheme="minorHAnsi"/>
          <w:bCs/>
        </w:rPr>
      </w:pPr>
      <w:r w:rsidRPr="00442437">
        <w:rPr>
          <w:rFonts w:cstheme="minorHAnsi"/>
          <w:bCs/>
        </w:rPr>
        <w:t>b) Etap 1 – Podetap 2.</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00C9D457"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51120C4D"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3C6EC6B5" w14:textId="77777777" w:rsidR="0052469E" w:rsidRPr="00442437" w:rsidRDefault="0052469E" w:rsidP="00772897">
            <w:pPr>
              <w:spacing w:after="0" w:line="276" w:lineRule="auto"/>
              <w:rPr>
                <w:rFonts w:cstheme="minorHAnsi"/>
              </w:rPr>
            </w:pPr>
          </w:p>
        </w:tc>
      </w:tr>
      <w:tr w:rsidR="0052469E" w:rsidRPr="00442437" w14:paraId="5A98202C"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59E3C520"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120E4D52"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9B908EC" w14:textId="77777777" w:rsidR="0052469E" w:rsidRPr="00442437" w:rsidRDefault="0052469E" w:rsidP="00772897">
            <w:pPr>
              <w:spacing w:after="0" w:line="276" w:lineRule="auto"/>
              <w:rPr>
                <w:rFonts w:cstheme="minorHAnsi"/>
              </w:rPr>
            </w:pPr>
          </w:p>
        </w:tc>
      </w:tr>
      <w:tr w:rsidR="0052469E" w:rsidRPr="00442437" w14:paraId="785C3317"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9171B0B"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26752D6B" w14:textId="77777777" w:rsidR="0052469E" w:rsidRPr="00442437" w:rsidRDefault="0052469E" w:rsidP="00772897">
            <w:pPr>
              <w:spacing w:after="0" w:line="276" w:lineRule="auto"/>
              <w:rPr>
                <w:rFonts w:cstheme="minorHAnsi"/>
                <w:i/>
              </w:rPr>
            </w:pPr>
          </w:p>
        </w:tc>
      </w:tr>
      <w:tr w:rsidR="0052469E" w:rsidRPr="00442437" w14:paraId="556CF2E4"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0420F5AA"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7F7D3B6B"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25D6EB6" w14:textId="77777777" w:rsidR="0052469E" w:rsidRPr="00442437" w:rsidRDefault="0052469E" w:rsidP="00772897">
            <w:pPr>
              <w:spacing w:after="0" w:line="276" w:lineRule="auto"/>
              <w:rPr>
                <w:rFonts w:cstheme="minorHAnsi"/>
              </w:rPr>
            </w:pPr>
          </w:p>
        </w:tc>
      </w:tr>
      <w:tr w:rsidR="0052469E" w:rsidRPr="00442437" w14:paraId="4B54EACA"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4FAEE634"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03C22D6A" w14:textId="77777777" w:rsidR="0052469E" w:rsidRPr="00442437" w:rsidRDefault="0052469E" w:rsidP="00772897">
            <w:pPr>
              <w:spacing w:after="0" w:line="276" w:lineRule="auto"/>
              <w:rPr>
                <w:rFonts w:cstheme="minorHAnsi"/>
              </w:rPr>
            </w:pPr>
          </w:p>
        </w:tc>
      </w:tr>
      <w:tr w:rsidR="0052469E" w:rsidRPr="00442437" w14:paraId="5723B1C4"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3C01277"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A9112DB"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3A8D3B2B" w14:textId="77777777" w:rsidR="0052469E" w:rsidRPr="00442437" w:rsidRDefault="0052469E" w:rsidP="00772897">
            <w:pPr>
              <w:spacing w:after="0" w:line="276" w:lineRule="auto"/>
              <w:rPr>
                <w:rFonts w:cstheme="minorHAnsi"/>
              </w:rPr>
            </w:pPr>
          </w:p>
        </w:tc>
      </w:tr>
      <w:tr w:rsidR="0052469E" w:rsidRPr="00442437" w14:paraId="2C39B863" w14:textId="77777777" w:rsidTr="00772897">
        <w:trPr>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F67A18B"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5AD1635" w14:textId="77777777" w:rsidR="0052469E" w:rsidRPr="00442437" w:rsidRDefault="0052469E" w:rsidP="00772897">
            <w:pPr>
              <w:spacing w:after="0" w:line="276" w:lineRule="auto"/>
              <w:rPr>
                <w:rFonts w:cstheme="minorHAnsi"/>
              </w:rPr>
            </w:pPr>
          </w:p>
        </w:tc>
      </w:tr>
    </w:tbl>
    <w:p w14:paraId="3D636C3B" w14:textId="77777777" w:rsidR="0052469E" w:rsidRPr="00442437" w:rsidRDefault="0052469E" w:rsidP="0052469E">
      <w:pPr>
        <w:widowControl w:val="0"/>
        <w:autoSpaceDE w:val="0"/>
        <w:autoSpaceDN w:val="0"/>
        <w:adjustRightInd w:val="0"/>
        <w:spacing w:after="120" w:line="276" w:lineRule="auto"/>
        <w:jc w:val="both"/>
        <w:rPr>
          <w:rFonts w:cstheme="minorHAnsi"/>
        </w:rPr>
      </w:pPr>
      <w:r w:rsidRPr="00442437">
        <w:rPr>
          <w:rFonts w:cstheme="minorHAnsi"/>
          <w:bCs/>
        </w:rPr>
        <w:t xml:space="preserve">3.1.2. </w:t>
      </w:r>
      <w:r w:rsidRPr="001E3B32">
        <w:rPr>
          <w:rFonts w:cstheme="minorHAnsi"/>
          <w:b/>
        </w:rPr>
        <w:t>Zadanie 3, Etap 2</w:t>
      </w:r>
      <w:r w:rsidRPr="00442437">
        <w:rPr>
          <w:rFonts w:cstheme="minorHAnsi"/>
        </w:rPr>
        <w:t xml:space="preserve"> – zakończenie realizacji przedmiotu </w:t>
      </w:r>
      <w:r>
        <w:rPr>
          <w:rFonts w:cstheme="minorHAnsi"/>
        </w:rPr>
        <w:t>U</w:t>
      </w:r>
      <w:r w:rsidRPr="00442437">
        <w:rPr>
          <w:rFonts w:cstheme="minorHAnsi"/>
        </w:rPr>
        <w:t xml:space="preserve">mowy. </w:t>
      </w:r>
    </w:p>
    <w:tbl>
      <w:tblPr>
        <w:tblW w:w="9035" w:type="dxa"/>
        <w:jc w:val="center"/>
        <w:tblLayout w:type="fixed"/>
        <w:tblCellMar>
          <w:left w:w="70" w:type="dxa"/>
          <w:right w:w="70" w:type="dxa"/>
        </w:tblCellMar>
        <w:tblLook w:val="04A0" w:firstRow="1" w:lastRow="0" w:firstColumn="1" w:lastColumn="0" w:noHBand="0" w:noVBand="1"/>
      </w:tblPr>
      <w:tblGrid>
        <w:gridCol w:w="3810"/>
        <w:gridCol w:w="5225"/>
      </w:tblGrid>
      <w:tr w:rsidR="0052469E" w:rsidRPr="00442437" w14:paraId="244E8802"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2A3BEB1A" w14:textId="77777777" w:rsidR="0052469E" w:rsidRPr="00442437" w:rsidRDefault="0052469E" w:rsidP="00772897">
            <w:pPr>
              <w:spacing w:after="0" w:line="276" w:lineRule="auto"/>
              <w:rPr>
                <w:rFonts w:cstheme="minorHAnsi"/>
                <w:bCs/>
              </w:rPr>
            </w:pPr>
            <w:r w:rsidRPr="00442437">
              <w:rPr>
                <w:rFonts w:cstheme="minorHAnsi"/>
                <w:bCs/>
              </w:rPr>
              <w:t xml:space="preserve">Termin wykonania </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tcPr>
          <w:p w14:paraId="57B70BDA" w14:textId="77777777" w:rsidR="0052469E" w:rsidRPr="00442437" w:rsidRDefault="0052469E" w:rsidP="00772897">
            <w:pPr>
              <w:spacing w:after="0" w:line="276" w:lineRule="auto"/>
              <w:rPr>
                <w:rFonts w:cstheme="minorHAnsi"/>
              </w:rPr>
            </w:pPr>
          </w:p>
        </w:tc>
      </w:tr>
      <w:tr w:rsidR="0052469E" w:rsidRPr="00442437" w14:paraId="511472AC"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auto" w:fill="BDD6EE" w:themeFill="accent1" w:themeFillTint="66"/>
            <w:noWrap/>
            <w:vAlign w:val="center"/>
          </w:tcPr>
          <w:p w14:paraId="73C47816" w14:textId="77777777" w:rsidR="0052469E" w:rsidRPr="00442437" w:rsidRDefault="0052469E" w:rsidP="00772897">
            <w:pPr>
              <w:spacing w:after="0" w:line="276" w:lineRule="auto"/>
              <w:rPr>
                <w:rFonts w:cstheme="minorHAnsi"/>
                <w:bCs/>
              </w:rPr>
            </w:pPr>
            <w:r w:rsidRPr="00442437">
              <w:rPr>
                <w:rFonts w:cstheme="minorHAnsi"/>
                <w:bCs/>
              </w:rPr>
              <w:t xml:space="preserve">Maksymalny poziom wynagrodzenia </w:t>
            </w:r>
          </w:p>
        </w:tc>
        <w:tc>
          <w:tcPr>
            <w:tcW w:w="5225" w:type="dxa"/>
            <w:tcBorders>
              <w:top w:val="single" w:sz="8" w:space="0" w:color="008000"/>
              <w:left w:val="single" w:sz="8" w:space="0" w:color="008000"/>
              <w:bottom w:val="single" w:sz="8" w:space="0" w:color="008000"/>
              <w:right w:val="single" w:sz="4" w:space="0" w:color="auto"/>
            </w:tcBorders>
            <w:shd w:val="clear" w:color="auto" w:fill="BDD6EE" w:themeFill="accent1" w:themeFillTint="66"/>
            <w:noWrap/>
            <w:vAlign w:val="center"/>
          </w:tcPr>
          <w:p w14:paraId="533FC925" w14:textId="77777777" w:rsidR="0052469E" w:rsidRPr="00442437" w:rsidRDefault="0052469E" w:rsidP="00772897">
            <w:pPr>
              <w:spacing w:after="0" w:line="276" w:lineRule="auto"/>
              <w:jc w:val="both"/>
              <w:rPr>
                <w:rFonts w:cstheme="minorHAnsi"/>
              </w:rPr>
            </w:pPr>
            <w:r w:rsidRPr="00442437">
              <w:rPr>
                <w:rFonts w:cstheme="minorHAnsi"/>
                <w:bCs/>
              </w:rPr>
              <w:t>W kwocie nie niższej niż 30% całkowitego wynagrodzenia ryczałtowego określonego w ust. 1.</w:t>
            </w:r>
          </w:p>
        </w:tc>
      </w:tr>
      <w:tr w:rsidR="0052469E" w:rsidRPr="00442437" w14:paraId="1C2044CF"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18800F59" w14:textId="77777777" w:rsidR="0052469E" w:rsidRPr="00442437" w:rsidRDefault="0052469E" w:rsidP="00772897">
            <w:pPr>
              <w:spacing w:after="0" w:line="276" w:lineRule="auto"/>
              <w:rPr>
                <w:rFonts w:cstheme="minorHAnsi"/>
                <w:bCs/>
              </w:rPr>
            </w:pPr>
            <w:r w:rsidRPr="00442437">
              <w:rPr>
                <w:rFonts w:cstheme="minorHAnsi"/>
                <w:bCs/>
              </w:rPr>
              <w:t>Wartość netto wynagrodzenia [PLN]</w:t>
            </w:r>
          </w:p>
        </w:tc>
        <w:tc>
          <w:tcPr>
            <w:tcW w:w="5225" w:type="dxa"/>
            <w:tcBorders>
              <w:top w:val="single" w:sz="8" w:space="0" w:color="008000"/>
              <w:left w:val="single" w:sz="8" w:space="0" w:color="008000"/>
              <w:bottom w:val="single" w:sz="8" w:space="0" w:color="008000"/>
              <w:right w:val="single" w:sz="4" w:space="0" w:color="auto"/>
            </w:tcBorders>
            <w:shd w:val="clear" w:color="000000" w:fill="FFFFFF"/>
            <w:noWrap/>
            <w:vAlign w:val="center"/>
            <w:hideMark/>
          </w:tcPr>
          <w:p w14:paraId="03D97B2A"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4956A5B7" w14:textId="77777777" w:rsidR="0052469E" w:rsidRPr="00442437" w:rsidRDefault="0052469E" w:rsidP="00772897">
            <w:pPr>
              <w:spacing w:after="0" w:line="276" w:lineRule="auto"/>
              <w:rPr>
                <w:rFonts w:cstheme="minorHAnsi"/>
              </w:rPr>
            </w:pPr>
          </w:p>
        </w:tc>
      </w:tr>
      <w:tr w:rsidR="0052469E" w:rsidRPr="00442437" w14:paraId="5044C4B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1CFC7F2F" w14:textId="77777777" w:rsidR="0052469E" w:rsidRPr="00442437" w:rsidRDefault="0052469E" w:rsidP="00772897">
            <w:pPr>
              <w:spacing w:after="0" w:line="276" w:lineRule="auto"/>
              <w:rPr>
                <w:rFonts w:cstheme="minorHAnsi"/>
                <w:bCs/>
                <w:i/>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1DA7FA94" w14:textId="77777777" w:rsidR="0052469E" w:rsidRPr="00442437" w:rsidRDefault="0052469E" w:rsidP="00772897">
            <w:pPr>
              <w:spacing w:after="0" w:line="276" w:lineRule="auto"/>
              <w:rPr>
                <w:rFonts w:cstheme="minorHAnsi"/>
                <w:i/>
              </w:rPr>
            </w:pPr>
          </w:p>
        </w:tc>
      </w:tr>
      <w:tr w:rsidR="0052469E" w:rsidRPr="00442437" w14:paraId="2BB25B09"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hideMark/>
          </w:tcPr>
          <w:p w14:paraId="793AE50F" w14:textId="77777777" w:rsidR="0052469E" w:rsidRPr="00442437" w:rsidRDefault="0052469E" w:rsidP="00772897">
            <w:pPr>
              <w:spacing w:after="0" w:line="276" w:lineRule="auto"/>
              <w:rPr>
                <w:rFonts w:cstheme="minorHAnsi"/>
                <w:bCs/>
              </w:rPr>
            </w:pPr>
            <w:r w:rsidRPr="00442437">
              <w:rPr>
                <w:rFonts w:cstheme="minorHAnsi"/>
                <w:bCs/>
              </w:rPr>
              <w:t>Podatek VAT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hideMark/>
          </w:tcPr>
          <w:p w14:paraId="63726F14"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381C2B35" w14:textId="77777777" w:rsidR="0052469E" w:rsidRPr="00442437" w:rsidRDefault="0052469E" w:rsidP="00772897">
            <w:pPr>
              <w:spacing w:after="0" w:line="276" w:lineRule="auto"/>
              <w:rPr>
                <w:rFonts w:cstheme="minorHAnsi"/>
              </w:rPr>
            </w:pPr>
          </w:p>
        </w:tc>
      </w:tr>
      <w:tr w:rsidR="0052469E" w:rsidRPr="00442437" w14:paraId="0E691551"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45B2662"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67DC6DB1" w14:textId="77777777" w:rsidR="0052469E" w:rsidRPr="00442437" w:rsidRDefault="0052469E" w:rsidP="00772897">
            <w:pPr>
              <w:spacing w:after="0" w:line="276" w:lineRule="auto"/>
              <w:rPr>
                <w:rFonts w:cstheme="minorHAnsi"/>
              </w:rPr>
            </w:pPr>
          </w:p>
        </w:tc>
      </w:tr>
      <w:tr w:rsidR="0052469E" w:rsidRPr="00442437" w14:paraId="730463B3"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70637B1F" w14:textId="77777777" w:rsidR="0052469E" w:rsidRPr="00442437" w:rsidRDefault="0052469E" w:rsidP="00772897">
            <w:pPr>
              <w:spacing w:after="0" w:line="276" w:lineRule="auto"/>
              <w:rPr>
                <w:rFonts w:cstheme="minorHAnsi"/>
                <w:bCs/>
              </w:rPr>
            </w:pPr>
            <w:r w:rsidRPr="00442437">
              <w:rPr>
                <w:rFonts w:cstheme="minorHAnsi"/>
                <w:bCs/>
              </w:rPr>
              <w:t>Wartość brutto wynagrodzenia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33774508" w14:textId="77777777" w:rsidR="0052469E" w:rsidRPr="00442437" w:rsidRDefault="0052469E" w:rsidP="00772897">
            <w:pPr>
              <w:spacing w:after="0" w:line="276" w:lineRule="auto"/>
              <w:jc w:val="center"/>
              <w:rPr>
                <w:rFonts w:cstheme="minorHAnsi"/>
                <w:bCs/>
              </w:rPr>
            </w:pPr>
            <w:r w:rsidRPr="00442437">
              <w:rPr>
                <w:rFonts w:cstheme="minorHAnsi"/>
                <w:bCs/>
              </w:rPr>
              <w:t> </w:t>
            </w:r>
          </w:p>
          <w:p w14:paraId="01A0059F" w14:textId="77777777" w:rsidR="0052469E" w:rsidRPr="00442437" w:rsidRDefault="0052469E" w:rsidP="00772897">
            <w:pPr>
              <w:spacing w:after="0" w:line="276" w:lineRule="auto"/>
              <w:rPr>
                <w:rFonts w:cstheme="minorHAnsi"/>
              </w:rPr>
            </w:pPr>
          </w:p>
        </w:tc>
      </w:tr>
      <w:tr w:rsidR="0052469E" w:rsidRPr="00442437" w14:paraId="0AD317C6" w14:textId="77777777" w:rsidTr="00772897">
        <w:trPr>
          <w:cantSplit/>
          <w:trHeight w:val="397"/>
          <w:jc w:val="center"/>
        </w:trPr>
        <w:tc>
          <w:tcPr>
            <w:tcW w:w="3810" w:type="dxa"/>
            <w:tcBorders>
              <w:top w:val="single" w:sz="4" w:space="0" w:color="auto"/>
              <w:left w:val="single" w:sz="4" w:space="0" w:color="auto"/>
              <w:bottom w:val="single" w:sz="4" w:space="0" w:color="auto"/>
              <w:right w:val="nil"/>
            </w:tcBorders>
            <w:shd w:val="clear" w:color="000000" w:fill="BDD6EE" w:themeFill="accent1" w:themeFillTint="66"/>
            <w:noWrap/>
            <w:vAlign w:val="center"/>
          </w:tcPr>
          <w:p w14:paraId="0A71BA0D" w14:textId="77777777" w:rsidR="0052469E" w:rsidRPr="00442437" w:rsidRDefault="0052469E" w:rsidP="00772897">
            <w:pPr>
              <w:spacing w:after="0" w:line="276" w:lineRule="auto"/>
              <w:rPr>
                <w:rFonts w:cstheme="minorHAnsi"/>
                <w:bCs/>
              </w:rPr>
            </w:pPr>
            <w:r w:rsidRPr="00442437">
              <w:rPr>
                <w:rFonts w:cstheme="minorHAnsi"/>
                <w:bCs/>
                <w:i/>
              </w:rPr>
              <w:t>Słownie [PLN]:</w:t>
            </w:r>
          </w:p>
        </w:tc>
        <w:tc>
          <w:tcPr>
            <w:tcW w:w="5225" w:type="dxa"/>
            <w:tcBorders>
              <w:top w:val="nil"/>
              <w:left w:val="single" w:sz="8" w:space="0" w:color="008000"/>
              <w:bottom w:val="single" w:sz="8" w:space="0" w:color="008000"/>
              <w:right w:val="single" w:sz="4" w:space="0" w:color="auto"/>
            </w:tcBorders>
            <w:shd w:val="clear" w:color="000000" w:fill="FFFFFF"/>
            <w:noWrap/>
            <w:vAlign w:val="center"/>
          </w:tcPr>
          <w:p w14:paraId="47FB32A7" w14:textId="77777777" w:rsidR="0052469E" w:rsidRPr="00442437" w:rsidRDefault="0052469E" w:rsidP="00772897">
            <w:pPr>
              <w:spacing w:after="0" w:line="276" w:lineRule="auto"/>
              <w:rPr>
                <w:rFonts w:cstheme="minorHAnsi"/>
              </w:rPr>
            </w:pPr>
          </w:p>
        </w:tc>
      </w:tr>
    </w:tbl>
    <w:p w14:paraId="5F43B802" w14:textId="77777777" w:rsidR="0052469E" w:rsidRPr="00442437" w:rsidRDefault="0052469E" w:rsidP="0052469E">
      <w:pPr>
        <w:widowControl w:val="0"/>
        <w:autoSpaceDE w:val="0"/>
        <w:autoSpaceDN w:val="0"/>
        <w:adjustRightInd w:val="0"/>
        <w:spacing w:after="120" w:line="276" w:lineRule="auto"/>
        <w:jc w:val="both"/>
        <w:rPr>
          <w:rFonts w:cstheme="minorHAnsi"/>
          <w:b/>
          <w:bCs/>
        </w:rPr>
      </w:pPr>
    </w:p>
    <w:p w14:paraId="43F6FD97"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Wartość wynagrodzenia ryczałtowego jest niezmienna do końca realizacji przedmiotu niniejszej</w:t>
      </w:r>
      <w:r w:rsidRPr="00442437">
        <w:rPr>
          <w:rFonts w:eastAsia="Times New Roman" w:cstheme="minorHAnsi"/>
        </w:rPr>
        <w:t xml:space="preserve"> </w:t>
      </w:r>
      <w:r>
        <w:rPr>
          <w:rFonts w:eastAsia="Times New Roman" w:cstheme="minorHAnsi"/>
          <w:color w:val="000000"/>
        </w:rPr>
        <w:t>U</w:t>
      </w:r>
      <w:r w:rsidRPr="00442437">
        <w:rPr>
          <w:rFonts w:eastAsia="Times New Roman" w:cstheme="minorHAnsi"/>
          <w:color w:val="000000"/>
        </w:rPr>
        <w:t>mowy.</w:t>
      </w:r>
    </w:p>
    <w:p w14:paraId="756B7407"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Wynagrodzenie płatne będzie w częściach za wykonane etapy, zgodnie z harmonogramem rzeczowo – finansowym, po dokonaniu odbiorów częściowych.</w:t>
      </w:r>
    </w:p>
    <w:p w14:paraId="364F1925"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Wynagrodzenie określone w ust. 1</w:t>
      </w:r>
      <w:r>
        <w:rPr>
          <w:rFonts w:eastAsia="Times New Roman" w:cstheme="minorHAnsi"/>
          <w:color w:val="000000"/>
        </w:rPr>
        <w:t xml:space="preserve">, 2, 3 </w:t>
      </w:r>
      <w:r w:rsidRPr="00442437">
        <w:rPr>
          <w:rFonts w:eastAsia="Times New Roman" w:cstheme="minorHAnsi"/>
          <w:color w:val="000000"/>
        </w:rPr>
        <w:t xml:space="preserve"> zawiera wszelkie koszty wykonania przedmiotu</w:t>
      </w:r>
      <w:r w:rsidRPr="00442437">
        <w:rPr>
          <w:rFonts w:eastAsia="Times New Roman" w:cstheme="minorHAnsi"/>
        </w:rPr>
        <w:t xml:space="preserve"> </w:t>
      </w:r>
      <w:r>
        <w:rPr>
          <w:rFonts w:eastAsia="Times New Roman" w:cstheme="minorHAnsi"/>
          <w:color w:val="000000"/>
        </w:rPr>
        <w:t>U</w:t>
      </w:r>
      <w:r w:rsidRPr="00442437">
        <w:rPr>
          <w:rFonts w:eastAsia="Times New Roman" w:cstheme="minorHAnsi"/>
          <w:color w:val="000000"/>
        </w:rPr>
        <w:t>mowy.</w:t>
      </w:r>
    </w:p>
    <w:p w14:paraId="138469CD"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Wszelkie koszty, które nie zostały uwzględnione w kosztorysie, będą obciążać Wykonawcę.</w:t>
      </w:r>
    </w:p>
    <w:p w14:paraId="59DB8A47"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 xml:space="preserve">Wynagrodzenie </w:t>
      </w:r>
      <w:r>
        <w:rPr>
          <w:rFonts w:eastAsia="Times New Roman" w:cstheme="minorHAnsi"/>
          <w:color w:val="000000"/>
        </w:rPr>
        <w:t>U</w:t>
      </w:r>
      <w:r w:rsidRPr="00442437">
        <w:rPr>
          <w:rFonts w:eastAsia="Times New Roman" w:cstheme="minorHAnsi"/>
          <w:color w:val="000000"/>
        </w:rPr>
        <w:t>mowne obejmuje także koszty usuwania wad w okresie gwarancji.</w:t>
      </w:r>
    </w:p>
    <w:p w14:paraId="5654B775"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 xml:space="preserve">W przypadku zmiany obowiązującej stawki VAT Zamawiający dopuszcza możliwość zmiany </w:t>
      </w:r>
      <w:r>
        <w:rPr>
          <w:rFonts w:eastAsia="Times New Roman" w:cstheme="minorHAnsi"/>
          <w:color w:val="000000"/>
        </w:rPr>
        <w:t>U</w:t>
      </w:r>
      <w:r w:rsidRPr="00442437">
        <w:rPr>
          <w:rFonts w:eastAsia="Times New Roman" w:cstheme="minorHAnsi"/>
          <w:color w:val="000000"/>
        </w:rPr>
        <w:t>mowy w zakresie ceny o kwotę wynikającą ze zmienionej stawki tego podatku.</w:t>
      </w:r>
    </w:p>
    <w:p w14:paraId="0B0EF267" w14:textId="77777777" w:rsidR="0052469E" w:rsidRPr="00442437" w:rsidRDefault="0052469E" w:rsidP="0052469E">
      <w:pPr>
        <w:widowControl w:val="0"/>
        <w:numPr>
          <w:ilvl w:val="0"/>
          <w:numId w:val="20"/>
        </w:numPr>
        <w:shd w:val="clear" w:color="auto" w:fill="FFFFFF"/>
        <w:tabs>
          <w:tab w:val="left" w:pos="14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Wykonawca nie może zbywać na rzecz osób trzecich wierzytelności powstałych w wyniku realizacji niniejszej Umowy bez zgody Zamawiającego.</w:t>
      </w:r>
    </w:p>
    <w:p w14:paraId="5776064D" w14:textId="77777777" w:rsidR="0052469E" w:rsidRPr="00442437" w:rsidRDefault="0052469E" w:rsidP="0052469E">
      <w:pPr>
        <w:widowControl w:val="0"/>
        <w:shd w:val="clear" w:color="auto" w:fill="FFFFFF"/>
        <w:tabs>
          <w:tab w:val="left" w:pos="142"/>
        </w:tabs>
        <w:autoSpaceDE w:val="0"/>
        <w:autoSpaceDN w:val="0"/>
        <w:adjustRightInd w:val="0"/>
        <w:spacing w:after="120" w:line="276" w:lineRule="auto"/>
        <w:ind w:left="426" w:right="16"/>
        <w:jc w:val="both"/>
        <w:rPr>
          <w:rFonts w:eastAsia="Times New Roman" w:cstheme="minorHAnsi"/>
        </w:rPr>
      </w:pPr>
    </w:p>
    <w:p w14:paraId="65DC8A3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§10</w:t>
      </w:r>
    </w:p>
    <w:p w14:paraId="58B0574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Kary umowne</w:t>
      </w:r>
    </w:p>
    <w:p w14:paraId="0011D23C"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right="16"/>
        <w:jc w:val="both"/>
        <w:rPr>
          <w:rFonts w:eastAsia="Times New Roman" w:cstheme="minorHAnsi"/>
          <w:i/>
          <w:iCs/>
          <w:color w:val="000000"/>
        </w:rPr>
      </w:pPr>
      <w:r w:rsidRPr="00442437">
        <w:rPr>
          <w:rFonts w:eastAsia="Times New Roman" w:cstheme="minorHAnsi"/>
          <w:color w:val="000000"/>
        </w:rPr>
        <w:lastRenderedPageBreak/>
        <w:t xml:space="preserve">Stronom przysługuje prawo naliczania </w:t>
      </w:r>
      <w:r>
        <w:rPr>
          <w:rFonts w:eastAsia="Times New Roman" w:cstheme="minorHAnsi"/>
          <w:color w:val="000000"/>
        </w:rPr>
        <w:t xml:space="preserve">kar umownych </w:t>
      </w:r>
      <w:r w:rsidRPr="00442437">
        <w:rPr>
          <w:rFonts w:eastAsia="Times New Roman" w:cstheme="minorHAnsi"/>
          <w:color w:val="000000"/>
        </w:rPr>
        <w:t>w następujących wypadkach i</w:t>
      </w:r>
      <w:r>
        <w:rPr>
          <w:rFonts w:eastAsia="Times New Roman" w:cstheme="minorHAnsi"/>
          <w:color w:val="000000"/>
        </w:rPr>
        <w:t> </w:t>
      </w:r>
      <w:r w:rsidRPr="00442437">
        <w:rPr>
          <w:rFonts w:eastAsia="Times New Roman" w:cstheme="minorHAnsi"/>
          <w:color w:val="000000"/>
        </w:rPr>
        <w:t>okolicznościach:</w:t>
      </w:r>
    </w:p>
    <w:p w14:paraId="46BAF02F" w14:textId="77777777" w:rsidR="0052469E" w:rsidRPr="00442437" w:rsidRDefault="0052469E" w:rsidP="0052469E">
      <w:pPr>
        <w:widowControl w:val="0"/>
        <w:shd w:val="clear" w:color="auto" w:fill="FFFFFF"/>
        <w:autoSpaceDE w:val="0"/>
        <w:autoSpaceDN w:val="0"/>
        <w:adjustRightInd w:val="0"/>
        <w:spacing w:after="120" w:line="276" w:lineRule="auto"/>
        <w:ind w:left="408" w:right="16"/>
        <w:jc w:val="both"/>
        <w:rPr>
          <w:rFonts w:eastAsia="Times New Roman" w:cstheme="minorHAnsi"/>
        </w:rPr>
      </w:pPr>
      <w:r w:rsidRPr="00442437">
        <w:rPr>
          <w:rFonts w:eastAsia="Times New Roman" w:cstheme="minorHAnsi"/>
          <w:color w:val="000000"/>
        </w:rPr>
        <w:t>2.1. Wykonawca płaci Zamawiającemu kary umowne:</w:t>
      </w:r>
    </w:p>
    <w:p w14:paraId="0C9D113F"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za przekroczenie terminu realizacji przedmiotu </w:t>
      </w:r>
      <w:r>
        <w:rPr>
          <w:rFonts w:eastAsia="Times New Roman" w:cstheme="minorHAnsi"/>
          <w:color w:val="000000"/>
        </w:rPr>
        <w:t>U</w:t>
      </w:r>
      <w:r w:rsidRPr="00442437">
        <w:rPr>
          <w:rFonts w:eastAsia="Times New Roman" w:cstheme="minorHAnsi"/>
          <w:color w:val="000000"/>
        </w:rPr>
        <w:t>mowy</w:t>
      </w:r>
      <w:r>
        <w:rPr>
          <w:rFonts w:eastAsia="Times New Roman" w:cstheme="minorHAnsi"/>
          <w:color w:val="000000"/>
        </w:rPr>
        <w:t xml:space="preserve">, o którym mowa w </w:t>
      </w:r>
      <w:r w:rsidRPr="00D570BF">
        <w:rPr>
          <w:rFonts w:eastAsia="Times New Roman" w:cstheme="minorHAnsi"/>
          <w:color w:val="000000"/>
        </w:rPr>
        <w:t>§</w:t>
      </w:r>
      <w:r>
        <w:rPr>
          <w:rFonts w:eastAsia="Times New Roman" w:cstheme="minorHAnsi"/>
          <w:color w:val="000000"/>
        </w:rPr>
        <w:t xml:space="preserve"> </w:t>
      </w:r>
      <w:r w:rsidRPr="00D570BF">
        <w:rPr>
          <w:rFonts w:eastAsia="Times New Roman" w:cstheme="minorHAnsi"/>
          <w:color w:val="000000"/>
        </w:rPr>
        <w:t>2</w:t>
      </w:r>
      <w:r>
        <w:rPr>
          <w:rFonts w:eastAsia="Times New Roman" w:cstheme="minorHAnsi"/>
          <w:color w:val="000000"/>
        </w:rPr>
        <w:t xml:space="preserve"> ust.2 lit. a, c, e -</w:t>
      </w:r>
      <w:r w:rsidRPr="00D570BF">
        <w:rPr>
          <w:rFonts w:eastAsia="Times New Roman" w:cstheme="minorHAnsi"/>
          <w:color w:val="000000"/>
        </w:rPr>
        <w:t xml:space="preserve"> odpowiednio do części</w:t>
      </w:r>
      <w:r>
        <w:rPr>
          <w:rFonts w:eastAsia="Times New Roman" w:cstheme="minorHAnsi"/>
          <w:color w:val="000000"/>
        </w:rPr>
        <w:t xml:space="preserve">, </w:t>
      </w:r>
      <w:r w:rsidRPr="00442437">
        <w:rPr>
          <w:rFonts w:eastAsia="Times New Roman" w:cstheme="minorHAnsi"/>
          <w:color w:val="000000"/>
        </w:rPr>
        <w:t>w wysokości 0,1</w:t>
      </w:r>
      <w:r>
        <w:rPr>
          <w:rFonts w:eastAsia="Times New Roman" w:cstheme="minorHAnsi"/>
          <w:color w:val="000000"/>
        </w:rPr>
        <w:t xml:space="preserve"> </w:t>
      </w:r>
      <w:r w:rsidRPr="00442437">
        <w:rPr>
          <w:rFonts w:eastAsia="Times New Roman" w:cstheme="minorHAnsi"/>
          <w:color w:val="000000"/>
        </w:rPr>
        <w:t>% wynagrodzenia umownego brutto</w:t>
      </w:r>
      <w:r w:rsidRPr="00D570BF">
        <w:t xml:space="preserve"> </w:t>
      </w:r>
      <w:r w:rsidRPr="00D570BF">
        <w:rPr>
          <w:rFonts w:eastAsia="Times New Roman" w:cstheme="minorHAnsi"/>
          <w:color w:val="000000"/>
        </w:rPr>
        <w:t>o którym mowa w § 9 ust.1, § 9 ust.2,  § 9 ust.3</w:t>
      </w:r>
      <w:r>
        <w:rPr>
          <w:rFonts w:eastAsia="Times New Roman" w:cstheme="minorHAnsi"/>
          <w:color w:val="000000"/>
        </w:rPr>
        <w:t xml:space="preserve"> -</w:t>
      </w:r>
      <w:r w:rsidRPr="00D570BF">
        <w:rPr>
          <w:rFonts w:eastAsia="Times New Roman" w:cstheme="minorHAnsi"/>
          <w:color w:val="000000"/>
        </w:rPr>
        <w:t xml:space="preserve"> odpowiednio do części</w:t>
      </w:r>
      <w:r>
        <w:rPr>
          <w:rFonts w:eastAsia="Times New Roman" w:cstheme="minorHAnsi"/>
          <w:color w:val="000000"/>
        </w:rPr>
        <w:t>,</w:t>
      </w:r>
      <w:r w:rsidRPr="00442437">
        <w:rPr>
          <w:rFonts w:eastAsia="Times New Roman" w:cstheme="minorHAnsi"/>
          <w:color w:val="000000"/>
        </w:rPr>
        <w:t xml:space="preserve"> za każdy dzień zwłoki,</w:t>
      </w:r>
    </w:p>
    <w:p w14:paraId="00AB5AA8"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za przekroczenie terminu realizacji przedmiotu </w:t>
      </w:r>
      <w:r>
        <w:rPr>
          <w:rFonts w:eastAsia="Times New Roman" w:cstheme="minorHAnsi"/>
          <w:color w:val="000000"/>
        </w:rPr>
        <w:t>U</w:t>
      </w:r>
      <w:r w:rsidRPr="00442437">
        <w:rPr>
          <w:rFonts w:eastAsia="Times New Roman" w:cstheme="minorHAnsi"/>
          <w:color w:val="000000"/>
        </w:rPr>
        <w:t>mowy</w:t>
      </w:r>
      <w:r>
        <w:rPr>
          <w:rFonts w:eastAsia="Times New Roman" w:cstheme="minorHAnsi"/>
          <w:color w:val="000000"/>
        </w:rPr>
        <w:t xml:space="preserve">, o którym mowa w </w:t>
      </w:r>
      <w:r w:rsidRPr="00D570BF">
        <w:rPr>
          <w:rFonts w:eastAsia="Times New Roman" w:cstheme="minorHAnsi"/>
          <w:color w:val="000000"/>
        </w:rPr>
        <w:t>§</w:t>
      </w:r>
      <w:r>
        <w:rPr>
          <w:rFonts w:eastAsia="Times New Roman" w:cstheme="minorHAnsi"/>
          <w:color w:val="000000"/>
        </w:rPr>
        <w:t xml:space="preserve"> </w:t>
      </w:r>
      <w:r w:rsidRPr="00D570BF">
        <w:rPr>
          <w:rFonts w:eastAsia="Times New Roman" w:cstheme="minorHAnsi"/>
          <w:color w:val="000000"/>
        </w:rPr>
        <w:t>2</w:t>
      </w:r>
      <w:r>
        <w:rPr>
          <w:rFonts w:eastAsia="Times New Roman" w:cstheme="minorHAnsi"/>
          <w:color w:val="000000"/>
        </w:rPr>
        <w:t xml:space="preserve"> ust.2 lit. b, d, f -</w:t>
      </w:r>
      <w:r w:rsidRPr="00D570BF">
        <w:rPr>
          <w:rFonts w:eastAsia="Times New Roman" w:cstheme="minorHAnsi"/>
          <w:color w:val="000000"/>
        </w:rPr>
        <w:t xml:space="preserve"> odpowiednio do części</w:t>
      </w:r>
      <w:r>
        <w:rPr>
          <w:rFonts w:eastAsia="Times New Roman" w:cstheme="minorHAnsi"/>
          <w:color w:val="000000"/>
        </w:rPr>
        <w:t xml:space="preserve">, </w:t>
      </w:r>
      <w:r w:rsidRPr="00442437">
        <w:rPr>
          <w:rFonts w:eastAsia="Times New Roman" w:cstheme="minorHAnsi"/>
          <w:color w:val="000000"/>
        </w:rPr>
        <w:t>w wysokości 0,1</w:t>
      </w:r>
      <w:r>
        <w:rPr>
          <w:rFonts w:eastAsia="Times New Roman" w:cstheme="minorHAnsi"/>
          <w:color w:val="000000"/>
        </w:rPr>
        <w:t xml:space="preserve"> </w:t>
      </w:r>
      <w:r w:rsidRPr="00442437">
        <w:rPr>
          <w:rFonts w:eastAsia="Times New Roman" w:cstheme="minorHAnsi"/>
          <w:color w:val="000000"/>
        </w:rPr>
        <w:t>% wynagrodzenia umownego brutto</w:t>
      </w:r>
      <w:r w:rsidRPr="00D570BF">
        <w:t xml:space="preserve"> </w:t>
      </w:r>
      <w:r w:rsidRPr="00D570BF">
        <w:rPr>
          <w:rFonts w:eastAsia="Times New Roman" w:cstheme="minorHAnsi"/>
          <w:color w:val="000000"/>
        </w:rPr>
        <w:t>o którym mowa w § 9 ust.1, § 9 ust.2,  § 9 ust.3</w:t>
      </w:r>
      <w:r>
        <w:rPr>
          <w:rFonts w:eastAsia="Times New Roman" w:cstheme="minorHAnsi"/>
          <w:color w:val="000000"/>
        </w:rPr>
        <w:t xml:space="preserve"> -</w:t>
      </w:r>
      <w:r w:rsidRPr="00D570BF">
        <w:rPr>
          <w:rFonts w:eastAsia="Times New Roman" w:cstheme="minorHAnsi"/>
          <w:color w:val="000000"/>
        </w:rPr>
        <w:t xml:space="preserve"> odpowiednio do części</w:t>
      </w:r>
      <w:r>
        <w:rPr>
          <w:rFonts w:eastAsia="Times New Roman" w:cstheme="minorHAnsi"/>
          <w:color w:val="000000"/>
        </w:rPr>
        <w:t>,</w:t>
      </w:r>
      <w:r w:rsidRPr="00442437">
        <w:rPr>
          <w:rFonts w:eastAsia="Times New Roman" w:cstheme="minorHAnsi"/>
          <w:color w:val="000000"/>
        </w:rPr>
        <w:t xml:space="preserve"> za każdy dzień zwłoki,</w:t>
      </w:r>
    </w:p>
    <w:p w14:paraId="48C19E6C"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za przekroczenie terminu usunięcia wad stwierdzonych przy odbiorze częściowym lub końcowym lub w okresie gwarancji lub rękojmi w wysokości 0,1% wynagrodzenia umownego brutto za każdy dzień zwłoki,</w:t>
      </w:r>
    </w:p>
    <w:p w14:paraId="46E76256"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za odstąpienie od </w:t>
      </w:r>
      <w:r>
        <w:rPr>
          <w:rFonts w:eastAsia="Times New Roman" w:cstheme="minorHAnsi"/>
          <w:color w:val="000000"/>
        </w:rPr>
        <w:t>U</w:t>
      </w:r>
      <w:r w:rsidRPr="00442437">
        <w:rPr>
          <w:rFonts w:eastAsia="Times New Roman" w:cstheme="minorHAnsi"/>
          <w:color w:val="000000"/>
        </w:rPr>
        <w:t>mowy z przyczyn zależnych od Wykonawcy w wysokości 10 %</w:t>
      </w:r>
      <w:r w:rsidRPr="00442437">
        <w:rPr>
          <w:rFonts w:eastAsia="Times New Roman" w:cstheme="minorHAnsi"/>
          <w:color w:val="000000"/>
        </w:rPr>
        <w:br/>
        <w:t>wynagrodzenia umownego brutto,</w:t>
      </w:r>
    </w:p>
    <w:p w14:paraId="35B45F06"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rPr>
        <w:t>za brak zapłaty lub nieterminowej zapłaty wynagrodzenia należnego podwykonawcom lub dalszym podwykonawcom w wysokości 10 000 zł (</w:t>
      </w:r>
      <w:r w:rsidRPr="00442437">
        <w:rPr>
          <w:rFonts w:eastAsia="Times New Roman" w:cstheme="minorHAnsi"/>
          <w:i/>
        </w:rPr>
        <w:t>słownie złotych: dziesięć tysięcy</w:t>
      </w:r>
      <w:r w:rsidRPr="00442437">
        <w:rPr>
          <w:rFonts w:eastAsia="Times New Roman" w:cstheme="minorHAnsi"/>
        </w:rPr>
        <w:t xml:space="preserve">) za sam fakt wystąpienia braku lub opóźnienia w zapłacie za każdy przypadek naruszenia, </w:t>
      </w:r>
    </w:p>
    <w:p w14:paraId="63AE4497"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rPr>
        <w:t>za nieprzedłożenie do zaakceptowania projektu umowy o podwykonawstwo, której przedmiotem są roboty budowlane, lub projektu jej zmiany w wysokości 10 000 zł (</w:t>
      </w:r>
      <w:r w:rsidRPr="00442437">
        <w:rPr>
          <w:rFonts w:eastAsia="Times New Roman" w:cstheme="minorHAnsi"/>
          <w:i/>
        </w:rPr>
        <w:t>słownie złotych: dziesięć tysięcy</w:t>
      </w:r>
      <w:r w:rsidRPr="00442437">
        <w:rPr>
          <w:rFonts w:eastAsia="Times New Roman" w:cstheme="minorHAnsi"/>
        </w:rPr>
        <w:t>), za każdy przypadek naruszenia</w:t>
      </w:r>
    </w:p>
    <w:p w14:paraId="2F8A45C6"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rPr>
        <w:t>za nieprzedłożenie poświadczonej za zgodność z oryginałem kopii umowy o podwykonawstwo lub jej zmiany w wysokości 10 000 zł (</w:t>
      </w:r>
      <w:r w:rsidRPr="00442437">
        <w:rPr>
          <w:rFonts w:eastAsia="Times New Roman" w:cstheme="minorHAnsi"/>
          <w:i/>
        </w:rPr>
        <w:t>słownie złotych: dziesięć tysięcy</w:t>
      </w:r>
      <w:r w:rsidRPr="00442437">
        <w:rPr>
          <w:rFonts w:eastAsia="Times New Roman" w:cstheme="minorHAnsi"/>
        </w:rPr>
        <w:t>), za każdy przypadek naruszenia,</w:t>
      </w:r>
    </w:p>
    <w:p w14:paraId="66A38C80"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rPr>
        <w:t>za brak zmiany umowy o podwykonawstwo w zakresie terminu zapłaty w wysokości 10 000 zł (</w:t>
      </w:r>
      <w:r w:rsidRPr="00442437">
        <w:rPr>
          <w:rFonts w:eastAsia="Times New Roman" w:cstheme="minorHAnsi"/>
          <w:i/>
        </w:rPr>
        <w:t>słownie złotych: dziesięć tysięcy</w:t>
      </w:r>
      <w:r w:rsidRPr="00442437">
        <w:rPr>
          <w:rFonts w:eastAsia="Times New Roman" w:cstheme="minorHAnsi"/>
        </w:rPr>
        <w:t>), za każdy przypadek naruszenia,</w:t>
      </w:r>
    </w:p>
    <w:p w14:paraId="2B5206F5" w14:textId="77777777" w:rsidR="0052469E" w:rsidRPr="00442437" w:rsidRDefault="0052469E" w:rsidP="0052469E">
      <w:pPr>
        <w:widowControl w:val="0"/>
        <w:numPr>
          <w:ilvl w:val="0"/>
          <w:numId w:val="33"/>
        </w:numPr>
        <w:shd w:val="clear" w:color="auto" w:fill="FFFFFF"/>
        <w:tabs>
          <w:tab w:val="left" w:pos="864"/>
        </w:tabs>
        <w:autoSpaceDE w:val="0"/>
        <w:autoSpaceDN w:val="0"/>
        <w:adjustRightInd w:val="0"/>
        <w:spacing w:after="120" w:line="276" w:lineRule="auto"/>
        <w:ind w:right="16"/>
        <w:jc w:val="both"/>
        <w:rPr>
          <w:rFonts w:eastAsia="Times New Roman" w:cstheme="minorHAnsi"/>
          <w:color w:val="000000"/>
        </w:rPr>
      </w:pPr>
      <w:r w:rsidRPr="00442437">
        <w:rPr>
          <w:rFonts w:cstheme="minorHAnsi"/>
        </w:rPr>
        <w:t xml:space="preserve">za brak zatrudnienia przez Wykonawcę lub Podwykonawcę na podstawie umowy o pracę w rozumieniu przepisów art. 22 §1 ustawy z dnia 26 czerwca 1974 r. – Kodeks Pracy (Dz. U. z 2014 r. poz. 1502, z </w:t>
      </w:r>
      <w:proofErr w:type="spellStart"/>
      <w:r w:rsidRPr="00442437">
        <w:rPr>
          <w:rFonts w:cstheme="minorHAnsi"/>
        </w:rPr>
        <w:t>późn</w:t>
      </w:r>
      <w:proofErr w:type="spellEnd"/>
      <w:r w:rsidRPr="00442437">
        <w:rPr>
          <w:rFonts w:cstheme="minorHAnsi"/>
        </w:rPr>
        <w:t xml:space="preserve">. zm.), osób wykonujących bezpośrednie czynności przy realizacji robót w zakresie: </w:t>
      </w:r>
    </w:p>
    <w:p w14:paraId="04E1B388" w14:textId="77777777" w:rsidR="0052469E" w:rsidRPr="00442437" w:rsidRDefault="0052469E" w:rsidP="0052469E">
      <w:pPr>
        <w:pStyle w:val="Akapitzlist"/>
        <w:numPr>
          <w:ilvl w:val="0"/>
          <w:numId w:val="4"/>
        </w:numPr>
        <w:spacing w:after="120" w:line="276" w:lineRule="auto"/>
        <w:ind w:left="993" w:hanging="284"/>
        <w:jc w:val="both"/>
        <w:rPr>
          <w:rFonts w:cstheme="minorHAnsi"/>
        </w:rPr>
      </w:pPr>
      <w:r w:rsidRPr="00442437">
        <w:rPr>
          <w:rFonts w:cstheme="minorHAnsi"/>
        </w:rPr>
        <w:t>Montażu sieci ciepłowniczej i jej elementów;</w:t>
      </w:r>
    </w:p>
    <w:p w14:paraId="61B129AB" w14:textId="77777777" w:rsidR="0052469E" w:rsidRPr="00442437" w:rsidRDefault="0052469E" w:rsidP="0052469E">
      <w:pPr>
        <w:pStyle w:val="Akapitzlist"/>
        <w:numPr>
          <w:ilvl w:val="0"/>
          <w:numId w:val="4"/>
        </w:numPr>
        <w:spacing w:after="120" w:line="276" w:lineRule="auto"/>
        <w:ind w:left="993" w:hanging="284"/>
        <w:jc w:val="both"/>
        <w:rPr>
          <w:rFonts w:cstheme="minorHAnsi"/>
        </w:rPr>
      </w:pPr>
      <w:r w:rsidRPr="00442437">
        <w:rPr>
          <w:rFonts w:cstheme="minorHAnsi"/>
        </w:rPr>
        <w:t>Wykonywania połączeń spawanych sieci ciepłowniczej i jej elementów;</w:t>
      </w:r>
    </w:p>
    <w:p w14:paraId="649866FA" w14:textId="77777777" w:rsidR="0052469E" w:rsidRPr="00442437" w:rsidRDefault="0052469E" w:rsidP="0052469E">
      <w:pPr>
        <w:pStyle w:val="Akapitzlist"/>
        <w:numPr>
          <w:ilvl w:val="0"/>
          <w:numId w:val="4"/>
        </w:numPr>
        <w:spacing w:after="120" w:line="276" w:lineRule="auto"/>
        <w:ind w:left="993" w:hanging="284"/>
        <w:jc w:val="both"/>
        <w:rPr>
          <w:rFonts w:cstheme="minorHAnsi"/>
        </w:rPr>
      </w:pPr>
      <w:r w:rsidRPr="00442437">
        <w:rPr>
          <w:rFonts w:cstheme="minorHAnsi"/>
        </w:rPr>
        <w:t xml:space="preserve">Montażu kompletnych złączy </w:t>
      </w:r>
      <w:proofErr w:type="spellStart"/>
      <w:r w:rsidRPr="00442437">
        <w:rPr>
          <w:rFonts w:cstheme="minorHAnsi"/>
        </w:rPr>
        <w:t>mufowych</w:t>
      </w:r>
      <w:proofErr w:type="spellEnd"/>
      <w:r w:rsidRPr="00442437">
        <w:rPr>
          <w:rFonts w:cstheme="minorHAnsi"/>
        </w:rPr>
        <w:t xml:space="preserve"> na sieci preizolowanej; </w:t>
      </w:r>
    </w:p>
    <w:p w14:paraId="45B36733" w14:textId="77777777" w:rsidR="0052469E" w:rsidRPr="00442437" w:rsidRDefault="0052469E" w:rsidP="0052469E">
      <w:pPr>
        <w:spacing w:after="120" w:line="276" w:lineRule="auto"/>
        <w:ind w:left="709"/>
        <w:jc w:val="both"/>
        <w:rPr>
          <w:rFonts w:cstheme="minorHAnsi"/>
        </w:rPr>
      </w:pPr>
      <w:r w:rsidRPr="00442437">
        <w:rPr>
          <w:rFonts w:eastAsia="Times New Roman" w:cstheme="minorHAnsi"/>
        </w:rPr>
        <w:t>w wysokości 10 000 zł (</w:t>
      </w:r>
      <w:r w:rsidRPr="00442437">
        <w:rPr>
          <w:rFonts w:eastAsia="Times New Roman" w:cstheme="minorHAnsi"/>
          <w:i/>
        </w:rPr>
        <w:t>słownie złotych: dziesięć tysięcy</w:t>
      </w:r>
      <w:r w:rsidRPr="00442437">
        <w:rPr>
          <w:rFonts w:eastAsia="Times New Roman" w:cstheme="minorHAnsi"/>
        </w:rPr>
        <w:t xml:space="preserve">) za każdy przypadek naruszenia, </w:t>
      </w:r>
    </w:p>
    <w:p w14:paraId="0E8AFC54" w14:textId="77777777" w:rsidR="0052469E" w:rsidRPr="00442437" w:rsidRDefault="0052469E" w:rsidP="0052469E">
      <w:pPr>
        <w:pStyle w:val="Akapitzlist"/>
        <w:numPr>
          <w:ilvl w:val="0"/>
          <w:numId w:val="33"/>
        </w:numPr>
        <w:spacing w:after="120" w:line="276" w:lineRule="auto"/>
        <w:jc w:val="both"/>
        <w:rPr>
          <w:rFonts w:cstheme="minorHAnsi"/>
        </w:rPr>
      </w:pPr>
      <w:r w:rsidRPr="00442437">
        <w:rPr>
          <w:rFonts w:cstheme="minorHAnsi"/>
        </w:rPr>
        <w:t xml:space="preserve">za nieprzedłożenie – na wezwanie, Zamawiającemu wskazanych poniżej dowodów w celu potwierdzenia zatrudnienia na podstawie umowy o pracę, osób wykonujących czynności wskazane w lit. i) </w:t>
      </w:r>
      <w:r w:rsidRPr="00442437">
        <w:rPr>
          <w:rFonts w:eastAsia="Times New Roman" w:cstheme="minorHAnsi"/>
        </w:rPr>
        <w:t>w wysokości 10 000 zł (</w:t>
      </w:r>
      <w:r w:rsidRPr="00442437">
        <w:rPr>
          <w:rFonts w:eastAsia="Times New Roman" w:cstheme="minorHAnsi"/>
          <w:i/>
        </w:rPr>
        <w:t>słownie złotych: dziesięć tysięcy</w:t>
      </w:r>
      <w:r w:rsidRPr="00442437">
        <w:rPr>
          <w:rFonts w:eastAsia="Times New Roman" w:cstheme="minorHAnsi"/>
        </w:rPr>
        <w:t>), za każdy przypadek naruszenia:</w:t>
      </w:r>
    </w:p>
    <w:p w14:paraId="04FECC1B" w14:textId="77777777" w:rsidR="0052469E" w:rsidRPr="00442437" w:rsidRDefault="0052469E" w:rsidP="0052469E">
      <w:pPr>
        <w:pStyle w:val="Akapitzlist1"/>
        <w:spacing w:after="120" w:line="276" w:lineRule="auto"/>
        <w:ind w:left="786"/>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 xml:space="preserve">- oświadczenia Wykonawcy lub Podwykonawcy o zatrudnieniu na podstawie umowy o pracę osób wykonujących czynności wskazane w </w:t>
      </w:r>
      <w:r w:rsidRPr="00442437">
        <w:rPr>
          <w:rFonts w:asciiTheme="minorHAnsi" w:hAnsiTheme="minorHAnsi" w:cstheme="minorHAnsi"/>
          <w:color w:val="auto"/>
          <w:sz w:val="22"/>
          <w:szCs w:val="22"/>
        </w:rPr>
        <w:t xml:space="preserve">pkt.1. </w:t>
      </w:r>
      <w:r w:rsidRPr="00442437">
        <w:rPr>
          <w:rFonts w:asciiTheme="minorHAnsi" w:hAnsiTheme="minorHAnsi" w:cstheme="minorHAnsi"/>
          <w:color w:val="000000"/>
          <w:sz w:val="22"/>
          <w:szCs w:val="22"/>
        </w:rPr>
        <w:t xml:space="preserve">Oświadczenie to powinno zawierać w szczególności: dokładne określenie podmiotu składającego oświadczenie, datę złożenia </w:t>
      </w:r>
      <w:r w:rsidRPr="00442437">
        <w:rPr>
          <w:rFonts w:asciiTheme="minorHAnsi" w:hAnsiTheme="minorHAnsi" w:cstheme="minorHAnsi"/>
          <w:color w:val="000000"/>
          <w:sz w:val="22"/>
          <w:szCs w:val="22"/>
        </w:rPr>
        <w:lastRenderedPageBreak/>
        <w:t xml:space="preserve">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3DE8D404" w14:textId="77777777" w:rsidR="0052469E" w:rsidRPr="00442437" w:rsidRDefault="0052469E" w:rsidP="0052469E">
      <w:pPr>
        <w:pStyle w:val="Akapitzlist1"/>
        <w:spacing w:after="120" w:line="276" w:lineRule="auto"/>
        <w:ind w:left="786"/>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 xml:space="preserve">- poświadczonej za zgodność z oryginałem odpowiednio przez Wykonawcę lub Podwykonawcę kopię umów o pracę osób, których dotyczy ww. oświadczenie. Kopia umów powinna zostać zanonimizowana w sposób zapewniający ochronę danych osobowych pracowników, zgodnie z przepisami ustawy z dnia 29 sierpnia 1997 r. o ochronie danych osobowych (tj. Dz.U. z 2019 r. poz. 1781 (tj. w szczególności bez imion, nazwisk, adresów, nr PESEL pracowników). Informacje takie jak: data zawarcia umowy, rodzaj umowy o pracę i wymiar etatu powinny być możliwe do zidentyfikowania, </w:t>
      </w:r>
    </w:p>
    <w:p w14:paraId="281A7DBD" w14:textId="77777777" w:rsidR="0052469E" w:rsidRPr="00442437" w:rsidRDefault="0052469E" w:rsidP="0052469E">
      <w:pPr>
        <w:pStyle w:val="Akapitzlist1"/>
        <w:spacing w:after="120" w:line="276" w:lineRule="auto"/>
        <w:ind w:left="786"/>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 xml:space="preserve">- zaświadczenia właściwego oddziału ZUS, potwierdzającego opłacanie przez Wykonawcę lub Podwykonawcę składek na ubezpieczenia społeczne i zdrowotne z tytułu zatrudnienia na podstawie umów o pracę za ostatni okres rozliczeniowy. </w:t>
      </w:r>
    </w:p>
    <w:p w14:paraId="1B567ECC" w14:textId="77777777" w:rsidR="0052469E" w:rsidRPr="00442437" w:rsidRDefault="0052469E" w:rsidP="0052469E">
      <w:pPr>
        <w:pStyle w:val="Akapitzlist1"/>
        <w:numPr>
          <w:ilvl w:val="0"/>
          <w:numId w:val="33"/>
        </w:numPr>
        <w:spacing w:after="120" w:line="276" w:lineRule="auto"/>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za brak uczestnictwa w radzie budowy kwotę 1000 zł (</w:t>
      </w:r>
      <w:r w:rsidRPr="00442437">
        <w:rPr>
          <w:rFonts w:asciiTheme="minorHAnsi" w:hAnsiTheme="minorHAnsi" w:cstheme="minorHAnsi"/>
          <w:i/>
          <w:color w:val="000000"/>
          <w:sz w:val="22"/>
          <w:szCs w:val="22"/>
        </w:rPr>
        <w:t>słownie złotych: jeden tysiąc</w:t>
      </w:r>
      <w:r w:rsidRPr="00442437">
        <w:rPr>
          <w:rFonts w:asciiTheme="minorHAnsi" w:hAnsiTheme="minorHAnsi" w:cstheme="minorHAnsi"/>
          <w:color w:val="000000"/>
          <w:sz w:val="22"/>
          <w:szCs w:val="22"/>
        </w:rPr>
        <w:t>) za każde naruszenie.</w:t>
      </w:r>
    </w:p>
    <w:p w14:paraId="604B285B" w14:textId="77777777" w:rsidR="0052469E" w:rsidRPr="00442437" w:rsidRDefault="0052469E" w:rsidP="0052469E">
      <w:pPr>
        <w:pStyle w:val="Akapitzlist1"/>
        <w:numPr>
          <w:ilvl w:val="0"/>
          <w:numId w:val="33"/>
        </w:numPr>
        <w:spacing w:after="120" w:line="276" w:lineRule="auto"/>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 xml:space="preserve">za stwierdzenie niezgodności, o których mowa w § 7 ust. 1 – 3 w wysokości 15 000 zł </w:t>
      </w:r>
      <w:r w:rsidRPr="00442437">
        <w:rPr>
          <w:rFonts w:asciiTheme="minorHAnsi" w:hAnsiTheme="minorHAnsi" w:cstheme="minorHAnsi"/>
          <w:sz w:val="22"/>
          <w:szCs w:val="22"/>
        </w:rPr>
        <w:t>(</w:t>
      </w:r>
      <w:r w:rsidRPr="00442437">
        <w:rPr>
          <w:rFonts w:asciiTheme="minorHAnsi" w:hAnsiTheme="minorHAnsi" w:cstheme="minorHAnsi"/>
          <w:i/>
          <w:sz w:val="22"/>
          <w:szCs w:val="22"/>
        </w:rPr>
        <w:t>słownie złotych: piętnaście tysięcy</w:t>
      </w:r>
      <w:r w:rsidRPr="00442437">
        <w:rPr>
          <w:rFonts w:asciiTheme="minorHAnsi" w:hAnsiTheme="minorHAnsi" w:cstheme="minorHAnsi"/>
          <w:sz w:val="22"/>
          <w:szCs w:val="22"/>
        </w:rPr>
        <w:t xml:space="preserve">), </w:t>
      </w:r>
      <w:r w:rsidRPr="00442437">
        <w:rPr>
          <w:rFonts w:asciiTheme="minorHAnsi" w:hAnsiTheme="minorHAnsi" w:cstheme="minorHAnsi"/>
          <w:color w:val="000000"/>
          <w:sz w:val="22"/>
          <w:szCs w:val="22"/>
        </w:rPr>
        <w:t>za każdy przypadek naruszenia.</w:t>
      </w:r>
    </w:p>
    <w:p w14:paraId="3E581981" w14:textId="77777777" w:rsidR="0052469E" w:rsidRPr="00442437" w:rsidRDefault="0052469E" w:rsidP="0052469E">
      <w:pPr>
        <w:pStyle w:val="Akapitzlist1"/>
        <w:numPr>
          <w:ilvl w:val="0"/>
          <w:numId w:val="33"/>
        </w:numPr>
        <w:spacing w:after="120" w:line="276" w:lineRule="auto"/>
        <w:jc w:val="both"/>
        <w:rPr>
          <w:rFonts w:asciiTheme="minorHAnsi" w:hAnsiTheme="minorHAnsi" w:cstheme="minorHAnsi"/>
          <w:color w:val="000000"/>
          <w:sz w:val="22"/>
          <w:szCs w:val="22"/>
        </w:rPr>
      </w:pPr>
      <w:r w:rsidRPr="00442437">
        <w:rPr>
          <w:rFonts w:asciiTheme="minorHAnsi" w:hAnsiTheme="minorHAnsi" w:cstheme="minorHAnsi"/>
          <w:color w:val="000000"/>
          <w:sz w:val="22"/>
          <w:szCs w:val="22"/>
        </w:rPr>
        <w:t xml:space="preserve">za stwierdzenie niezgodności, o której mowa w § 7 ust. 5 w wysokości 15 000 zł </w:t>
      </w:r>
      <w:r w:rsidRPr="00442437">
        <w:rPr>
          <w:rFonts w:asciiTheme="minorHAnsi" w:hAnsiTheme="minorHAnsi" w:cstheme="minorHAnsi"/>
          <w:sz w:val="22"/>
          <w:szCs w:val="22"/>
        </w:rPr>
        <w:t>(</w:t>
      </w:r>
      <w:r w:rsidRPr="00442437">
        <w:rPr>
          <w:rFonts w:asciiTheme="minorHAnsi" w:hAnsiTheme="minorHAnsi" w:cstheme="minorHAnsi"/>
          <w:i/>
          <w:sz w:val="22"/>
          <w:szCs w:val="22"/>
        </w:rPr>
        <w:t>słownie złotych: piętnaście tysięcy</w:t>
      </w:r>
      <w:r w:rsidRPr="00442437">
        <w:rPr>
          <w:rFonts w:asciiTheme="minorHAnsi" w:hAnsiTheme="minorHAnsi" w:cstheme="minorHAnsi"/>
          <w:sz w:val="22"/>
          <w:szCs w:val="22"/>
        </w:rPr>
        <w:t xml:space="preserve">), </w:t>
      </w:r>
      <w:r w:rsidRPr="00442437">
        <w:rPr>
          <w:rFonts w:asciiTheme="minorHAnsi" w:hAnsiTheme="minorHAnsi" w:cstheme="minorHAnsi"/>
          <w:color w:val="000000"/>
          <w:sz w:val="22"/>
          <w:szCs w:val="22"/>
        </w:rPr>
        <w:t>za każdy przypadek naruszenia.</w:t>
      </w:r>
    </w:p>
    <w:p w14:paraId="54D739A9" w14:textId="77777777" w:rsidR="0052469E" w:rsidRPr="00442437" w:rsidRDefault="0052469E" w:rsidP="0052469E">
      <w:pPr>
        <w:pStyle w:val="Akapitzlist"/>
        <w:widowControl w:val="0"/>
        <w:numPr>
          <w:ilvl w:val="1"/>
          <w:numId w:val="21"/>
        </w:numPr>
        <w:shd w:val="clear" w:color="auto" w:fill="FFFFFF"/>
        <w:autoSpaceDE w:val="0"/>
        <w:autoSpaceDN w:val="0"/>
        <w:adjustRightInd w:val="0"/>
        <w:spacing w:after="120" w:line="276" w:lineRule="auto"/>
        <w:ind w:left="709" w:right="16"/>
        <w:jc w:val="both"/>
        <w:rPr>
          <w:rFonts w:eastAsia="Times New Roman" w:cstheme="minorHAnsi"/>
          <w:color w:val="000000"/>
        </w:rPr>
      </w:pPr>
      <w:r w:rsidRPr="00442437">
        <w:rPr>
          <w:rFonts w:eastAsia="Times New Roman" w:cstheme="minorHAnsi"/>
          <w:color w:val="000000"/>
        </w:rPr>
        <w:t>Zamawiający płaci Wykonawcy karę umowną z tytułu odstąpienia od umowy z przyczyn zależnych od Zamawiającego, z wyłączeniem</w:t>
      </w:r>
      <w:r w:rsidRPr="00442437">
        <w:rPr>
          <w:rFonts w:eastAsia="Times New Roman" w:cstheme="minorHAnsi"/>
        </w:rPr>
        <w:t xml:space="preserve"> </w:t>
      </w:r>
      <w:r w:rsidRPr="00442437">
        <w:rPr>
          <w:rFonts w:eastAsia="Times New Roman" w:cstheme="minorHAnsi"/>
          <w:color w:val="000000"/>
        </w:rPr>
        <w:t>przypadku z art. 145 ustawy prawo zamówień publicznych, w wysokości 10% wynagrodzenia umownego brutto.</w:t>
      </w:r>
    </w:p>
    <w:p w14:paraId="5FCBF364"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color w:val="000000"/>
        </w:rPr>
        <w:t>Strony zastrzegają sobie prawo do dochodzenia odszkodowania uzupełniającego przenoszącego wysokość</w:t>
      </w:r>
      <w:r w:rsidRPr="00442437">
        <w:rPr>
          <w:rFonts w:eastAsia="Times New Roman" w:cstheme="minorHAnsi"/>
        </w:rPr>
        <w:t xml:space="preserve"> </w:t>
      </w:r>
      <w:r w:rsidRPr="00442437">
        <w:rPr>
          <w:rFonts w:eastAsia="Times New Roman" w:cstheme="minorHAnsi"/>
          <w:color w:val="000000"/>
        </w:rPr>
        <w:t>kar</w:t>
      </w:r>
      <w:r w:rsidRPr="00442437">
        <w:rPr>
          <w:rFonts w:eastAsia="Times New Roman" w:cstheme="minorHAnsi"/>
        </w:rPr>
        <w:t xml:space="preserve"> </w:t>
      </w:r>
      <w:r w:rsidRPr="00442437">
        <w:rPr>
          <w:rFonts w:eastAsia="Times New Roman" w:cstheme="minorHAnsi"/>
          <w:color w:val="000000"/>
        </w:rPr>
        <w:t>umownych do wysokości rzeczywiście poniesionej szkody na zasadach ogólnych.</w:t>
      </w:r>
    </w:p>
    <w:p w14:paraId="2E452BDB"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color w:val="000000"/>
        </w:rPr>
        <w:t>Zamawiającemu przysługuje prawo do potrącenia należności z tytułu kar umownych</w:t>
      </w:r>
      <w:r w:rsidRPr="00442437">
        <w:rPr>
          <w:rFonts w:eastAsia="Times New Roman" w:cstheme="minorHAnsi"/>
        </w:rPr>
        <w:t xml:space="preserve"> </w:t>
      </w:r>
      <w:r w:rsidRPr="00442437">
        <w:rPr>
          <w:rFonts w:eastAsia="Times New Roman" w:cstheme="minorHAnsi"/>
          <w:color w:val="000000"/>
        </w:rPr>
        <w:t xml:space="preserve">z zabezpieczenia należytego wykonania </w:t>
      </w:r>
      <w:r>
        <w:rPr>
          <w:rFonts w:eastAsia="Times New Roman" w:cstheme="minorHAnsi"/>
          <w:color w:val="000000"/>
        </w:rPr>
        <w:t>U</w:t>
      </w:r>
      <w:r w:rsidRPr="00442437">
        <w:rPr>
          <w:rFonts w:eastAsia="Times New Roman" w:cstheme="minorHAnsi"/>
          <w:color w:val="000000"/>
        </w:rPr>
        <w:t>mowy.</w:t>
      </w:r>
    </w:p>
    <w:p w14:paraId="2EB032F2"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color w:val="000000"/>
        </w:rPr>
      </w:pPr>
      <w:r w:rsidRPr="00442437">
        <w:rPr>
          <w:rFonts w:cstheme="minorHAnsi"/>
          <w:color w:val="000000"/>
        </w:rPr>
        <w:t>W przypadku, gdy wskutek niewłaściwej i niezgodnej z harmonogramem rzeczowo-finansowym realizacji umowy przez Wykonawcę, instytucja finansująca projekt tj. Narodowy Fundusz Ochrony Środowiska i Gospodarki wodnej nałoży na Zamawiającego kary lub wypowie umowę o dofinansowanie, Wykonawca w całości pokryje straty Zamawiającego spowodowane tym faktem.</w:t>
      </w:r>
    </w:p>
    <w:p w14:paraId="389F4535"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color w:val="000000"/>
        </w:rPr>
      </w:pPr>
      <w:r w:rsidRPr="00442437">
        <w:rPr>
          <w:rFonts w:cstheme="minorHAnsi"/>
        </w:rPr>
        <w:t>Maksymalna wysokość kar umownych w</w:t>
      </w:r>
      <w:r>
        <w:rPr>
          <w:rFonts w:cstheme="minorHAnsi"/>
        </w:rPr>
        <w:t xml:space="preserve"> związku z realizacją Zadania 1 </w:t>
      </w:r>
      <w:r w:rsidRPr="00442437">
        <w:rPr>
          <w:rFonts w:cstheme="minorHAnsi"/>
        </w:rPr>
        <w:t xml:space="preserve"> naliczonych na podstawie niniejszej </w:t>
      </w:r>
      <w:r>
        <w:rPr>
          <w:rFonts w:cstheme="minorHAnsi"/>
        </w:rPr>
        <w:t>U</w:t>
      </w:r>
      <w:r w:rsidRPr="00442437">
        <w:rPr>
          <w:rFonts w:cstheme="minorHAnsi"/>
        </w:rPr>
        <w:t xml:space="preserve">mowy nie może przekroczyć 30% całkowitego wynagrodzenia /brutto/ Wykonawcy za </w:t>
      </w:r>
      <w:r>
        <w:rPr>
          <w:rFonts w:cstheme="minorHAnsi"/>
        </w:rPr>
        <w:t>Zadanie 1</w:t>
      </w:r>
      <w:r w:rsidRPr="00442437">
        <w:rPr>
          <w:rFonts w:cstheme="minorHAnsi"/>
        </w:rPr>
        <w:t>.</w:t>
      </w:r>
    </w:p>
    <w:p w14:paraId="512ECD2E"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color w:val="000000"/>
        </w:rPr>
      </w:pPr>
      <w:r w:rsidRPr="00442437">
        <w:rPr>
          <w:rFonts w:cstheme="minorHAnsi"/>
        </w:rPr>
        <w:t xml:space="preserve">Maksymalna wysokość kar umownych w </w:t>
      </w:r>
      <w:r>
        <w:rPr>
          <w:rFonts w:cstheme="minorHAnsi"/>
        </w:rPr>
        <w:t xml:space="preserve">związku z realizacją Zadania 2 </w:t>
      </w:r>
      <w:r w:rsidRPr="00442437">
        <w:rPr>
          <w:rFonts w:cstheme="minorHAnsi"/>
        </w:rPr>
        <w:t xml:space="preserve">naliczonych na podstawie niniejszej </w:t>
      </w:r>
      <w:r>
        <w:rPr>
          <w:rFonts w:cstheme="minorHAnsi"/>
        </w:rPr>
        <w:t>U</w:t>
      </w:r>
      <w:r w:rsidRPr="00442437">
        <w:rPr>
          <w:rFonts w:cstheme="minorHAnsi"/>
        </w:rPr>
        <w:t xml:space="preserve">mowy nie może przekroczyć 30% całkowitego wynagrodzenia /brutto/ Wykonawcy za </w:t>
      </w:r>
      <w:r>
        <w:rPr>
          <w:rFonts w:cstheme="minorHAnsi"/>
        </w:rPr>
        <w:t xml:space="preserve">Zadanie </w:t>
      </w:r>
      <w:r w:rsidRPr="00442437">
        <w:rPr>
          <w:rFonts w:cstheme="minorHAnsi"/>
        </w:rPr>
        <w:t>2.</w:t>
      </w:r>
    </w:p>
    <w:p w14:paraId="0B825021" w14:textId="77777777" w:rsidR="0052469E" w:rsidRPr="00442437" w:rsidRDefault="0052469E" w:rsidP="0052469E">
      <w:pPr>
        <w:widowControl w:val="0"/>
        <w:numPr>
          <w:ilvl w:val="0"/>
          <w:numId w:val="10"/>
        </w:numPr>
        <w:shd w:val="clear" w:color="auto" w:fill="FFFFFF"/>
        <w:tabs>
          <w:tab w:val="left" w:pos="278"/>
        </w:tabs>
        <w:autoSpaceDE w:val="0"/>
        <w:autoSpaceDN w:val="0"/>
        <w:adjustRightInd w:val="0"/>
        <w:spacing w:after="120" w:line="276" w:lineRule="auto"/>
        <w:ind w:left="284" w:right="16" w:hanging="284"/>
        <w:jc w:val="both"/>
        <w:rPr>
          <w:rFonts w:eastAsia="Times New Roman" w:cstheme="minorHAnsi"/>
          <w:color w:val="000000"/>
        </w:rPr>
      </w:pPr>
      <w:r w:rsidRPr="00442437">
        <w:rPr>
          <w:rFonts w:cstheme="minorHAnsi"/>
        </w:rPr>
        <w:t xml:space="preserve">Maksymalna wysokość kar umownych w </w:t>
      </w:r>
      <w:r>
        <w:rPr>
          <w:rFonts w:cstheme="minorHAnsi"/>
        </w:rPr>
        <w:t xml:space="preserve">związku z realizacją Zadania 3 </w:t>
      </w:r>
      <w:r w:rsidRPr="00442437">
        <w:rPr>
          <w:rFonts w:cstheme="minorHAnsi"/>
        </w:rPr>
        <w:t xml:space="preserve">naliczonych na podstawie niniejszej </w:t>
      </w:r>
      <w:r>
        <w:rPr>
          <w:rFonts w:cstheme="minorHAnsi"/>
        </w:rPr>
        <w:t>U</w:t>
      </w:r>
      <w:r w:rsidRPr="00442437">
        <w:rPr>
          <w:rFonts w:cstheme="minorHAnsi"/>
        </w:rPr>
        <w:t xml:space="preserve">mowy nie może przekroczyć 30% całkowitego wynagrodzenia /brutto/ Wykonawcy za </w:t>
      </w:r>
      <w:r>
        <w:rPr>
          <w:rFonts w:cstheme="minorHAnsi"/>
        </w:rPr>
        <w:t>Zadanie 3</w:t>
      </w:r>
      <w:r w:rsidRPr="00442437">
        <w:rPr>
          <w:rFonts w:cstheme="minorHAnsi"/>
        </w:rPr>
        <w:t>.</w:t>
      </w:r>
    </w:p>
    <w:p w14:paraId="2148C37A" w14:textId="750C7393" w:rsidR="0052469E" w:rsidRDefault="0052469E" w:rsidP="0052469E">
      <w:pPr>
        <w:widowControl w:val="0"/>
        <w:shd w:val="clear" w:color="auto" w:fill="FFFFFF"/>
        <w:tabs>
          <w:tab w:val="left" w:pos="278"/>
        </w:tabs>
        <w:autoSpaceDE w:val="0"/>
        <w:autoSpaceDN w:val="0"/>
        <w:adjustRightInd w:val="0"/>
        <w:spacing w:after="120" w:line="276" w:lineRule="auto"/>
        <w:ind w:right="16"/>
        <w:jc w:val="both"/>
        <w:rPr>
          <w:rFonts w:cstheme="minorHAnsi"/>
          <w:color w:val="FF0000"/>
        </w:rPr>
      </w:pPr>
    </w:p>
    <w:p w14:paraId="79BAB9FF" w14:textId="77777777" w:rsidR="0052469E" w:rsidRPr="00442437" w:rsidRDefault="0052469E" w:rsidP="0052469E">
      <w:pPr>
        <w:widowControl w:val="0"/>
        <w:shd w:val="clear" w:color="auto" w:fill="FFFFFF"/>
        <w:tabs>
          <w:tab w:val="left" w:pos="278"/>
        </w:tabs>
        <w:autoSpaceDE w:val="0"/>
        <w:autoSpaceDN w:val="0"/>
        <w:adjustRightInd w:val="0"/>
        <w:spacing w:after="120" w:line="276" w:lineRule="auto"/>
        <w:ind w:right="16"/>
        <w:jc w:val="both"/>
        <w:rPr>
          <w:rFonts w:cstheme="minorHAnsi"/>
          <w:color w:val="FF0000"/>
        </w:rPr>
      </w:pPr>
    </w:p>
    <w:p w14:paraId="7F7FEFB7"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§11</w:t>
      </w:r>
    </w:p>
    <w:p w14:paraId="6A1C3BD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Odbiór prac</w:t>
      </w:r>
    </w:p>
    <w:p w14:paraId="583154D7"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 Strony ustalają, że przedmiotem odbioru końcowego będzie cały przedmiot </w:t>
      </w:r>
      <w:r>
        <w:rPr>
          <w:rFonts w:eastAsia="Times New Roman" w:cstheme="minorHAnsi"/>
          <w:color w:val="000000"/>
        </w:rPr>
        <w:t>U</w:t>
      </w:r>
      <w:r w:rsidRPr="00442437">
        <w:rPr>
          <w:rFonts w:eastAsia="Times New Roman" w:cstheme="minorHAnsi"/>
          <w:color w:val="000000"/>
        </w:rPr>
        <w:t>mowy.</w:t>
      </w:r>
      <w:r w:rsidRPr="00E917D9">
        <w:rPr>
          <w:rFonts w:cstheme="minorHAnsi"/>
          <w:color w:val="000000"/>
        </w:rPr>
        <w:t xml:space="preserve"> </w:t>
      </w:r>
      <w:r>
        <w:rPr>
          <w:rFonts w:cstheme="minorHAnsi"/>
          <w:color w:val="000000"/>
        </w:rPr>
        <w:t>Podpisanie przez Strony protokołu odbioru końcowego jest warunkiem wypłaty ostatniej części wynagrodzenia, przysługującej zgodnie z harmonogramem rzeczowo-finansowym.</w:t>
      </w:r>
    </w:p>
    <w:p w14:paraId="7790A7D9"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cstheme="minorHAnsi"/>
          <w:color w:val="000000"/>
        </w:rPr>
      </w:pPr>
      <w:r w:rsidRPr="00442437">
        <w:rPr>
          <w:rFonts w:cstheme="minorHAnsi"/>
          <w:color w:val="000000"/>
        </w:rPr>
        <w:t xml:space="preserve">Strony ustalają, że przedmiotem odbiorów częściowych będą etapy </w:t>
      </w:r>
      <w:r>
        <w:rPr>
          <w:rFonts w:cstheme="minorHAnsi"/>
          <w:color w:val="000000"/>
        </w:rPr>
        <w:t xml:space="preserve">i podetapy </w:t>
      </w:r>
      <w:r w:rsidRPr="00442437">
        <w:rPr>
          <w:rFonts w:cstheme="minorHAnsi"/>
          <w:color w:val="000000"/>
        </w:rPr>
        <w:t xml:space="preserve">wskazane </w:t>
      </w:r>
      <w:r w:rsidRPr="001275F7">
        <w:rPr>
          <w:rFonts w:cstheme="minorHAnsi"/>
          <w:color w:val="000000"/>
        </w:rPr>
        <w:t xml:space="preserve">w </w:t>
      </w:r>
      <w:r w:rsidRPr="001275F7">
        <w:rPr>
          <w:rFonts w:eastAsia="Times New Roman" w:cstheme="minorHAnsi"/>
          <w:color w:val="000000"/>
        </w:rPr>
        <w:t>§ 9 oraz</w:t>
      </w:r>
      <w:r>
        <w:rPr>
          <w:rFonts w:eastAsia="Times New Roman" w:cstheme="minorHAnsi"/>
          <w:b/>
          <w:bCs/>
          <w:color w:val="000000"/>
        </w:rPr>
        <w:t xml:space="preserve"> </w:t>
      </w:r>
      <w:r w:rsidRPr="00442437">
        <w:rPr>
          <w:rFonts w:cstheme="minorHAnsi"/>
          <w:color w:val="000000"/>
        </w:rPr>
        <w:t>harmonogramie rzeczowo-finansowym.</w:t>
      </w:r>
      <w:r>
        <w:rPr>
          <w:rFonts w:cstheme="minorHAnsi"/>
          <w:color w:val="000000"/>
        </w:rPr>
        <w:t xml:space="preserve"> Podpisanie przez Strony protokołu odbioru częściowego jest warunkiem wypłaty wynagrodzenia należnego za dany etap/ podetap zgodnie z harmonogramem rzeczowo-finansowym. </w:t>
      </w:r>
    </w:p>
    <w:p w14:paraId="038437AE"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cstheme="minorHAnsi"/>
          <w:color w:val="000000"/>
        </w:rPr>
      </w:pPr>
      <w:r w:rsidRPr="00442437">
        <w:rPr>
          <w:rFonts w:cstheme="minorHAnsi"/>
          <w:color w:val="000000"/>
        </w:rPr>
        <w:t xml:space="preserve">Do obowiązków Wykonawcy należy skompletowanie i przedstawienie Zamawiającemu dokumentów pozwalających na ocenę prawidłowego wykonania </w:t>
      </w:r>
      <w:r>
        <w:rPr>
          <w:rFonts w:cstheme="minorHAnsi"/>
          <w:color w:val="000000"/>
        </w:rPr>
        <w:t xml:space="preserve">danego etapu/podetapu (celem dokonania odbioru częściowego) oraz całego </w:t>
      </w:r>
      <w:r w:rsidRPr="00442437">
        <w:rPr>
          <w:rFonts w:cstheme="minorHAnsi"/>
          <w:color w:val="000000"/>
        </w:rPr>
        <w:t xml:space="preserve">przedmiotu </w:t>
      </w:r>
      <w:r>
        <w:rPr>
          <w:rFonts w:cstheme="minorHAnsi"/>
          <w:color w:val="000000"/>
        </w:rPr>
        <w:t>Umowy (celem dokonania odbioru końcowego)</w:t>
      </w:r>
      <w:r w:rsidRPr="00442437">
        <w:rPr>
          <w:rFonts w:cstheme="minorHAnsi"/>
          <w:color w:val="000000"/>
        </w:rPr>
        <w:t xml:space="preserve">. Wykonawca w dniu zgłoszenia do odbioru końcowego przedłoży Zamawiającemu dokumentację powykonawczą zgodnie ze Specyfikacja Techniczną Wykonania i Odbioru Robót i obowiązującymi przepisami. </w:t>
      </w:r>
    </w:p>
    <w:p w14:paraId="0258CDD4"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Potwierdzenie przez Zamawiającego </w:t>
      </w:r>
      <w:r>
        <w:rPr>
          <w:rFonts w:eastAsia="Times New Roman" w:cstheme="minorHAnsi"/>
          <w:color w:val="000000"/>
        </w:rPr>
        <w:t xml:space="preserve">wykonania etapu/podetapu oraz </w:t>
      </w:r>
      <w:r w:rsidRPr="00442437">
        <w:rPr>
          <w:rFonts w:eastAsia="Times New Roman" w:cstheme="minorHAnsi"/>
          <w:color w:val="000000"/>
        </w:rPr>
        <w:t xml:space="preserve">zakończenia przedmiotu </w:t>
      </w:r>
      <w:r>
        <w:rPr>
          <w:rFonts w:eastAsia="Times New Roman" w:cstheme="minorHAnsi"/>
          <w:color w:val="000000"/>
        </w:rPr>
        <w:t>U</w:t>
      </w:r>
      <w:r w:rsidRPr="00442437">
        <w:rPr>
          <w:rFonts w:eastAsia="Times New Roman" w:cstheme="minorHAnsi"/>
          <w:color w:val="000000"/>
        </w:rPr>
        <w:t>mowy oraz kompletności i prawidłowości dokumentów odbiorowych złożonych przez Wykonawcę nastąpi w ciągu 7 dni od daty dostarczenia tych dokumentów wraz z pisemnym zgłoszeniem przez Wykonawcę gotowości do odbioru.</w:t>
      </w:r>
    </w:p>
    <w:p w14:paraId="23DCF9A9"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rPr>
        <w:t xml:space="preserve">W </w:t>
      </w:r>
      <w:r>
        <w:rPr>
          <w:rFonts w:eastAsia="Times New Roman" w:cstheme="minorHAnsi"/>
        </w:rPr>
        <w:t xml:space="preserve">terminie wskazanym w ust. 4 Zamawiający albo podpisze protokół odbioru częściowego lub końcowego albo wezwie wykonawcę do usunięcia stwierdzonych braków dokumentacji lub wad/usterek robót w terminie nie dłuższym niż 21 dni. </w:t>
      </w:r>
    </w:p>
    <w:p w14:paraId="6F629259" w14:textId="77777777" w:rsidR="0052469E" w:rsidRPr="00436D72"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eastAsia="Times New Roman" w:cstheme="minorHAnsi"/>
        </w:rPr>
      </w:pPr>
      <w:r w:rsidRPr="00436D72">
        <w:rPr>
          <w:rFonts w:cstheme="minorHAnsi"/>
        </w:rPr>
        <w:t>Po usunięciu braków lub wad/usterek wskazanych w ust</w:t>
      </w:r>
      <w:r w:rsidRPr="00436D72">
        <w:rPr>
          <w:rFonts w:eastAsia="Times New Roman" w:cstheme="minorHAnsi"/>
        </w:rPr>
        <w:t xml:space="preserve">. 5 Wykonawca ponownie zawiadomi Zmawiającego o gotowości do odbioru częściowego lub końcowego. Procedura ta będzie powtarzana aż do momentu gdy wykonawca usunie wszystkie braki lub wady/usterki, o których mowa w ust. 5 chyba że Zmawiający podejmie decyzję o podpisaniu protokołu odbioru częściowego lub końcowego pomimo istnienia wad/usterek z zachowaniem uprawnień wynikających z Umowy.  </w:t>
      </w:r>
    </w:p>
    <w:p w14:paraId="33955BE4"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eastAsia="Times New Roman" w:cstheme="minorHAnsi"/>
        </w:rPr>
      </w:pPr>
      <w:r w:rsidRPr="00442437">
        <w:rPr>
          <w:rFonts w:cstheme="minorHAnsi"/>
        </w:rPr>
        <w:t xml:space="preserve">Potwierdzeniem zakończenia realizacji </w:t>
      </w:r>
      <w:r>
        <w:rPr>
          <w:rFonts w:cstheme="minorHAnsi"/>
        </w:rPr>
        <w:t>U</w:t>
      </w:r>
      <w:r w:rsidRPr="00442437">
        <w:rPr>
          <w:rFonts w:cstheme="minorHAnsi"/>
        </w:rPr>
        <w:t>mowy będzie podpisany przez strony protokół odbioru końcowego, który będzie podstawą wystawienia faktury końcowej.</w:t>
      </w:r>
      <w:r>
        <w:rPr>
          <w:rFonts w:cstheme="minorHAnsi"/>
        </w:rPr>
        <w:t xml:space="preserve"> Podpisanie protokołu odbioru końcowego nie </w:t>
      </w:r>
      <w:r w:rsidRPr="00525530">
        <w:t xml:space="preserve">będzie wpływać w żaden sposób na odpowiedzialność Wykonawcy wynikającą z </w:t>
      </w:r>
      <w:r>
        <w:t>udzielonej g</w:t>
      </w:r>
      <w:r w:rsidRPr="00525530">
        <w:t xml:space="preserve">warancji </w:t>
      </w:r>
      <w:r>
        <w:t>j</w:t>
      </w:r>
      <w:r w:rsidRPr="00525530">
        <w:t xml:space="preserve">akości lub </w:t>
      </w:r>
      <w:r>
        <w:t>r</w:t>
      </w:r>
      <w:r w:rsidRPr="00525530">
        <w:t>ękojmi</w:t>
      </w:r>
      <w:r>
        <w:t>.</w:t>
      </w:r>
    </w:p>
    <w:p w14:paraId="03F3018A" w14:textId="77777777" w:rsidR="0052469E" w:rsidRPr="00442437" w:rsidRDefault="0052469E" w:rsidP="0052469E">
      <w:pPr>
        <w:widowControl w:val="0"/>
        <w:numPr>
          <w:ilvl w:val="0"/>
          <w:numId w:val="16"/>
        </w:numPr>
        <w:shd w:val="clear" w:color="auto" w:fill="FFFFFF"/>
        <w:tabs>
          <w:tab w:val="left" w:pos="317"/>
        </w:tabs>
        <w:autoSpaceDE w:val="0"/>
        <w:autoSpaceDN w:val="0"/>
        <w:adjustRightInd w:val="0"/>
        <w:spacing w:after="120" w:line="276" w:lineRule="auto"/>
        <w:ind w:right="16"/>
        <w:jc w:val="both"/>
        <w:rPr>
          <w:rFonts w:cstheme="minorHAnsi"/>
          <w:color w:val="000000"/>
        </w:rPr>
      </w:pPr>
      <w:r w:rsidRPr="00442437">
        <w:rPr>
          <w:rFonts w:cstheme="minorHAnsi"/>
          <w:color w:val="000000"/>
        </w:rPr>
        <w:t>Wykonawca ma obowiązek zgłaszania do odbiorów częściowych robót zanikających. Rozpoczęcie odbioru częściowego nastąpi w ciągu 2 dni roboczych od daty zgłoszenia.</w:t>
      </w:r>
    </w:p>
    <w:p w14:paraId="1C8EB818" w14:textId="77777777" w:rsidR="0052469E" w:rsidRPr="00442437" w:rsidRDefault="0052469E" w:rsidP="0052469E">
      <w:pPr>
        <w:numPr>
          <w:ilvl w:val="0"/>
          <w:numId w:val="16"/>
        </w:numPr>
        <w:shd w:val="clear" w:color="auto" w:fill="FFFFFF"/>
        <w:tabs>
          <w:tab w:val="left" w:pos="317"/>
        </w:tabs>
        <w:autoSpaceDE w:val="0"/>
        <w:autoSpaceDN w:val="0"/>
        <w:adjustRightInd w:val="0"/>
        <w:spacing w:after="120" w:line="276" w:lineRule="auto"/>
        <w:ind w:left="397" w:right="17" w:hanging="357"/>
        <w:jc w:val="both"/>
        <w:rPr>
          <w:rFonts w:cstheme="minorHAnsi"/>
          <w:color w:val="000000"/>
        </w:rPr>
      </w:pPr>
      <w:r w:rsidRPr="00442437">
        <w:rPr>
          <w:rFonts w:cstheme="minorHAnsi"/>
          <w:color w:val="000000"/>
        </w:rPr>
        <w:t xml:space="preserve"> W terminie 14 dni przed upływem okresu</w:t>
      </w:r>
      <w:r>
        <w:rPr>
          <w:rFonts w:cstheme="minorHAnsi"/>
          <w:color w:val="000000"/>
        </w:rPr>
        <w:t xml:space="preserve"> rękojmi oraz</w:t>
      </w:r>
      <w:r w:rsidRPr="00442437">
        <w:rPr>
          <w:rFonts w:cstheme="minorHAnsi"/>
          <w:color w:val="000000"/>
        </w:rPr>
        <w:t xml:space="preserve"> gwarancji jakości, Strony dokonają odbioru pogwarancyjnego robót objętych gwarancją. Termin dokonania odbioru pogwarancyjnego wyznacza Wykonawca. W przypadku stwierdzenia podczas odbioru pogwarancyjnego usterek lub wad, strony sporządzą protokół odbioru pogwarancyjnego wskazując ujawnione wady lub usterki oraz termin ich usunięcia.</w:t>
      </w:r>
    </w:p>
    <w:p w14:paraId="0B0A73B8"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235667A9"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2A392399" w14:textId="2B0614BD"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§12</w:t>
      </w:r>
    </w:p>
    <w:p w14:paraId="6D1764D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Wady w okresie gwarancji</w:t>
      </w:r>
      <w:r>
        <w:rPr>
          <w:rFonts w:eastAsia="Times New Roman" w:cstheme="minorHAnsi"/>
          <w:b/>
          <w:bCs/>
          <w:color w:val="000000"/>
        </w:rPr>
        <w:t xml:space="preserve"> i rękojmi </w:t>
      </w:r>
    </w:p>
    <w:p w14:paraId="35859302" w14:textId="77777777" w:rsidR="0052469E" w:rsidRPr="00442437" w:rsidRDefault="0052469E" w:rsidP="0052469E">
      <w:pPr>
        <w:pStyle w:val="Akapitzlist"/>
        <w:widowControl w:val="0"/>
        <w:numPr>
          <w:ilvl w:val="0"/>
          <w:numId w:val="34"/>
        </w:numPr>
        <w:shd w:val="clear" w:color="auto" w:fill="FFFFFF"/>
        <w:tabs>
          <w:tab w:val="left" w:pos="355"/>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color w:val="000000"/>
        </w:rPr>
        <w:t>O wykryciu wad Zamawiający jest zobowiązany zawiadomić Wykonawcę na piśmie, wyznaczając jednocześnie termin na ich usunięcie.</w:t>
      </w:r>
    </w:p>
    <w:p w14:paraId="60657F07" w14:textId="77777777" w:rsidR="0052469E" w:rsidRPr="00442437" w:rsidRDefault="0052469E" w:rsidP="0052469E">
      <w:pPr>
        <w:pStyle w:val="Akapitzlist"/>
        <w:widowControl w:val="0"/>
        <w:numPr>
          <w:ilvl w:val="0"/>
          <w:numId w:val="34"/>
        </w:numPr>
        <w:shd w:val="clear" w:color="auto" w:fill="FFFFFF"/>
        <w:tabs>
          <w:tab w:val="left" w:pos="355"/>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color w:val="000000"/>
        </w:rPr>
        <w:t>Usunięcie wad winno być potwierdzone protokołem.</w:t>
      </w:r>
    </w:p>
    <w:p w14:paraId="30C71E70" w14:textId="77777777" w:rsidR="0052469E" w:rsidRPr="00442437" w:rsidRDefault="0052469E" w:rsidP="0052469E">
      <w:pPr>
        <w:pStyle w:val="Akapitzlist"/>
        <w:widowControl w:val="0"/>
        <w:numPr>
          <w:ilvl w:val="0"/>
          <w:numId w:val="34"/>
        </w:numPr>
        <w:shd w:val="clear" w:color="auto" w:fill="FFFFFF"/>
        <w:tabs>
          <w:tab w:val="left" w:pos="355"/>
        </w:tabs>
        <w:autoSpaceDE w:val="0"/>
        <w:autoSpaceDN w:val="0"/>
        <w:adjustRightInd w:val="0"/>
        <w:spacing w:after="120" w:line="276" w:lineRule="auto"/>
        <w:ind w:left="426" w:right="16" w:hanging="426"/>
        <w:jc w:val="both"/>
        <w:rPr>
          <w:rFonts w:eastAsia="Times New Roman" w:cstheme="minorHAnsi"/>
          <w:color w:val="000000"/>
        </w:rPr>
      </w:pPr>
      <w:r w:rsidRPr="00442437">
        <w:rPr>
          <w:rFonts w:eastAsia="Times New Roman" w:cstheme="minorHAnsi"/>
          <w:color w:val="000000"/>
        </w:rPr>
        <w:t xml:space="preserve">W razie stwierdzenia w toku czynności odbioru lub w okresie gwarancji </w:t>
      </w:r>
      <w:r>
        <w:rPr>
          <w:rFonts w:eastAsia="Times New Roman" w:cstheme="minorHAnsi"/>
          <w:color w:val="000000"/>
        </w:rPr>
        <w:t xml:space="preserve">lub rękojmi </w:t>
      </w:r>
      <w:r w:rsidRPr="00442437">
        <w:rPr>
          <w:rFonts w:eastAsia="Times New Roman" w:cstheme="minorHAnsi"/>
          <w:color w:val="000000"/>
        </w:rPr>
        <w:t>wad nienadających się</w:t>
      </w:r>
      <w:r w:rsidRPr="00442437">
        <w:rPr>
          <w:rFonts w:eastAsia="Times New Roman" w:cstheme="minorHAnsi"/>
        </w:rPr>
        <w:t xml:space="preserve"> </w:t>
      </w:r>
      <w:r w:rsidRPr="00442437">
        <w:rPr>
          <w:rFonts w:eastAsia="Times New Roman" w:cstheme="minorHAnsi"/>
          <w:color w:val="000000"/>
        </w:rPr>
        <w:t xml:space="preserve">do usunięcia, a stwierdzone wady uniemożliwiają użytkowania przedmiotu </w:t>
      </w:r>
      <w:r>
        <w:rPr>
          <w:rFonts w:eastAsia="Times New Roman" w:cstheme="minorHAnsi"/>
          <w:color w:val="000000"/>
        </w:rPr>
        <w:t>U</w:t>
      </w:r>
      <w:r w:rsidRPr="00442437">
        <w:rPr>
          <w:rFonts w:eastAsia="Times New Roman" w:cstheme="minorHAnsi"/>
          <w:color w:val="000000"/>
        </w:rPr>
        <w:t>mowy, zgodnie z</w:t>
      </w:r>
      <w:r w:rsidRPr="00442437">
        <w:rPr>
          <w:rFonts w:eastAsia="Times New Roman" w:cstheme="minorHAnsi"/>
        </w:rPr>
        <w:t xml:space="preserve"> </w:t>
      </w:r>
      <w:r w:rsidRPr="00442437">
        <w:rPr>
          <w:rFonts w:eastAsia="Times New Roman" w:cstheme="minorHAnsi"/>
          <w:color w:val="000000"/>
        </w:rPr>
        <w:t>jego przeznaczeniem Zamawiający może:</w:t>
      </w:r>
    </w:p>
    <w:p w14:paraId="61E781EE" w14:textId="77777777" w:rsidR="0052469E" w:rsidRPr="00442437" w:rsidRDefault="0052469E" w:rsidP="0052469E">
      <w:pPr>
        <w:pStyle w:val="Akapitzlist"/>
        <w:widowControl w:val="0"/>
        <w:numPr>
          <w:ilvl w:val="1"/>
          <w:numId w:val="104"/>
        </w:numPr>
        <w:shd w:val="clear" w:color="auto" w:fill="FFFFFF"/>
        <w:tabs>
          <w:tab w:val="left" w:pos="283"/>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obniżyć wynagrodzenie odpowiednio do utraconej wartości użytkowej,</w:t>
      </w:r>
      <w:r w:rsidRPr="00442437">
        <w:rPr>
          <w:rFonts w:eastAsia="Times New Roman" w:cstheme="minorHAnsi"/>
        </w:rPr>
        <w:t xml:space="preserve"> </w:t>
      </w:r>
      <w:r w:rsidRPr="00442437">
        <w:rPr>
          <w:rFonts w:eastAsia="Times New Roman" w:cstheme="minorHAnsi"/>
          <w:color w:val="000000"/>
        </w:rPr>
        <w:t>technicznej, ekologicznej,</w:t>
      </w:r>
      <w:r w:rsidRPr="00442437">
        <w:rPr>
          <w:rFonts w:eastAsia="Times New Roman" w:cstheme="minorHAnsi"/>
        </w:rPr>
        <w:t xml:space="preserve"> </w:t>
      </w:r>
    </w:p>
    <w:p w14:paraId="09708019" w14:textId="77777777" w:rsidR="0052469E" w:rsidRPr="00442437" w:rsidRDefault="0052469E" w:rsidP="0052469E">
      <w:pPr>
        <w:pStyle w:val="Akapitzlist"/>
        <w:widowControl w:val="0"/>
        <w:numPr>
          <w:ilvl w:val="1"/>
          <w:numId w:val="104"/>
        </w:numPr>
        <w:shd w:val="clear" w:color="auto" w:fill="FFFFFF"/>
        <w:tabs>
          <w:tab w:val="left" w:pos="283"/>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odstąpić od </w:t>
      </w:r>
      <w:r>
        <w:rPr>
          <w:rFonts w:eastAsia="Times New Roman" w:cstheme="minorHAnsi"/>
          <w:color w:val="000000"/>
        </w:rPr>
        <w:t>U</w:t>
      </w:r>
      <w:r w:rsidRPr="00442437">
        <w:rPr>
          <w:rFonts w:eastAsia="Times New Roman" w:cstheme="minorHAnsi"/>
          <w:color w:val="000000"/>
        </w:rPr>
        <w:t>mowy, żądać zwrotu zapłaconego wynagrodzenia i naprawienia szkody.</w:t>
      </w:r>
    </w:p>
    <w:p w14:paraId="3BEF037E" w14:textId="77777777" w:rsidR="0052469E" w:rsidRPr="00442437" w:rsidRDefault="0052469E" w:rsidP="0052469E">
      <w:pPr>
        <w:pStyle w:val="Akapitzlist"/>
        <w:widowControl w:val="0"/>
        <w:numPr>
          <w:ilvl w:val="0"/>
          <w:numId w:val="34"/>
        </w:numPr>
        <w:shd w:val="clear" w:color="auto" w:fill="FFFFFF"/>
        <w:tabs>
          <w:tab w:val="left" w:pos="283"/>
        </w:tabs>
        <w:autoSpaceDE w:val="0"/>
        <w:autoSpaceDN w:val="0"/>
        <w:adjustRightInd w:val="0"/>
        <w:spacing w:after="120" w:line="276" w:lineRule="auto"/>
        <w:ind w:left="284" w:right="16"/>
        <w:jc w:val="both"/>
        <w:rPr>
          <w:rFonts w:eastAsia="Times New Roman" w:cstheme="minorHAnsi"/>
        </w:rPr>
      </w:pPr>
      <w:r w:rsidRPr="00442437">
        <w:rPr>
          <w:rFonts w:eastAsia="Times New Roman" w:cstheme="minorHAnsi"/>
          <w:color w:val="000000"/>
        </w:rPr>
        <w:t xml:space="preserve">W razie odebrania przedmiotu </w:t>
      </w:r>
      <w:r>
        <w:rPr>
          <w:rFonts w:eastAsia="Times New Roman" w:cstheme="minorHAnsi"/>
          <w:color w:val="000000"/>
        </w:rPr>
        <w:t>U</w:t>
      </w:r>
      <w:r w:rsidRPr="00442437">
        <w:rPr>
          <w:rFonts w:eastAsia="Times New Roman" w:cstheme="minorHAnsi"/>
          <w:color w:val="000000"/>
        </w:rPr>
        <w:t>mowy z zastrzeżeniem co do stwierdzonych przy odbiorze wad</w:t>
      </w:r>
      <w:r>
        <w:rPr>
          <w:rFonts w:eastAsia="Times New Roman" w:cstheme="minorHAnsi"/>
          <w:color w:val="000000"/>
        </w:rPr>
        <w:t>/usterek</w:t>
      </w:r>
      <w:r w:rsidRPr="00442437">
        <w:rPr>
          <w:rFonts w:eastAsia="Times New Roman" w:cstheme="minorHAnsi"/>
          <w:color w:val="000000"/>
        </w:rPr>
        <w:t>,</w:t>
      </w:r>
      <w:r w:rsidRPr="00442437">
        <w:rPr>
          <w:rFonts w:eastAsia="Times New Roman" w:cstheme="minorHAnsi"/>
        </w:rPr>
        <w:t xml:space="preserve"> </w:t>
      </w:r>
      <w:r w:rsidRPr="00442437">
        <w:rPr>
          <w:rFonts w:eastAsia="Times New Roman" w:cstheme="minorHAnsi"/>
          <w:color w:val="000000"/>
        </w:rPr>
        <w:t>nadających się do usunięcia lub stwierdzenia takich wad</w:t>
      </w:r>
      <w:r>
        <w:rPr>
          <w:rFonts w:eastAsia="Times New Roman" w:cstheme="minorHAnsi"/>
          <w:color w:val="000000"/>
        </w:rPr>
        <w:t>/usterek</w:t>
      </w:r>
      <w:r w:rsidRPr="00442437">
        <w:rPr>
          <w:rFonts w:eastAsia="Times New Roman" w:cstheme="minorHAnsi"/>
          <w:color w:val="000000"/>
        </w:rPr>
        <w:t xml:space="preserve"> w okresie gwarancji </w:t>
      </w:r>
      <w:r>
        <w:rPr>
          <w:rFonts w:eastAsia="Times New Roman" w:cstheme="minorHAnsi"/>
          <w:color w:val="000000"/>
        </w:rPr>
        <w:t xml:space="preserve">lub rękojmi </w:t>
      </w:r>
      <w:r w:rsidRPr="00442437">
        <w:rPr>
          <w:rFonts w:eastAsia="Times New Roman" w:cstheme="minorHAnsi"/>
          <w:color w:val="000000"/>
        </w:rPr>
        <w:t>Zamawiający</w:t>
      </w:r>
      <w:r w:rsidRPr="00442437">
        <w:rPr>
          <w:rFonts w:eastAsia="Times New Roman" w:cstheme="minorHAnsi"/>
        </w:rPr>
        <w:t xml:space="preserve"> </w:t>
      </w:r>
      <w:r w:rsidRPr="00442437">
        <w:rPr>
          <w:rFonts w:eastAsia="Times New Roman" w:cstheme="minorHAnsi"/>
          <w:color w:val="000000"/>
        </w:rPr>
        <w:t>może:</w:t>
      </w:r>
    </w:p>
    <w:p w14:paraId="5B65CC64" w14:textId="77777777" w:rsidR="0052469E" w:rsidRPr="00442437" w:rsidRDefault="0052469E" w:rsidP="0052469E">
      <w:pPr>
        <w:pStyle w:val="Akapitzlist"/>
        <w:widowControl w:val="0"/>
        <w:numPr>
          <w:ilvl w:val="0"/>
          <w:numId w:val="4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żądać usunięcia wad, wyznaczając Wykonawcy odpowiedni termin,</w:t>
      </w:r>
    </w:p>
    <w:p w14:paraId="6B5F0D70" w14:textId="77777777" w:rsidR="0052469E" w:rsidRPr="00442437" w:rsidRDefault="0052469E" w:rsidP="0052469E">
      <w:pPr>
        <w:pStyle w:val="Akapitzlist"/>
        <w:widowControl w:val="0"/>
        <w:numPr>
          <w:ilvl w:val="0"/>
          <w:numId w:val="4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w przypadku niedotrzymania wyznaczonego terminu usunąć wady na koszt i ryzyko Wykonawcy,</w:t>
      </w:r>
    </w:p>
    <w:p w14:paraId="38937E38" w14:textId="77777777" w:rsidR="0052469E" w:rsidRPr="00442437" w:rsidRDefault="0052469E" w:rsidP="0052469E">
      <w:pPr>
        <w:pStyle w:val="Akapitzlist"/>
        <w:widowControl w:val="0"/>
        <w:numPr>
          <w:ilvl w:val="0"/>
          <w:numId w:val="4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obniżyć wynagrodzenie Wykonawcy odpowiednio do utraconej wartości.</w:t>
      </w:r>
    </w:p>
    <w:p w14:paraId="0D5DFFFD" w14:textId="77777777" w:rsidR="0052469E" w:rsidRPr="00442437" w:rsidRDefault="0052469E" w:rsidP="0052469E">
      <w:pPr>
        <w:pStyle w:val="Akapitzlist"/>
        <w:widowControl w:val="0"/>
        <w:numPr>
          <w:ilvl w:val="0"/>
          <w:numId w:val="34"/>
        </w:numPr>
        <w:shd w:val="clear" w:color="auto" w:fill="FFFFFF"/>
        <w:autoSpaceDE w:val="0"/>
        <w:autoSpaceDN w:val="0"/>
        <w:adjustRightInd w:val="0"/>
        <w:spacing w:after="120" w:line="276" w:lineRule="auto"/>
        <w:ind w:left="426" w:right="16"/>
        <w:jc w:val="both"/>
        <w:rPr>
          <w:rFonts w:eastAsia="Times New Roman" w:cstheme="minorHAnsi"/>
          <w:color w:val="000000"/>
        </w:rPr>
      </w:pPr>
      <w:r w:rsidRPr="00442437">
        <w:rPr>
          <w:rFonts w:eastAsia="Times New Roman" w:cstheme="minorHAnsi"/>
          <w:color w:val="000000"/>
        </w:rPr>
        <w:t xml:space="preserve">W przypadku wykrycia wad w okresie </w:t>
      </w:r>
      <w:r>
        <w:rPr>
          <w:rFonts w:eastAsia="Times New Roman" w:cstheme="minorHAnsi"/>
          <w:color w:val="000000"/>
        </w:rPr>
        <w:t xml:space="preserve">gwarancji jakości </w:t>
      </w:r>
      <w:r w:rsidRPr="00442437">
        <w:rPr>
          <w:rFonts w:eastAsia="Times New Roman" w:cstheme="minorHAnsi"/>
          <w:color w:val="000000"/>
        </w:rPr>
        <w:t>i skorzystania Zamawiającego z uprawnienia do</w:t>
      </w:r>
      <w:r w:rsidRPr="00442437">
        <w:rPr>
          <w:rFonts w:eastAsia="Times New Roman" w:cstheme="minorHAnsi"/>
        </w:rPr>
        <w:t xml:space="preserve"> </w:t>
      </w:r>
      <w:r w:rsidRPr="00442437">
        <w:rPr>
          <w:rFonts w:eastAsia="Times New Roman" w:cstheme="minorHAnsi"/>
          <w:color w:val="000000"/>
        </w:rPr>
        <w:t xml:space="preserve">obniżenia wynagrodzenia, zostanie to zrealizowane w pierwszym rzędzie poprzez potrącenie zabezpieczenia należytego wykonania </w:t>
      </w:r>
      <w:r>
        <w:rPr>
          <w:rFonts w:eastAsia="Times New Roman" w:cstheme="minorHAnsi"/>
          <w:color w:val="000000"/>
        </w:rPr>
        <w:t>U</w:t>
      </w:r>
      <w:r w:rsidRPr="00442437">
        <w:rPr>
          <w:rFonts w:eastAsia="Times New Roman" w:cstheme="minorHAnsi"/>
          <w:color w:val="000000"/>
        </w:rPr>
        <w:t>mowy.</w:t>
      </w:r>
    </w:p>
    <w:p w14:paraId="6A3257FC" w14:textId="77777777" w:rsidR="0052469E" w:rsidRPr="00442437" w:rsidRDefault="0052469E" w:rsidP="0052469E">
      <w:pPr>
        <w:pStyle w:val="Akapitzlist"/>
        <w:widowControl w:val="0"/>
        <w:numPr>
          <w:ilvl w:val="0"/>
          <w:numId w:val="34"/>
        </w:numPr>
        <w:shd w:val="clear" w:color="auto" w:fill="FFFFFF"/>
        <w:autoSpaceDE w:val="0"/>
        <w:autoSpaceDN w:val="0"/>
        <w:adjustRightInd w:val="0"/>
        <w:spacing w:after="120" w:line="276" w:lineRule="auto"/>
        <w:ind w:left="426" w:right="16"/>
        <w:jc w:val="both"/>
        <w:rPr>
          <w:rFonts w:eastAsia="Times New Roman" w:cstheme="minorHAnsi"/>
          <w:color w:val="000000"/>
        </w:rPr>
      </w:pPr>
      <w:r w:rsidRPr="00442437">
        <w:rPr>
          <w:rFonts w:eastAsia="Times New Roman" w:cstheme="minorHAnsi"/>
          <w:color w:val="000000"/>
        </w:rPr>
        <w:t>Jeżeli kwoty uzyskane według ust. 3 nie będą wystarczające to Zamawiający wezwie</w:t>
      </w:r>
      <w:r w:rsidRPr="00442437">
        <w:rPr>
          <w:rFonts w:eastAsia="Times New Roman" w:cstheme="minorHAnsi"/>
        </w:rPr>
        <w:t xml:space="preserve"> </w:t>
      </w:r>
      <w:r w:rsidRPr="00442437">
        <w:rPr>
          <w:rFonts w:eastAsia="Times New Roman" w:cstheme="minorHAnsi"/>
          <w:color w:val="000000"/>
        </w:rPr>
        <w:t>Wykonawcę do zapłaty brakującej kwoty, która winna być dokonana nie później, niż w terminie 14 dni od otrzymania wezwania.</w:t>
      </w:r>
    </w:p>
    <w:p w14:paraId="28665EE7" w14:textId="77777777" w:rsidR="0052469E" w:rsidRPr="00442437" w:rsidRDefault="0052469E" w:rsidP="0052469E">
      <w:pPr>
        <w:pStyle w:val="Akapitzlist"/>
        <w:widowControl w:val="0"/>
        <w:numPr>
          <w:ilvl w:val="0"/>
          <w:numId w:val="34"/>
        </w:numPr>
        <w:shd w:val="clear" w:color="auto" w:fill="FFFFFF"/>
        <w:autoSpaceDE w:val="0"/>
        <w:autoSpaceDN w:val="0"/>
        <w:adjustRightInd w:val="0"/>
        <w:spacing w:after="120" w:line="276" w:lineRule="auto"/>
        <w:ind w:left="426" w:right="16"/>
        <w:jc w:val="both"/>
        <w:rPr>
          <w:rFonts w:eastAsia="Times New Roman" w:cstheme="minorHAnsi"/>
          <w:color w:val="000000"/>
        </w:rPr>
      </w:pPr>
      <w:r w:rsidRPr="00442437">
        <w:rPr>
          <w:rFonts w:eastAsia="SimSun" w:cstheme="minorHAnsi"/>
          <w:kern w:val="1"/>
          <w:lang w:eastAsia="zh-CN" w:bidi="hi-IN"/>
        </w:rPr>
        <w:t>Wykonawca nie jest zwolniony z odpowiedzialności za wady także wówczas, gdy w toku odbiorów Zamawiający powziął wiedzę o wadzie, a mimo to zdecydował o odbiorze. Strony wyłączają stosowanie art. 563 Kodeksu cywilnego.</w:t>
      </w:r>
    </w:p>
    <w:p w14:paraId="7A537D29"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6FF58567"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13</w:t>
      </w:r>
    </w:p>
    <w:p w14:paraId="390BB5D5"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Gwarancja i rękojmia</w:t>
      </w:r>
    </w:p>
    <w:p w14:paraId="114B7822" w14:textId="77777777" w:rsidR="0052469E" w:rsidRPr="00442437" w:rsidRDefault="0052469E" w:rsidP="0052469E">
      <w:pPr>
        <w:widowControl w:val="0"/>
        <w:numPr>
          <w:ilvl w:val="0"/>
          <w:numId w:val="15"/>
        </w:numPr>
        <w:shd w:val="clear" w:color="auto" w:fill="FFFFFF"/>
        <w:autoSpaceDE w:val="0"/>
        <w:autoSpaceDN w:val="0"/>
        <w:adjustRightInd w:val="0"/>
        <w:spacing w:after="120" w:line="276" w:lineRule="auto"/>
        <w:ind w:right="16"/>
        <w:jc w:val="both"/>
        <w:rPr>
          <w:rFonts w:cstheme="minorHAnsi"/>
          <w:color w:val="000000"/>
        </w:rPr>
      </w:pPr>
      <w:r w:rsidRPr="00442437">
        <w:rPr>
          <w:rFonts w:cstheme="minorHAnsi"/>
          <w:color w:val="000000"/>
        </w:rPr>
        <w:t xml:space="preserve">Strony ustalają, iż odpowiedzialność Wykonawcy z tytułu rękojmi za wady zostanie rozszerzona i wynosić będzie </w:t>
      </w:r>
      <w:r w:rsidRPr="00442437">
        <w:rPr>
          <w:rFonts w:cstheme="minorHAnsi"/>
          <w:b/>
          <w:color w:val="000000"/>
        </w:rPr>
        <w:t xml:space="preserve">………….. </w:t>
      </w:r>
      <w:r w:rsidRPr="00442437">
        <w:rPr>
          <w:rFonts w:cstheme="minorHAnsi"/>
          <w:color w:val="000000"/>
        </w:rPr>
        <w:t>w przypadku robót budowlanych, instalacji i konstrukcji, licząc od daty poszczególnych odbiorów końcowych.</w:t>
      </w:r>
    </w:p>
    <w:p w14:paraId="174C7C55" w14:textId="77777777" w:rsidR="0052469E" w:rsidRPr="00442437" w:rsidRDefault="0052469E" w:rsidP="0052469E">
      <w:pPr>
        <w:widowControl w:val="0"/>
        <w:numPr>
          <w:ilvl w:val="0"/>
          <w:numId w:val="15"/>
        </w:numPr>
        <w:shd w:val="clear" w:color="auto" w:fill="FFFFFF"/>
        <w:tabs>
          <w:tab w:val="left" w:pos="365"/>
        </w:tabs>
        <w:autoSpaceDE w:val="0"/>
        <w:autoSpaceDN w:val="0"/>
        <w:adjustRightInd w:val="0"/>
        <w:spacing w:after="120" w:line="276" w:lineRule="auto"/>
        <w:ind w:right="16"/>
        <w:jc w:val="both"/>
        <w:rPr>
          <w:rFonts w:cstheme="minorHAnsi"/>
          <w:color w:val="000000"/>
        </w:rPr>
      </w:pPr>
      <w:r w:rsidRPr="00442437">
        <w:rPr>
          <w:rFonts w:cstheme="minorHAnsi"/>
          <w:color w:val="000000"/>
        </w:rPr>
        <w:t xml:space="preserve">Okres gwarancji wynosi </w:t>
      </w:r>
      <w:r w:rsidRPr="00442437">
        <w:rPr>
          <w:rFonts w:cstheme="minorHAnsi"/>
          <w:b/>
          <w:color w:val="000000"/>
        </w:rPr>
        <w:t xml:space="preserve">………. </w:t>
      </w:r>
      <w:r w:rsidRPr="00442437">
        <w:rPr>
          <w:rFonts w:cstheme="minorHAnsi"/>
          <w:color w:val="000000"/>
        </w:rPr>
        <w:t>miesięcy</w:t>
      </w:r>
      <w:r w:rsidRPr="00442437">
        <w:rPr>
          <w:rFonts w:cstheme="minorHAnsi"/>
          <w:b/>
          <w:bCs/>
          <w:color w:val="000000"/>
        </w:rPr>
        <w:t xml:space="preserve"> </w:t>
      </w:r>
      <w:r w:rsidRPr="00442437">
        <w:rPr>
          <w:rFonts w:cstheme="minorHAnsi"/>
          <w:color w:val="000000"/>
        </w:rPr>
        <w:t xml:space="preserve">licząc od daty odbioru końcowego przedmiotu </w:t>
      </w:r>
      <w:r>
        <w:rPr>
          <w:rFonts w:cstheme="minorHAnsi"/>
          <w:color w:val="000000"/>
        </w:rPr>
        <w:t>U</w:t>
      </w:r>
      <w:r w:rsidRPr="00442437">
        <w:rPr>
          <w:rFonts w:cstheme="minorHAnsi"/>
          <w:color w:val="000000"/>
        </w:rPr>
        <w:t>mowy.</w:t>
      </w:r>
    </w:p>
    <w:p w14:paraId="6C4A8365" w14:textId="77777777" w:rsidR="0052469E" w:rsidRPr="00442437" w:rsidRDefault="0052469E" w:rsidP="0052469E">
      <w:pPr>
        <w:widowControl w:val="0"/>
        <w:shd w:val="clear" w:color="auto" w:fill="FFFFFF"/>
        <w:autoSpaceDE w:val="0"/>
        <w:autoSpaceDN w:val="0"/>
        <w:adjustRightInd w:val="0"/>
        <w:spacing w:after="120" w:line="276" w:lineRule="auto"/>
        <w:ind w:right="16"/>
        <w:rPr>
          <w:rFonts w:eastAsia="Times New Roman" w:cstheme="minorHAnsi"/>
          <w:b/>
          <w:bCs/>
          <w:color w:val="000000"/>
          <w:sz w:val="10"/>
          <w:szCs w:val="10"/>
        </w:rPr>
      </w:pPr>
    </w:p>
    <w:p w14:paraId="019FB49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§14</w:t>
      </w:r>
    </w:p>
    <w:p w14:paraId="66DF410B"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Dodatkowe warunki gwarancji </w:t>
      </w:r>
    </w:p>
    <w:p w14:paraId="1DCF3471" w14:textId="77777777" w:rsidR="0052469E" w:rsidRPr="00442437" w:rsidRDefault="0052469E" w:rsidP="0052469E">
      <w:pPr>
        <w:widowControl w:val="0"/>
        <w:shd w:val="clear" w:color="auto" w:fill="FFFFFF"/>
        <w:tabs>
          <w:tab w:val="left" w:pos="322"/>
        </w:tabs>
        <w:autoSpaceDE w:val="0"/>
        <w:autoSpaceDN w:val="0"/>
        <w:adjustRightInd w:val="0"/>
        <w:spacing w:after="120" w:line="276" w:lineRule="auto"/>
        <w:ind w:left="38" w:right="16"/>
        <w:jc w:val="both"/>
        <w:rPr>
          <w:rFonts w:eastAsia="Times New Roman" w:cstheme="minorHAnsi"/>
        </w:rPr>
      </w:pPr>
      <w:r w:rsidRPr="00442437">
        <w:rPr>
          <w:rFonts w:eastAsia="Times New Roman" w:cstheme="minorHAnsi"/>
          <w:color w:val="000000"/>
        </w:rPr>
        <w:t>1.</w:t>
      </w:r>
      <w:r w:rsidRPr="00442437">
        <w:rPr>
          <w:rFonts w:eastAsia="Times New Roman" w:cstheme="minorHAnsi"/>
          <w:color w:val="000000"/>
        </w:rPr>
        <w:tab/>
        <w:t>Dodatkowe warunki wykonywania uprawnień z tytułu gwarancji:</w:t>
      </w:r>
    </w:p>
    <w:p w14:paraId="311B9224" w14:textId="77777777" w:rsidR="0052469E" w:rsidRPr="00442437" w:rsidRDefault="0052469E" w:rsidP="0052469E">
      <w:pPr>
        <w:widowControl w:val="0"/>
        <w:shd w:val="clear" w:color="auto" w:fill="FFFFFF"/>
        <w:autoSpaceDE w:val="0"/>
        <w:autoSpaceDN w:val="0"/>
        <w:adjustRightInd w:val="0"/>
        <w:spacing w:after="120" w:line="276" w:lineRule="auto"/>
        <w:ind w:left="709" w:right="16" w:hanging="709"/>
        <w:jc w:val="both"/>
        <w:rPr>
          <w:rFonts w:cstheme="minorHAnsi"/>
          <w:color w:val="000000"/>
        </w:rPr>
      </w:pPr>
      <w:r w:rsidRPr="00442437">
        <w:rPr>
          <w:rFonts w:eastAsia="Times New Roman" w:cstheme="minorHAnsi"/>
          <w:color w:val="000000"/>
        </w:rPr>
        <w:t xml:space="preserve"> a) </w:t>
      </w:r>
      <w:r w:rsidRPr="00442437">
        <w:rPr>
          <w:rFonts w:cstheme="minorHAnsi"/>
          <w:color w:val="000000"/>
        </w:rPr>
        <w:t xml:space="preserve">wszelkie udokumentowane koszty związane ze zobowiązaniami gwarancyjnymi pokrywa w całości </w:t>
      </w:r>
      <w:r w:rsidRPr="00442437">
        <w:rPr>
          <w:rFonts w:cstheme="minorHAnsi"/>
          <w:color w:val="000000"/>
        </w:rPr>
        <w:lastRenderedPageBreak/>
        <w:t>Wykonawca,</w:t>
      </w:r>
    </w:p>
    <w:p w14:paraId="09C246AC" w14:textId="77777777" w:rsidR="0052469E" w:rsidRPr="00442437" w:rsidRDefault="0052469E" w:rsidP="0052469E">
      <w:pPr>
        <w:widowControl w:val="0"/>
        <w:tabs>
          <w:tab w:val="left" w:pos="709"/>
        </w:tabs>
        <w:suppressAutoHyphens/>
        <w:spacing w:before="120" w:after="0" w:line="276" w:lineRule="auto"/>
        <w:ind w:left="709" w:hanging="258"/>
        <w:jc w:val="both"/>
        <w:rPr>
          <w:rFonts w:eastAsia="SimSun" w:cstheme="minorHAnsi"/>
          <w:kern w:val="1"/>
          <w:sz w:val="24"/>
          <w:szCs w:val="24"/>
          <w:lang w:eastAsia="zh-CN" w:bidi="hi-IN"/>
        </w:rPr>
      </w:pPr>
      <w:r w:rsidRPr="00442437">
        <w:rPr>
          <w:rFonts w:eastAsia="SimSun" w:cstheme="minorHAnsi"/>
          <w:kern w:val="1"/>
          <w:lang w:eastAsia="zh-CN" w:bidi="hi-IN"/>
        </w:rPr>
        <w:t>b</w:t>
      </w:r>
      <w:r w:rsidRPr="00442437">
        <w:rPr>
          <w:rFonts w:eastAsia="SimSun" w:cstheme="minorHAnsi"/>
          <w:kern w:val="1"/>
          <w:sz w:val="24"/>
          <w:szCs w:val="24"/>
          <w:lang w:eastAsia="zh-CN" w:bidi="hi-IN"/>
        </w:rPr>
        <w:t xml:space="preserve">) </w:t>
      </w:r>
      <w:r w:rsidRPr="00442437">
        <w:rPr>
          <w:rFonts w:eastAsia="Times New Roman" w:cstheme="minorHAnsi"/>
          <w:color w:val="000000"/>
        </w:rPr>
        <w:t>Wykonawca zapewnia czas reakcji serwisu gwarancyjnego nie dłuższy niż 48 godzin od pisemnego zawiadomienia przez Zamawiającego.</w:t>
      </w:r>
    </w:p>
    <w:p w14:paraId="7D1DF4EB" w14:textId="77777777" w:rsidR="0052469E" w:rsidRPr="00442437" w:rsidRDefault="0052469E" w:rsidP="0052469E">
      <w:pPr>
        <w:pStyle w:val="Akapitzlist"/>
        <w:widowControl w:val="0"/>
        <w:numPr>
          <w:ilvl w:val="0"/>
          <w:numId w:val="36"/>
        </w:numPr>
        <w:shd w:val="clear" w:color="auto" w:fill="FFFFFF"/>
        <w:tabs>
          <w:tab w:val="left" w:pos="322"/>
        </w:tabs>
        <w:autoSpaceDE w:val="0"/>
        <w:autoSpaceDN w:val="0"/>
        <w:adjustRightInd w:val="0"/>
        <w:spacing w:after="120" w:line="276" w:lineRule="auto"/>
        <w:ind w:left="426" w:right="16"/>
        <w:jc w:val="both"/>
        <w:rPr>
          <w:rFonts w:eastAsia="Times New Roman" w:cstheme="minorHAnsi"/>
        </w:rPr>
      </w:pPr>
      <w:r w:rsidRPr="00442437">
        <w:rPr>
          <w:rFonts w:eastAsia="Times New Roman" w:cstheme="minorHAnsi"/>
          <w:color w:val="000000"/>
        </w:rPr>
        <w:t>W przypadku określonym w ust. 1 lit. b) termin gwarancji i rękojmi biegnie na nowo dla elementów</w:t>
      </w:r>
      <w:r w:rsidRPr="00442437">
        <w:rPr>
          <w:rFonts w:eastAsia="Times New Roman" w:cstheme="minorHAnsi"/>
        </w:rPr>
        <w:t xml:space="preserve"> </w:t>
      </w:r>
      <w:r w:rsidRPr="00442437">
        <w:rPr>
          <w:rFonts w:eastAsia="Times New Roman" w:cstheme="minorHAnsi"/>
          <w:color w:val="000000"/>
        </w:rPr>
        <w:t>podlegających wymianie od czasu ich wymiany, a w przypadku usuwania usterek ulega przedłużeniu o czas usunięcia</w:t>
      </w:r>
      <w:r w:rsidRPr="00442437">
        <w:rPr>
          <w:rFonts w:eastAsia="Times New Roman" w:cstheme="minorHAnsi"/>
        </w:rPr>
        <w:t xml:space="preserve"> u</w:t>
      </w:r>
      <w:r w:rsidRPr="00442437">
        <w:rPr>
          <w:rFonts w:eastAsia="Times New Roman" w:cstheme="minorHAnsi"/>
          <w:color w:val="000000"/>
        </w:rPr>
        <w:t>sterek.</w:t>
      </w:r>
    </w:p>
    <w:p w14:paraId="0149E3AB" w14:textId="77777777" w:rsidR="0052469E" w:rsidRPr="00442437" w:rsidRDefault="0052469E" w:rsidP="0052469E">
      <w:pPr>
        <w:widowControl w:val="0"/>
        <w:shd w:val="clear" w:color="auto" w:fill="FFFFFF"/>
        <w:tabs>
          <w:tab w:val="left" w:pos="322"/>
        </w:tabs>
        <w:autoSpaceDE w:val="0"/>
        <w:autoSpaceDN w:val="0"/>
        <w:adjustRightInd w:val="0"/>
        <w:spacing w:after="120" w:line="276" w:lineRule="auto"/>
        <w:ind w:left="38" w:right="16"/>
        <w:jc w:val="both"/>
        <w:rPr>
          <w:rFonts w:eastAsia="Times New Roman" w:cstheme="minorHAnsi"/>
          <w:color w:val="000000"/>
          <w:sz w:val="10"/>
          <w:szCs w:val="10"/>
        </w:rPr>
      </w:pPr>
    </w:p>
    <w:p w14:paraId="0AAFDA2F" w14:textId="77777777" w:rsidR="0052469E" w:rsidRPr="00442437" w:rsidRDefault="0052469E" w:rsidP="0052469E">
      <w:pPr>
        <w:widowControl w:val="0"/>
        <w:shd w:val="clear" w:color="auto" w:fill="FFFFFF"/>
        <w:autoSpaceDE w:val="0"/>
        <w:autoSpaceDN w:val="0"/>
        <w:adjustRightInd w:val="0"/>
        <w:spacing w:after="120" w:line="276" w:lineRule="auto"/>
        <w:ind w:right="17"/>
        <w:jc w:val="center"/>
        <w:rPr>
          <w:rFonts w:eastAsia="Times New Roman" w:cstheme="minorHAnsi"/>
          <w:b/>
          <w:bCs/>
          <w:color w:val="000000"/>
        </w:rPr>
      </w:pPr>
      <w:r w:rsidRPr="00442437">
        <w:rPr>
          <w:rFonts w:eastAsia="Times New Roman" w:cstheme="minorHAnsi"/>
          <w:b/>
          <w:bCs/>
          <w:color w:val="000000"/>
        </w:rPr>
        <w:t>§15</w:t>
      </w:r>
    </w:p>
    <w:p w14:paraId="1752065C" w14:textId="77777777" w:rsidR="0052469E" w:rsidRPr="00442437" w:rsidRDefault="0052469E" w:rsidP="0052469E">
      <w:pPr>
        <w:widowControl w:val="0"/>
        <w:shd w:val="clear" w:color="auto" w:fill="FFFFFF"/>
        <w:autoSpaceDE w:val="0"/>
        <w:autoSpaceDN w:val="0"/>
        <w:adjustRightInd w:val="0"/>
        <w:spacing w:after="120" w:line="276" w:lineRule="auto"/>
        <w:ind w:right="17"/>
        <w:jc w:val="center"/>
        <w:rPr>
          <w:rFonts w:cstheme="minorHAnsi"/>
          <w:b/>
          <w:bCs/>
          <w:color w:val="000000"/>
        </w:rPr>
      </w:pPr>
      <w:r w:rsidRPr="00442437">
        <w:rPr>
          <w:rFonts w:cstheme="minorHAnsi"/>
          <w:b/>
          <w:bCs/>
          <w:color w:val="000000"/>
        </w:rPr>
        <w:t>Płatności</w:t>
      </w:r>
    </w:p>
    <w:p w14:paraId="40CAA8C3"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rPr>
        <w:t xml:space="preserve">Rozliczenie pomiędzy Stronami za wykonane roboty budowlane następować będzie na podstawie </w:t>
      </w:r>
      <w:r w:rsidRPr="00442437">
        <w:rPr>
          <w:rFonts w:cstheme="minorHAnsi"/>
          <w:b/>
          <w:bCs/>
          <w:u w:val="single"/>
        </w:rPr>
        <w:t>faktur częściowych</w:t>
      </w:r>
      <w:r w:rsidRPr="00442437">
        <w:rPr>
          <w:rFonts w:cstheme="minorHAnsi"/>
        </w:rPr>
        <w:t xml:space="preserve"> za wykonane etapy</w:t>
      </w:r>
      <w:r>
        <w:rPr>
          <w:rFonts w:cstheme="minorHAnsi"/>
        </w:rPr>
        <w:t>/podetapy</w:t>
      </w:r>
      <w:r w:rsidRPr="00442437">
        <w:rPr>
          <w:rFonts w:cstheme="minorHAnsi"/>
        </w:rPr>
        <w:t xml:space="preserve"> robót określone w harmonogramie rzeczowo-finansowym (stanowiącym Załącznik nr 1 do Umowy) oraz </w:t>
      </w:r>
      <w:r w:rsidRPr="00442437">
        <w:rPr>
          <w:rFonts w:cstheme="minorHAnsi"/>
          <w:b/>
          <w:bCs/>
          <w:u w:val="single"/>
        </w:rPr>
        <w:t>faktury końcowej</w:t>
      </w:r>
      <w:r w:rsidRPr="00442437">
        <w:rPr>
          <w:rFonts w:cstheme="minorHAnsi"/>
          <w:b/>
          <w:bCs/>
        </w:rPr>
        <w:t>.</w:t>
      </w:r>
    </w:p>
    <w:p w14:paraId="39B91EEA"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rPr>
        <w:t xml:space="preserve">Podstawą do wystawienia faktur częściowych będzie rzeczywiste zaawansowanie w wykonaniu przedmiotu </w:t>
      </w:r>
      <w:r>
        <w:rPr>
          <w:rFonts w:cstheme="minorHAnsi"/>
        </w:rPr>
        <w:t>U</w:t>
      </w:r>
      <w:r w:rsidRPr="00442437">
        <w:rPr>
          <w:rFonts w:cstheme="minorHAnsi"/>
        </w:rPr>
        <w:t>mowy, potwierdzone protokołami odbioru etapów</w:t>
      </w:r>
      <w:r>
        <w:rPr>
          <w:rFonts w:cstheme="minorHAnsi"/>
        </w:rPr>
        <w:t>/podetapów</w:t>
      </w:r>
      <w:r w:rsidRPr="00442437">
        <w:rPr>
          <w:rFonts w:cstheme="minorHAnsi"/>
        </w:rPr>
        <w:t xml:space="preserve"> robót podpisane przez członków komisji odbiorowej.</w:t>
      </w:r>
    </w:p>
    <w:p w14:paraId="0DE3BF8B"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rPr>
        <w:t>Suma wartości płatności częściowych nie może przekroczyć 70% wynagrodzenia.</w:t>
      </w:r>
    </w:p>
    <w:p w14:paraId="7537E460"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color w:val="000000"/>
        </w:rPr>
        <w:t xml:space="preserve">Rozliczenie wykonania przedmiotu </w:t>
      </w:r>
      <w:r>
        <w:rPr>
          <w:rFonts w:cstheme="minorHAnsi"/>
          <w:color w:val="000000"/>
        </w:rPr>
        <w:t>U</w:t>
      </w:r>
      <w:r w:rsidRPr="00442437">
        <w:rPr>
          <w:rFonts w:cstheme="minorHAnsi"/>
          <w:color w:val="000000"/>
        </w:rPr>
        <w:t>mowy</w:t>
      </w:r>
      <w:r w:rsidRPr="00442437">
        <w:rPr>
          <w:rFonts w:cstheme="minorHAnsi"/>
          <w:b/>
          <w:color w:val="000000"/>
        </w:rPr>
        <w:t xml:space="preserve"> </w:t>
      </w:r>
      <w:r w:rsidRPr="00442437">
        <w:rPr>
          <w:rFonts w:cstheme="minorHAnsi"/>
          <w:color w:val="000000"/>
        </w:rPr>
        <w:t>dokonane zostanie na podstawie faktury końcowej wystawionej po podpisaniu protokołu końcowego odbioru robót</w:t>
      </w:r>
      <w:r w:rsidRPr="00442437">
        <w:rPr>
          <w:rFonts w:cstheme="minorHAnsi"/>
        </w:rPr>
        <w:t xml:space="preserve"> przez członków komisji odbiorowej i obejmować będzie wynagrodzenie za ostatnie elementy robót i pozostałe nieopłacone należności za wcześniej wykonane i odebrane etapy.</w:t>
      </w:r>
    </w:p>
    <w:p w14:paraId="7C412F82"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color w:val="000000"/>
        </w:rPr>
      </w:pPr>
      <w:r w:rsidRPr="00442437">
        <w:rPr>
          <w:rFonts w:cstheme="minorHAnsi"/>
          <w:color w:val="000000"/>
        </w:rPr>
        <w:t>Za datę zapłaty faktury uważa się datę wpływu środków na rachunek Wykonawcy</w:t>
      </w:r>
    </w:p>
    <w:p w14:paraId="6BC87926"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color w:val="000000"/>
        </w:rPr>
      </w:pPr>
      <w:r w:rsidRPr="00442437">
        <w:rPr>
          <w:rFonts w:cstheme="minorHAnsi"/>
          <w:color w:val="000000"/>
        </w:rPr>
        <w:t>Faktury wystawione przez Wykonawcę będą opłacone przelewem na rachunek bankowy Wykonawcy, widniejący na tzw. białej liście podatników VAT, prowadzony w Banku ……………. o numerze: …………………… w terminie do 30 dni od daty otrzymania przez Zamawiającego prawidłowo wystawionej faktury VAT.</w:t>
      </w:r>
    </w:p>
    <w:p w14:paraId="04DC8871"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color w:val="000000"/>
        </w:rPr>
        <w:t xml:space="preserve">O zmianie rachunku bankowego Wykonawca zobowiązany jest poinformować Zamawiającego bezzwłocznie w przypadku zaistnienia takiej okoliczności, z wyprzedzeniem co najmniej 10 dni roboczych przed planowaną datą dokonania płatności. </w:t>
      </w:r>
    </w:p>
    <w:p w14:paraId="1B6AFE3E"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color w:val="000000"/>
        </w:rPr>
        <w:t xml:space="preserve">Informacja wskazana w ust. 7 powinna zawierać pisemne oświadczenie osób upoważnionych do reprezentowania Wykonawcy oraz zaświadczenie z banku potwierdzające ten fakt. </w:t>
      </w:r>
    </w:p>
    <w:p w14:paraId="72A843EC" w14:textId="77777777" w:rsidR="0052469E" w:rsidRPr="00442437" w:rsidRDefault="0052469E" w:rsidP="0052469E">
      <w:pPr>
        <w:widowControl w:val="0"/>
        <w:numPr>
          <w:ilvl w:val="0"/>
          <w:numId w:val="25"/>
        </w:numPr>
        <w:autoSpaceDE w:val="0"/>
        <w:autoSpaceDN w:val="0"/>
        <w:adjustRightInd w:val="0"/>
        <w:spacing w:after="120" w:line="276" w:lineRule="auto"/>
        <w:ind w:right="17"/>
        <w:contextualSpacing/>
        <w:jc w:val="both"/>
        <w:rPr>
          <w:rFonts w:cstheme="minorHAnsi"/>
        </w:rPr>
      </w:pPr>
      <w:r w:rsidRPr="00442437">
        <w:rPr>
          <w:rFonts w:cstheme="minorHAnsi"/>
          <w:color w:val="000000"/>
        </w:rPr>
        <w:t xml:space="preserve">Zmiana rachunku bankowego wymaga sporządzenia aneksu do </w:t>
      </w:r>
      <w:r>
        <w:rPr>
          <w:rFonts w:cstheme="minorHAnsi"/>
          <w:color w:val="000000"/>
        </w:rPr>
        <w:t>U</w:t>
      </w:r>
      <w:r w:rsidRPr="00442437">
        <w:rPr>
          <w:rFonts w:cstheme="minorHAnsi"/>
          <w:color w:val="000000"/>
        </w:rPr>
        <w:t>mowy.</w:t>
      </w:r>
    </w:p>
    <w:p w14:paraId="3C42A5CD" w14:textId="77777777" w:rsidR="0052469E" w:rsidRPr="00442437" w:rsidRDefault="0052469E" w:rsidP="0052469E">
      <w:pPr>
        <w:numPr>
          <w:ilvl w:val="0"/>
          <w:numId w:val="25"/>
        </w:numPr>
        <w:spacing w:after="0" w:line="276" w:lineRule="auto"/>
        <w:ind w:left="357" w:hanging="357"/>
        <w:jc w:val="both"/>
        <w:rPr>
          <w:rFonts w:cstheme="minorHAnsi"/>
        </w:rPr>
      </w:pPr>
      <w:r w:rsidRPr="00442437">
        <w:rPr>
          <w:rFonts w:cstheme="minorHAnsi"/>
        </w:rPr>
        <w:t xml:space="preserve">W razie powierzenia części przedmiotu </w:t>
      </w:r>
      <w:r>
        <w:rPr>
          <w:rFonts w:cstheme="minorHAnsi"/>
        </w:rPr>
        <w:t>U</w:t>
      </w:r>
      <w:r w:rsidRPr="00442437">
        <w:rPr>
          <w:rFonts w:cstheme="minorHAnsi"/>
        </w:rPr>
        <w:t xml:space="preserve">mowy Podwykonawcy, stosuje się zasady określone </w:t>
      </w:r>
      <w:r w:rsidRPr="00442437">
        <w:rPr>
          <w:rFonts w:cstheme="minorHAnsi"/>
        </w:rPr>
        <w:br/>
        <w:t xml:space="preserve">w § 8 </w:t>
      </w:r>
      <w:r>
        <w:rPr>
          <w:rFonts w:cstheme="minorHAnsi"/>
        </w:rPr>
        <w:t>U</w:t>
      </w:r>
      <w:r w:rsidRPr="00442437">
        <w:rPr>
          <w:rFonts w:cstheme="minorHAnsi"/>
        </w:rPr>
        <w:t>mowy.</w:t>
      </w:r>
    </w:p>
    <w:p w14:paraId="63DF870E" w14:textId="77777777" w:rsidR="0052469E" w:rsidRPr="00442437" w:rsidRDefault="0052469E" w:rsidP="0052469E">
      <w:pPr>
        <w:pStyle w:val="Zwykytekst"/>
        <w:numPr>
          <w:ilvl w:val="0"/>
          <w:numId w:val="25"/>
        </w:numPr>
        <w:spacing w:afterLines="60" w:after="144" w:line="276" w:lineRule="auto"/>
        <w:jc w:val="both"/>
        <w:rPr>
          <w:rFonts w:asciiTheme="minorHAnsi" w:hAnsiTheme="minorHAnsi" w:cstheme="minorHAnsi"/>
          <w:szCs w:val="22"/>
        </w:rPr>
      </w:pPr>
      <w:r w:rsidRPr="00442437">
        <w:rPr>
          <w:rFonts w:asciiTheme="minorHAnsi" w:hAnsiTheme="minorHAnsi" w:cstheme="minorHAnsi"/>
          <w:szCs w:val="22"/>
        </w:rPr>
        <w:t>Faktury wystawiane w formie elektronicznej – e</w:t>
      </w:r>
      <w:r>
        <w:rPr>
          <w:rFonts w:asciiTheme="minorHAnsi" w:hAnsiTheme="minorHAnsi" w:cstheme="minorHAnsi"/>
          <w:szCs w:val="22"/>
        </w:rPr>
        <w:t>-</w:t>
      </w:r>
      <w:r w:rsidRPr="00442437">
        <w:rPr>
          <w:rFonts w:asciiTheme="minorHAnsi" w:hAnsiTheme="minorHAnsi" w:cstheme="minorHAnsi"/>
          <w:szCs w:val="22"/>
        </w:rPr>
        <w:t>faktury.</w:t>
      </w:r>
    </w:p>
    <w:p w14:paraId="114D1F45" w14:textId="77777777" w:rsidR="0052469E" w:rsidRPr="00442437" w:rsidRDefault="0052469E" w:rsidP="0052469E">
      <w:pPr>
        <w:pStyle w:val="Akapitzlist"/>
        <w:numPr>
          <w:ilvl w:val="1"/>
          <w:numId w:val="25"/>
        </w:numPr>
        <w:tabs>
          <w:tab w:val="left" w:pos="284"/>
        </w:tabs>
        <w:spacing w:afterLines="60" w:after="144" w:line="276" w:lineRule="auto"/>
        <w:jc w:val="both"/>
        <w:rPr>
          <w:rFonts w:cstheme="minorHAnsi"/>
        </w:rPr>
      </w:pPr>
      <w:r w:rsidRPr="00442437">
        <w:rPr>
          <w:rFonts w:cstheme="minorHAnsi"/>
        </w:rPr>
        <w:t xml:space="preserve"> Strony akceptują wystawianie i dostarczanie w formie elektronicznej </w:t>
      </w:r>
      <w:r w:rsidRPr="00442437">
        <w:rPr>
          <w:rFonts w:cstheme="minorHAnsi"/>
          <w:color w:val="000000"/>
        </w:rPr>
        <w:t>(w formacie pdf) faktur, faktur korygujących oraz duplikatów faktur, zgodnie z art. 106n ustawy o VAT</w:t>
      </w:r>
      <w:r w:rsidRPr="00442437">
        <w:rPr>
          <w:rFonts w:cstheme="minorHAnsi"/>
        </w:rPr>
        <w:t>.</w:t>
      </w:r>
    </w:p>
    <w:p w14:paraId="56B56538" w14:textId="77777777" w:rsidR="0052469E" w:rsidRPr="00442437" w:rsidRDefault="0052469E" w:rsidP="0052469E">
      <w:pPr>
        <w:pStyle w:val="Akapitzlist"/>
        <w:numPr>
          <w:ilvl w:val="1"/>
          <w:numId w:val="25"/>
        </w:numPr>
        <w:tabs>
          <w:tab w:val="left" w:pos="284"/>
        </w:tabs>
        <w:spacing w:afterLines="60" w:after="144" w:line="276" w:lineRule="auto"/>
        <w:jc w:val="both"/>
        <w:rPr>
          <w:rFonts w:cstheme="minorHAnsi"/>
        </w:rPr>
      </w:pPr>
      <w:r w:rsidRPr="00442437">
        <w:rPr>
          <w:rFonts w:cstheme="minorHAnsi"/>
        </w:rPr>
        <w:t xml:space="preserve"> Faktury elektroniczne będą wysyłane z adresu email Wykonawcy: </w:t>
      </w:r>
      <w:r w:rsidRPr="00442437">
        <w:rPr>
          <w:rStyle w:val="Hipercze"/>
          <w:rFonts w:cstheme="minorHAnsi"/>
        </w:rPr>
        <w:t>………………………..</w:t>
      </w:r>
      <w:r w:rsidRPr="00442437">
        <w:rPr>
          <w:rFonts w:cstheme="minorHAnsi"/>
        </w:rPr>
        <w:t xml:space="preserve">na adres e- mail Zamawiającego: </w:t>
      </w:r>
      <w:hyperlink r:id="rId8" w:history="1">
        <w:r w:rsidRPr="00442437">
          <w:rPr>
            <w:rStyle w:val="Hipercze"/>
            <w:rFonts w:cstheme="minorHAnsi"/>
          </w:rPr>
          <w:t>efaktury@mpec.olsztyn.pl</w:t>
        </w:r>
      </w:hyperlink>
      <w:r w:rsidRPr="00442437">
        <w:rPr>
          <w:rFonts w:cstheme="minorHAnsi"/>
        </w:rPr>
        <w:t>.</w:t>
      </w:r>
    </w:p>
    <w:p w14:paraId="07F8F64E" w14:textId="77777777" w:rsidR="0052469E" w:rsidRPr="00442437" w:rsidRDefault="0052469E" w:rsidP="0052469E">
      <w:pPr>
        <w:pStyle w:val="Akapitzlist"/>
        <w:numPr>
          <w:ilvl w:val="1"/>
          <w:numId w:val="25"/>
        </w:numPr>
        <w:tabs>
          <w:tab w:val="left" w:pos="284"/>
        </w:tabs>
        <w:spacing w:afterLines="60" w:after="144" w:line="276" w:lineRule="auto"/>
        <w:jc w:val="both"/>
        <w:rPr>
          <w:rFonts w:cstheme="minorHAnsi"/>
        </w:rPr>
      </w:pPr>
      <w:r w:rsidRPr="00442437">
        <w:rPr>
          <w:rFonts w:cstheme="minorHAnsi"/>
          <w:color w:val="000000"/>
        </w:rPr>
        <w:t xml:space="preserve"> Każdorazowo zmiana adresów email podanych w pkt 11.2 wymaga sporządzenia aneksu do </w:t>
      </w:r>
      <w:r>
        <w:rPr>
          <w:rFonts w:cstheme="minorHAnsi"/>
          <w:color w:val="000000"/>
        </w:rPr>
        <w:t>U</w:t>
      </w:r>
      <w:r w:rsidRPr="00442437">
        <w:rPr>
          <w:rFonts w:cstheme="minorHAnsi"/>
          <w:color w:val="000000"/>
        </w:rPr>
        <w:t>mowy.</w:t>
      </w:r>
    </w:p>
    <w:p w14:paraId="750DC375" w14:textId="77777777" w:rsidR="0052469E" w:rsidRPr="00442437" w:rsidRDefault="0052469E" w:rsidP="0052469E">
      <w:pPr>
        <w:pStyle w:val="Akapitzlist"/>
        <w:numPr>
          <w:ilvl w:val="1"/>
          <w:numId w:val="25"/>
        </w:numPr>
        <w:tabs>
          <w:tab w:val="left" w:pos="284"/>
        </w:tabs>
        <w:spacing w:afterLines="60" w:after="144" w:line="276" w:lineRule="auto"/>
        <w:jc w:val="both"/>
        <w:rPr>
          <w:rFonts w:cstheme="minorHAnsi"/>
        </w:rPr>
      </w:pPr>
      <w:r w:rsidRPr="00442437">
        <w:rPr>
          <w:rFonts w:cstheme="minorHAnsi"/>
          <w:color w:val="000000"/>
        </w:rPr>
        <w:t xml:space="preserve"> W przypadku wystawienia i dostarczenia faktury w formie elektronicznej nie jest dopuszczalne równoczesne wystawienie faktury w formie papierowej.</w:t>
      </w:r>
    </w:p>
    <w:p w14:paraId="2C105764" w14:textId="77777777" w:rsidR="0052469E" w:rsidRPr="00442437" w:rsidRDefault="0052469E" w:rsidP="0052469E">
      <w:pPr>
        <w:numPr>
          <w:ilvl w:val="0"/>
          <w:numId w:val="25"/>
        </w:numPr>
        <w:spacing w:after="0" w:line="276" w:lineRule="auto"/>
        <w:ind w:left="357" w:hanging="357"/>
        <w:jc w:val="both"/>
        <w:rPr>
          <w:rFonts w:cstheme="minorHAnsi"/>
        </w:rPr>
      </w:pPr>
      <w:r w:rsidRPr="00442437">
        <w:rPr>
          <w:rFonts w:cstheme="minorHAnsi"/>
          <w:color w:val="000000"/>
        </w:rPr>
        <w:lastRenderedPageBreak/>
        <w:t>Wykonawca zobowiązany jest do umieszczania na fakturach bądź do przedstawienia w postaci załącznika do faktury, kodów PKWiU/CN (nomenklatury scalonej). W przypadku braku technicznej możliwości umieszczenia kodu na fakturze, Wykonawca zobowiązany jest do przedstawienia załącznika do faktury. Niespełnienie obowiązku jest podstawą do wstrzymania płatności za daną fakturę, do czasu usunięcia braku.</w:t>
      </w:r>
    </w:p>
    <w:p w14:paraId="09F562C9" w14:textId="77777777" w:rsidR="0052469E" w:rsidRPr="00442437" w:rsidRDefault="0052469E" w:rsidP="0052469E">
      <w:pPr>
        <w:widowControl w:val="0"/>
        <w:shd w:val="clear" w:color="auto" w:fill="FFFFFF"/>
        <w:tabs>
          <w:tab w:val="left" w:pos="322"/>
        </w:tabs>
        <w:autoSpaceDE w:val="0"/>
        <w:autoSpaceDN w:val="0"/>
        <w:adjustRightInd w:val="0"/>
        <w:spacing w:after="120" w:line="276" w:lineRule="auto"/>
        <w:ind w:right="16"/>
        <w:jc w:val="both"/>
        <w:rPr>
          <w:rFonts w:eastAsia="Times New Roman" w:cstheme="minorHAnsi"/>
          <w:b/>
          <w:bCs/>
          <w:color w:val="000000"/>
          <w:sz w:val="10"/>
          <w:szCs w:val="10"/>
        </w:rPr>
      </w:pPr>
    </w:p>
    <w:p w14:paraId="25DB6920"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§16</w:t>
      </w:r>
    </w:p>
    <w:p w14:paraId="6D5CBBA0"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Zabezpieczenie należytego wykonania </w:t>
      </w:r>
      <w:r>
        <w:rPr>
          <w:rFonts w:eastAsia="Times New Roman" w:cstheme="minorHAnsi"/>
          <w:b/>
          <w:bCs/>
          <w:color w:val="000000"/>
        </w:rPr>
        <w:t>U</w:t>
      </w:r>
      <w:r w:rsidRPr="00442437">
        <w:rPr>
          <w:rFonts w:eastAsia="Times New Roman" w:cstheme="minorHAnsi"/>
          <w:b/>
          <w:bCs/>
          <w:color w:val="000000"/>
        </w:rPr>
        <w:t>mowy</w:t>
      </w:r>
    </w:p>
    <w:p w14:paraId="1996E283" w14:textId="77777777" w:rsidR="0052469E" w:rsidRPr="00442437" w:rsidRDefault="0052469E" w:rsidP="0052469E">
      <w:pPr>
        <w:widowControl w:val="0"/>
        <w:numPr>
          <w:ilvl w:val="0"/>
          <w:numId w:val="18"/>
        </w:numPr>
        <w:shd w:val="clear" w:color="auto" w:fill="FFFFFF"/>
        <w:tabs>
          <w:tab w:val="left" w:pos="341"/>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Wykonawca </w:t>
      </w:r>
      <w:r w:rsidRPr="00442437">
        <w:rPr>
          <w:rFonts w:eastAsia="Times New Roman" w:cstheme="minorHAnsi"/>
        </w:rPr>
        <w:t xml:space="preserve">wniósł zabezpieczenie należytego wykonania </w:t>
      </w:r>
      <w:r>
        <w:rPr>
          <w:rFonts w:eastAsia="Times New Roman" w:cstheme="minorHAnsi"/>
        </w:rPr>
        <w:t>U</w:t>
      </w:r>
      <w:r w:rsidRPr="00442437">
        <w:rPr>
          <w:rFonts w:eastAsia="Times New Roman" w:cstheme="minorHAnsi"/>
        </w:rPr>
        <w:t xml:space="preserve">mowy, które służy pokryciu roszczeń z tytułu niewykonania lub nienależytego wykonania Umowy w wysokości 5 % całkowitego wynagrodzenia umownego brutto za przedmiot </w:t>
      </w:r>
      <w:r>
        <w:rPr>
          <w:rFonts w:eastAsia="Times New Roman" w:cstheme="minorHAnsi"/>
        </w:rPr>
        <w:t>U</w:t>
      </w:r>
      <w:r w:rsidRPr="00442437">
        <w:rPr>
          <w:rFonts w:eastAsia="Times New Roman" w:cstheme="minorHAnsi"/>
        </w:rPr>
        <w:t>mowy tj. …………….</w:t>
      </w:r>
      <w:r w:rsidRPr="00442437">
        <w:rPr>
          <w:rFonts w:eastAsia="Times New Roman" w:cstheme="minorHAnsi"/>
          <w:color w:val="000000"/>
        </w:rPr>
        <w:t>. (słownie:……………………………………………… (zgodnie z zasadami podanymi w Rozdziale XXV SWZ) w formie:……………………………………………………</w:t>
      </w:r>
    </w:p>
    <w:p w14:paraId="4C7C78F5" w14:textId="77777777" w:rsidR="0052469E" w:rsidRPr="00442437" w:rsidRDefault="0052469E" w:rsidP="0052469E">
      <w:pPr>
        <w:widowControl w:val="0"/>
        <w:numPr>
          <w:ilvl w:val="0"/>
          <w:numId w:val="18"/>
        </w:numPr>
        <w:shd w:val="clear" w:color="auto" w:fill="FFFFFF"/>
        <w:tabs>
          <w:tab w:val="left" w:pos="341"/>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30% wniesionego zabezpieczenia należytego wykonania </w:t>
      </w:r>
      <w:r>
        <w:rPr>
          <w:rFonts w:eastAsia="Times New Roman" w:cstheme="minorHAnsi"/>
          <w:color w:val="000000"/>
        </w:rPr>
        <w:t>U</w:t>
      </w:r>
      <w:r w:rsidRPr="00442437">
        <w:rPr>
          <w:rFonts w:eastAsia="Times New Roman" w:cstheme="minorHAnsi"/>
          <w:color w:val="000000"/>
        </w:rPr>
        <w:t xml:space="preserve">mowy jest przeznaczone na zabezpieczenie roszczeń z tytułu </w:t>
      </w:r>
      <w:r>
        <w:rPr>
          <w:rFonts w:eastAsia="Times New Roman" w:cstheme="minorHAnsi"/>
          <w:color w:val="000000"/>
        </w:rPr>
        <w:t xml:space="preserve">gwarancji jakości oraz </w:t>
      </w:r>
      <w:r w:rsidRPr="00442437">
        <w:rPr>
          <w:rFonts w:eastAsia="Times New Roman" w:cstheme="minorHAnsi"/>
          <w:color w:val="000000"/>
        </w:rPr>
        <w:t>rękojmi za wady.</w:t>
      </w:r>
    </w:p>
    <w:p w14:paraId="5E391FC6" w14:textId="77777777" w:rsidR="0052469E" w:rsidRPr="00442437" w:rsidRDefault="0052469E" w:rsidP="0052469E">
      <w:pPr>
        <w:widowControl w:val="0"/>
        <w:numPr>
          <w:ilvl w:val="0"/>
          <w:numId w:val="18"/>
        </w:numPr>
        <w:shd w:val="clear" w:color="auto" w:fill="FFFFFF"/>
        <w:tabs>
          <w:tab w:val="left" w:pos="341"/>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70% kwoty zabezpieczenia gwarantującej zgodne z </w:t>
      </w:r>
      <w:r>
        <w:rPr>
          <w:rFonts w:eastAsia="Times New Roman" w:cstheme="minorHAnsi"/>
          <w:color w:val="000000"/>
        </w:rPr>
        <w:t>U</w:t>
      </w:r>
      <w:r w:rsidRPr="00442437">
        <w:rPr>
          <w:rFonts w:eastAsia="Times New Roman" w:cstheme="minorHAnsi"/>
          <w:color w:val="000000"/>
        </w:rPr>
        <w:t>mową wykonanie robót, zosta</w:t>
      </w:r>
      <w:r>
        <w:rPr>
          <w:rFonts w:eastAsia="Times New Roman" w:cstheme="minorHAnsi"/>
          <w:color w:val="000000"/>
        </w:rPr>
        <w:t xml:space="preserve">nie </w:t>
      </w:r>
      <w:r w:rsidRPr="00442437">
        <w:rPr>
          <w:rFonts w:eastAsia="Times New Roman" w:cstheme="minorHAnsi"/>
          <w:color w:val="000000"/>
        </w:rPr>
        <w:t xml:space="preserve">zwrócone lub zwolnione w ciągu 30 dni od </w:t>
      </w:r>
      <w:r w:rsidRPr="00442437">
        <w:rPr>
          <w:rFonts w:eastAsia="Times New Roman" w:cstheme="minorHAnsi"/>
        </w:rPr>
        <w:t xml:space="preserve">daty </w:t>
      </w:r>
      <w:r>
        <w:rPr>
          <w:rFonts w:eastAsia="Times New Roman" w:cstheme="minorHAnsi"/>
        </w:rPr>
        <w:t xml:space="preserve">podpisania przez Strony </w:t>
      </w:r>
      <w:r w:rsidRPr="00442437">
        <w:rPr>
          <w:rFonts w:eastAsia="Times New Roman" w:cstheme="minorHAnsi"/>
        </w:rPr>
        <w:t xml:space="preserve">protokołu </w:t>
      </w:r>
      <w:r>
        <w:rPr>
          <w:rFonts w:eastAsia="Times New Roman" w:cstheme="minorHAnsi"/>
        </w:rPr>
        <w:t xml:space="preserve">odbioru </w:t>
      </w:r>
      <w:r w:rsidRPr="00442437">
        <w:rPr>
          <w:rFonts w:eastAsia="Times New Roman" w:cstheme="minorHAnsi"/>
        </w:rPr>
        <w:t xml:space="preserve">końcowego, </w:t>
      </w:r>
      <w:r w:rsidRPr="00442437">
        <w:rPr>
          <w:rFonts w:eastAsia="Times New Roman" w:cstheme="minorHAnsi"/>
          <w:color w:val="000000"/>
        </w:rPr>
        <w:t>z zastrzeżeniem ust. 5. Pozostałe 30% zabezpieczenia zostanie zwrócone lub zwolnione nie później niż 15 dni po upływie okresu rękojmi za wady</w:t>
      </w:r>
      <w:r>
        <w:rPr>
          <w:rFonts w:eastAsia="Times New Roman" w:cstheme="minorHAnsi"/>
          <w:color w:val="000000"/>
        </w:rPr>
        <w:t xml:space="preserve"> i okresu gwarancji jakości, w zależności od tego który z tych okresów upłynie później (z uwzględnieniem przedłużeń wynikających z ewentualnie wykonywanych napraw)</w:t>
      </w:r>
      <w:r w:rsidRPr="00442437">
        <w:rPr>
          <w:rFonts w:eastAsia="Times New Roman" w:cstheme="minorHAnsi"/>
          <w:color w:val="000000"/>
        </w:rPr>
        <w:t xml:space="preserve">. W przypadku, gdy Wykonawca nie wykona swoich obowiązków należytego wykonania </w:t>
      </w:r>
      <w:r>
        <w:rPr>
          <w:rFonts w:eastAsia="Times New Roman" w:cstheme="minorHAnsi"/>
          <w:color w:val="000000"/>
        </w:rPr>
        <w:t>U</w:t>
      </w:r>
      <w:r w:rsidRPr="00442437">
        <w:rPr>
          <w:rFonts w:eastAsia="Times New Roman" w:cstheme="minorHAnsi"/>
          <w:color w:val="000000"/>
        </w:rPr>
        <w:t xml:space="preserve">mowy, obowiązki te wykona zastępczo Zamawiający, przeznaczając na ten cel zabezpieczenie należytego wykonania </w:t>
      </w:r>
      <w:r>
        <w:rPr>
          <w:rFonts w:eastAsia="Times New Roman" w:cstheme="minorHAnsi"/>
          <w:color w:val="000000"/>
        </w:rPr>
        <w:t>U</w:t>
      </w:r>
      <w:r w:rsidRPr="00442437">
        <w:rPr>
          <w:rFonts w:eastAsia="Times New Roman" w:cstheme="minorHAnsi"/>
          <w:color w:val="000000"/>
        </w:rPr>
        <w:t xml:space="preserve">mowy. Zamawiającemu przysługuje prawo do wykorzystania na ten cel także odsetek wynikające z </w:t>
      </w:r>
      <w:r>
        <w:rPr>
          <w:rFonts w:eastAsia="Times New Roman" w:cstheme="minorHAnsi"/>
          <w:color w:val="000000"/>
        </w:rPr>
        <w:t>U</w:t>
      </w:r>
      <w:r w:rsidRPr="00442437">
        <w:rPr>
          <w:rFonts w:eastAsia="Times New Roman" w:cstheme="minorHAnsi"/>
          <w:color w:val="000000"/>
        </w:rPr>
        <w:t xml:space="preserve">mowy rachunku bankowego, na którym było przechowywane </w:t>
      </w:r>
      <w:r>
        <w:rPr>
          <w:rFonts w:eastAsia="Times New Roman" w:cstheme="minorHAnsi"/>
          <w:color w:val="000000"/>
        </w:rPr>
        <w:t xml:space="preserve">zabezpieczenie należytego wykonania Umowy </w:t>
      </w:r>
      <w:r w:rsidRPr="00442437">
        <w:rPr>
          <w:rFonts w:eastAsia="Times New Roman" w:cstheme="minorHAnsi"/>
          <w:color w:val="000000"/>
        </w:rPr>
        <w:t>pomniejszonych o koszty prowadzenia rachunku.</w:t>
      </w:r>
    </w:p>
    <w:p w14:paraId="5084E7CA" w14:textId="77777777" w:rsidR="0052469E" w:rsidRPr="00442437" w:rsidRDefault="0052469E" w:rsidP="0052469E">
      <w:pPr>
        <w:pStyle w:val="Akapitzlist"/>
        <w:widowControl w:val="0"/>
        <w:numPr>
          <w:ilvl w:val="0"/>
          <w:numId w:val="18"/>
        </w:numPr>
        <w:shd w:val="clear" w:color="auto" w:fill="FFFFFF"/>
        <w:tabs>
          <w:tab w:val="left" w:pos="341"/>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Zatrzymane zabezpieczenie należytego wykonania </w:t>
      </w:r>
      <w:r>
        <w:rPr>
          <w:rFonts w:eastAsia="Times New Roman" w:cstheme="minorHAnsi"/>
          <w:color w:val="000000"/>
        </w:rPr>
        <w:t>U</w:t>
      </w:r>
      <w:r w:rsidRPr="00442437">
        <w:rPr>
          <w:rFonts w:eastAsia="Times New Roman" w:cstheme="minorHAnsi"/>
          <w:color w:val="000000"/>
        </w:rPr>
        <w:t>mowy w formie pieniężnej zostanie zwrócone Wykonawcy wraz z odsetkami wynikającymi z umowy rachunku bankowego, pomniejszonymi o koszty prowadzenia rachunku oraz prowizji bankowej za przelew pieniężny na rachunek Wykonawcy.</w:t>
      </w:r>
    </w:p>
    <w:p w14:paraId="15BD09B3" w14:textId="77777777" w:rsidR="0052469E" w:rsidRPr="00442437" w:rsidRDefault="0052469E" w:rsidP="0052469E">
      <w:pPr>
        <w:pStyle w:val="Akapitzlist"/>
        <w:widowControl w:val="0"/>
        <w:numPr>
          <w:ilvl w:val="0"/>
          <w:numId w:val="18"/>
        </w:numPr>
        <w:shd w:val="clear" w:color="auto" w:fill="FFFFFF"/>
        <w:tabs>
          <w:tab w:val="left" w:pos="341"/>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rPr>
        <w:t xml:space="preserve">Ponadto Zamawiającemu przysługuje prawo zatrzymania części zabezpieczenia należytego wykonania </w:t>
      </w:r>
      <w:r>
        <w:rPr>
          <w:rFonts w:eastAsia="Times New Roman" w:cstheme="minorHAnsi"/>
        </w:rPr>
        <w:t>U</w:t>
      </w:r>
      <w:r w:rsidRPr="00442437">
        <w:rPr>
          <w:rFonts w:eastAsia="Times New Roman" w:cstheme="minorHAnsi"/>
        </w:rPr>
        <w:t xml:space="preserve">mowy w przypadku dokonania odbioru końcowego, </w:t>
      </w:r>
      <w:r>
        <w:rPr>
          <w:rFonts w:eastAsia="Times New Roman" w:cstheme="minorHAnsi"/>
        </w:rPr>
        <w:t xml:space="preserve">pomimo istnienia wad/usterek </w:t>
      </w:r>
      <w:r w:rsidRPr="00442437">
        <w:rPr>
          <w:rFonts w:eastAsia="Times New Roman" w:cstheme="minorHAnsi"/>
        </w:rPr>
        <w:t>niezakłócających funkcjonowania systemu</w:t>
      </w:r>
      <w:r>
        <w:rPr>
          <w:rFonts w:eastAsia="Times New Roman" w:cstheme="minorHAnsi"/>
        </w:rPr>
        <w:t>,</w:t>
      </w:r>
      <w:r w:rsidRPr="00442437">
        <w:rPr>
          <w:rFonts w:eastAsia="Times New Roman" w:cstheme="minorHAnsi"/>
        </w:rPr>
        <w:t xml:space="preserve"> w kwocie odpowiadającej kosztom usunięcia tych wad i usterek. Zatrzymana kwota zabezpieczenia należytego wykonania </w:t>
      </w:r>
      <w:r>
        <w:rPr>
          <w:rFonts w:eastAsia="Times New Roman" w:cstheme="minorHAnsi"/>
        </w:rPr>
        <w:t>U</w:t>
      </w:r>
      <w:r w:rsidRPr="00442437">
        <w:rPr>
          <w:rFonts w:eastAsia="Times New Roman" w:cstheme="minorHAnsi"/>
        </w:rPr>
        <w:t xml:space="preserve">mowy zostanie zwrócona Wykonawcy w ciągu 30 dni od daty terminowego usunięcia usterek i wad oraz podpisania stosownego protokołu wraz z odsetkami wynikającymi z umowy rachunku bankowego pomniejszonymi o koszty prowadzenia tego rachunku. </w:t>
      </w:r>
    </w:p>
    <w:p w14:paraId="1029DF4A"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17</w:t>
      </w:r>
    </w:p>
    <w:p w14:paraId="3167C365"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Odsetki</w:t>
      </w:r>
    </w:p>
    <w:p w14:paraId="74BFC54B"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W razie opóźnienia w zapłacie należności pieniężnych </w:t>
      </w:r>
      <w:r>
        <w:rPr>
          <w:rFonts w:eastAsia="Times New Roman" w:cstheme="minorHAnsi"/>
          <w:color w:val="000000"/>
        </w:rPr>
        <w:t>S</w:t>
      </w:r>
      <w:r w:rsidRPr="00442437">
        <w:rPr>
          <w:rFonts w:eastAsia="Times New Roman" w:cstheme="minorHAnsi"/>
          <w:color w:val="000000"/>
        </w:rPr>
        <w:t>tronom przysługuje prawo żądania ustawowych odsetek za opóźnienie w zapłacie.</w:t>
      </w:r>
    </w:p>
    <w:p w14:paraId="7C00B2A6"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sz w:val="10"/>
          <w:szCs w:val="10"/>
        </w:rPr>
      </w:pPr>
    </w:p>
    <w:p w14:paraId="00CC9248"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030661A9"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41D2736E" w14:textId="4314762D"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18</w:t>
      </w:r>
    </w:p>
    <w:p w14:paraId="41A316C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Zmiana </w:t>
      </w:r>
      <w:r>
        <w:rPr>
          <w:rFonts w:eastAsia="Times New Roman" w:cstheme="minorHAnsi"/>
          <w:b/>
          <w:bCs/>
          <w:color w:val="000000"/>
        </w:rPr>
        <w:t>U</w:t>
      </w:r>
      <w:r w:rsidRPr="00442437">
        <w:rPr>
          <w:rFonts w:eastAsia="Times New Roman" w:cstheme="minorHAnsi"/>
          <w:b/>
          <w:bCs/>
          <w:color w:val="000000"/>
        </w:rPr>
        <w:t>mowy</w:t>
      </w:r>
    </w:p>
    <w:p w14:paraId="28AEC07E"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b/>
          <w:bCs/>
        </w:rPr>
      </w:pPr>
      <w:r w:rsidRPr="00442437">
        <w:rPr>
          <w:rFonts w:cstheme="minorHAnsi"/>
        </w:rPr>
        <w:t xml:space="preserve">Zamawiający przewiduje możliwość dokonania zmian postanowień zawartej </w:t>
      </w:r>
      <w:r>
        <w:rPr>
          <w:rFonts w:cstheme="minorHAnsi"/>
        </w:rPr>
        <w:t>U</w:t>
      </w:r>
      <w:r w:rsidRPr="00442437">
        <w:rPr>
          <w:rFonts w:cstheme="minorHAnsi"/>
        </w:rPr>
        <w:t>mowy w stosunku do treści Oferty, na podstawie której dokonano wyboru Wykonawcy, w przypadku wystąpienia co najmniej jednej z okoliczności wymienionych poniżej, z uwzględnieniem zakresu zmian oraz charakteru i warunków ich wprowadzenia (zgodnie z art. 455 Ustawy PZP):</w:t>
      </w:r>
    </w:p>
    <w:p w14:paraId="531B6B94" w14:textId="77777777" w:rsidR="0052469E" w:rsidRPr="00442437" w:rsidRDefault="0052469E" w:rsidP="0052469E">
      <w:pPr>
        <w:shd w:val="clear" w:color="auto" w:fill="FFFFFF"/>
        <w:spacing w:after="120" w:line="276" w:lineRule="auto"/>
        <w:ind w:right="16"/>
        <w:jc w:val="both"/>
        <w:rPr>
          <w:rFonts w:cstheme="minorHAnsi"/>
          <w:u w:val="single"/>
        </w:rPr>
      </w:pPr>
      <w:r w:rsidRPr="00442437">
        <w:rPr>
          <w:rFonts w:cstheme="minorHAnsi"/>
          <w:b/>
          <w:color w:val="000000"/>
          <w:u w:val="single"/>
        </w:rPr>
        <w:t xml:space="preserve">Zmiana terminu realizacji przedmiotu </w:t>
      </w:r>
      <w:r>
        <w:rPr>
          <w:rFonts w:cstheme="minorHAnsi"/>
          <w:b/>
          <w:color w:val="000000"/>
          <w:u w:val="single"/>
        </w:rPr>
        <w:t>U</w:t>
      </w:r>
      <w:r w:rsidRPr="00442437">
        <w:rPr>
          <w:rFonts w:cstheme="minorHAnsi"/>
          <w:b/>
          <w:color w:val="000000"/>
          <w:u w:val="single"/>
        </w:rPr>
        <w:t>mowy</w:t>
      </w:r>
      <w:r w:rsidRPr="00442437">
        <w:rPr>
          <w:rFonts w:cstheme="minorHAnsi"/>
          <w:color w:val="000000"/>
          <w:u w:val="single"/>
        </w:rPr>
        <w:t>.</w:t>
      </w:r>
    </w:p>
    <w:p w14:paraId="5DFAE362" w14:textId="77777777" w:rsidR="0052469E" w:rsidRPr="00442437" w:rsidRDefault="0052469E" w:rsidP="0052469E">
      <w:pPr>
        <w:pStyle w:val="Akapitzlist"/>
        <w:widowControl w:val="0"/>
        <w:numPr>
          <w:ilvl w:val="0"/>
          <w:numId w:val="48"/>
        </w:numPr>
        <w:shd w:val="clear" w:color="auto" w:fill="FFFFFF"/>
        <w:tabs>
          <w:tab w:val="left" w:pos="1018"/>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Zmiany spowodowane warunkami atmosferycznymi, które uniemożliwiły prowadzenie robót budowlanych, przeprowadzanie prób i sprawdzeń, dokonywanie odbiorów.</w:t>
      </w:r>
    </w:p>
    <w:p w14:paraId="7CF1FF8A" w14:textId="77777777" w:rsidR="0052469E" w:rsidRPr="00442437" w:rsidRDefault="0052469E" w:rsidP="0052469E">
      <w:pPr>
        <w:pStyle w:val="Akapitzlist"/>
        <w:widowControl w:val="0"/>
        <w:numPr>
          <w:ilvl w:val="0"/>
          <w:numId w:val="48"/>
        </w:numPr>
        <w:shd w:val="clear" w:color="auto" w:fill="FFFFFF"/>
        <w:tabs>
          <w:tab w:val="left" w:pos="1018"/>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Zmiany spowodowane warunkami geologicznymi, archeologicznymi lub terenowymi, w szczególności odmienne od przyjętych w dokumentacji projektowej warunki terenowe, istnienie niezinwentaryzowanych, podziemnych urządzeń, instalacji lub obiektów infrastrukturalnych.</w:t>
      </w:r>
    </w:p>
    <w:p w14:paraId="6AE54246" w14:textId="77777777" w:rsidR="0052469E" w:rsidRPr="00442437" w:rsidRDefault="0052469E" w:rsidP="0052469E">
      <w:pPr>
        <w:pStyle w:val="Akapitzlist"/>
        <w:widowControl w:val="0"/>
        <w:numPr>
          <w:ilvl w:val="0"/>
          <w:numId w:val="48"/>
        </w:numPr>
        <w:shd w:val="clear" w:color="auto" w:fill="FFFFFF"/>
        <w:tabs>
          <w:tab w:val="left" w:pos="1018"/>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Zmiany będące następstwem okoliczności leżących po stronie Zamawiającego, np.:</w:t>
      </w:r>
    </w:p>
    <w:p w14:paraId="782C5C0E" w14:textId="77777777" w:rsidR="0052469E" w:rsidRPr="00442437" w:rsidRDefault="0052469E" w:rsidP="0052469E">
      <w:pPr>
        <w:pStyle w:val="Akapitzlist"/>
        <w:widowControl w:val="0"/>
        <w:numPr>
          <w:ilvl w:val="0"/>
          <w:numId w:val="50"/>
        </w:numPr>
        <w:shd w:val="clear" w:color="auto" w:fill="FFFFFF"/>
        <w:tabs>
          <w:tab w:val="left" w:pos="1181"/>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wstrzymanie robót decyzją Zamawiającego;</w:t>
      </w:r>
    </w:p>
    <w:p w14:paraId="58D48330" w14:textId="77777777" w:rsidR="0052469E" w:rsidRPr="00442437" w:rsidRDefault="0052469E" w:rsidP="0052469E">
      <w:pPr>
        <w:pStyle w:val="Akapitzlist"/>
        <w:widowControl w:val="0"/>
        <w:numPr>
          <w:ilvl w:val="0"/>
          <w:numId w:val="50"/>
        </w:numPr>
        <w:shd w:val="clear" w:color="auto" w:fill="FFFFFF"/>
        <w:tabs>
          <w:tab w:val="left" w:pos="1181"/>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konieczność usunięcia błędów lub wprowadzenia zmian w przekazanej Wykonawcy dokumentacji projektowej;</w:t>
      </w:r>
    </w:p>
    <w:p w14:paraId="6BB9BD40" w14:textId="77777777" w:rsidR="0052469E" w:rsidRPr="00442437" w:rsidRDefault="0052469E" w:rsidP="0052469E">
      <w:pPr>
        <w:pStyle w:val="Akapitzlist"/>
        <w:widowControl w:val="0"/>
        <w:numPr>
          <w:ilvl w:val="0"/>
          <w:numId w:val="50"/>
        </w:numPr>
        <w:shd w:val="clear" w:color="auto" w:fill="FFFFFF"/>
        <w:tabs>
          <w:tab w:val="left" w:pos="1181"/>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inne;</w:t>
      </w:r>
    </w:p>
    <w:p w14:paraId="4F9E20E8" w14:textId="77777777" w:rsidR="0052469E" w:rsidRPr="00442437" w:rsidRDefault="0052469E" w:rsidP="0052469E">
      <w:pPr>
        <w:pStyle w:val="Akapitzlist"/>
        <w:widowControl w:val="0"/>
        <w:numPr>
          <w:ilvl w:val="0"/>
          <w:numId w:val="48"/>
        </w:numPr>
        <w:shd w:val="clear" w:color="auto" w:fill="FFFFFF"/>
        <w:tabs>
          <w:tab w:val="left" w:pos="835"/>
        </w:tabs>
        <w:autoSpaceDE w:val="0"/>
        <w:autoSpaceDN w:val="0"/>
        <w:adjustRightInd w:val="0"/>
        <w:spacing w:after="120" w:line="276" w:lineRule="auto"/>
        <w:ind w:left="360" w:right="16"/>
        <w:jc w:val="both"/>
        <w:rPr>
          <w:rFonts w:cstheme="minorHAnsi"/>
        </w:rPr>
      </w:pPr>
      <w:r w:rsidRPr="00442437">
        <w:rPr>
          <w:rFonts w:cstheme="minorHAnsi"/>
          <w:color w:val="000000"/>
        </w:rPr>
        <w:t>Zmiany będące następstwem działania organów administracji, w szczególności:</w:t>
      </w:r>
    </w:p>
    <w:p w14:paraId="00614A6A" w14:textId="77777777" w:rsidR="0052469E" w:rsidRPr="00442437" w:rsidRDefault="0052469E" w:rsidP="0052469E">
      <w:pPr>
        <w:pStyle w:val="Akapitzlist"/>
        <w:widowControl w:val="0"/>
        <w:numPr>
          <w:ilvl w:val="0"/>
          <w:numId w:val="49"/>
        </w:numPr>
        <w:shd w:val="clear" w:color="auto" w:fill="FFFFFF"/>
        <w:tabs>
          <w:tab w:val="left" w:pos="1181"/>
        </w:tabs>
        <w:autoSpaceDE w:val="0"/>
        <w:autoSpaceDN w:val="0"/>
        <w:adjustRightInd w:val="0"/>
        <w:spacing w:after="120" w:line="276" w:lineRule="auto"/>
        <w:ind w:left="436" w:right="16"/>
        <w:jc w:val="both"/>
        <w:rPr>
          <w:rFonts w:cstheme="minorHAnsi"/>
          <w:color w:val="000000"/>
        </w:rPr>
      </w:pPr>
      <w:r w:rsidRPr="00442437">
        <w:rPr>
          <w:rFonts w:cstheme="minorHAnsi"/>
          <w:color w:val="000000"/>
        </w:rPr>
        <w:t>niedotrzymanie zakreślonych przez prawo terminów wydawania przez organy administracji decyzji, zezwoleń, itp.;</w:t>
      </w:r>
    </w:p>
    <w:p w14:paraId="2F7067BA" w14:textId="77777777" w:rsidR="0052469E" w:rsidRPr="00442437" w:rsidRDefault="0052469E" w:rsidP="0052469E">
      <w:pPr>
        <w:pStyle w:val="Akapitzlist"/>
        <w:widowControl w:val="0"/>
        <w:numPr>
          <w:ilvl w:val="0"/>
          <w:numId w:val="49"/>
        </w:numPr>
        <w:shd w:val="clear" w:color="auto" w:fill="FFFFFF"/>
        <w:autoSpaceDE w:val="0"/>
        <w:autoSpaceDN w:val="0"/>
        <w:adjustRightInd w:val="0"/>
        <w:spacing w:after="120" w:line="276" w:lineRule="auto"/>
        <w:ind w:left="436" w:right="16"/>
        <w:jc w:val="both"/>
        <w:rPr>
          <w:rFonts w:cstheme="minorHAnsi"/>
          <w:color w:val="000000"/>
        </w:rPr>
      </w:pPr>
      <w:r w:rsidRPr="00442437">
        <w:rPr>
          <w:rFonts w:cstheme="minorHAnsi"/>
          <w:color w:val="000000"/>
        </w:rPr>
        <w:t>odmowa wydania przez organy administracji wymaganych decyzji, zezwoleń, uzgodnień na skutek błędów w dokumentacji projektowej przekazanej Wykonawcy przez Zamawiającego,</w:t>
      </w:r>
    </w:p>
    <w:p w14:paraId="06480C4A" w14:textId="77777777" w:rsidR="0052469E" w:rsidRPr="00442437" w:rsidRDefault="0052469E" w:rsidP="0052469E">
      <w:pPr>
        <w:pStyle w:val="Akapitzlist"/>
        <w:widowControl w:val="0"/>
        <w:numPr>
          <w:ilvl w:val="0"/>
          <w:numId w:val="48"/>
        </w:numPr>
        <w:shd w:val="clear" w:color="auto" w:fill="FFFFFF"/>
        <w:tabs>
          <w:tab w:val="left" w:pos="1171"/>
        </w:tabs>
        <w:autoSpaceDE w:val="0"/>
        <w:autoSpaceDN w:val="0"/>
        <w:adjustRightInd w:val="0"/>
        <w:spacing w:after="120" w:line="276" w:lineRule="auto"/>
        <w:ind w:left="360" w:right="16"/>
        <w:jc w:val="both"/>
        <w:rPr>
          <w:rFonts w:cstheme="minorHAnsi"/>
          <w:color w:val="000000"/>
        </w:rPr>
      </w:pPr>
      <w:r w:rsidRPr="00442437">
        <w:rPr>
          <w:rFonts w:cstheme="minorHAnsi"/>
          <w:color w:val="000000"/>
        </w:rPr>
        <w:t xml:space="preserve">Zaistnienia siły wyższej, o której mowa w § 21 </w:t>
      </w:r>
      <w:r>
        <w:rPr>
          <w:rFonts w:cstheme="minorHAnsi"/>
          <w:color w:val="000000"/>
        </w:rPr>
        <w:t>U</w:t>
      </w:r>
      <w:r w:rsidRPr="00442437">
        <w:rPr>
          <w:rFonts w:cstheme="minorHAnsi"/>
          <w:color w:val="000000"/>
        </w:rPr>
        <w:t>mowy.</w:t>
      </w:r>
    </w:p>
    <w:p w14:paraId="150C19D9" w14:textId="77777777" w:rsidR="0052469E" w:rsidRPr="00442437" w:rsidRDefault="0052469E" w:rsidP="0052469E">
      <w:pPr>
        <w:widowControl w:val="0"/>
        <w:shd w:val="clear" w:color="auto" w:fill="FFFFFF"/>
        <w:tabs>
          <w:tab w:val="left" w:pos="278"/>
        </w:tabs>
        <w:autoSpaceDE w:val="0"/>
        <w:autoSpaceDN w:val="0"/>
        <w:adjustRightInd w:val="0"/>
        <w:spacing w:after="120" w:line="276" w:lineRule="auto"/>
        <w:jc w:val="both"/>
        <w:rPr>
          <w:rFonts w:cstheme="minorHAnsi"/>
          <w:b/>
          <w:color w:val="000000"/>
          <w:u w:val="single"/>
        </w:rPr>
      </w:pPr>
      <w:r w:rsidRPr="00442437">
        <w:rPr>
          <w:rFonts w:cstheme="minorHAnsi"/>
          <w:b/>
          <w:color w:val="000000"/>
          <w:u w:val="single"/>
        </w:rPr>
        <w:t>Zmiana sposobu realizacji przedmiotu zamówienia.</w:t>
      </w:r>
    </w:p>
    <w:p w14:paraId="0C485EB2" w14:textId="77777777" w:rsidR="0052469E" w:rsidRPr="00442437" w:rsidRDefault="0052469E" w:rsidP="0052469E">
      <w:pPr>
        <w:widowControl w:val="0"/>
        <w:shd w:val="clear" w:color="auto" w:fill="FFFFFF"/>
        <w:tabs>
          <w:tab w:val="left" w:pos="782"/>
        </w:tabs>
        <w:autoSpaceDE w:val="0"/>
        <w:autoSpaceDN w:val="0"/>
        <w:adjustRightInd w:val="0"/>
        <w:spacing w:after="120" w:line="276" w:lineRule="auto"/>
        <w:jc w:val="both"/>
        <w:rPr>
          <w:rFonts w:cstheme="minorHAnsi"/>
        </w:rPr>
      </w:pPr>
      <w:r w:rsidRPr="00442437">
        <w:rPr>
          <w:rFonts w:cstheme="minorHAnsi"/>
          <w:color w:val="000000"/>
        </w:rPr>
        <w:t>1.1. Z</w:t>
      </w:r>
      <w:r w:rsidRPr="00442437">
        <w:rPr>
          <w:rFonts w:cstheme="minorHAnsi"/>
          <w:color w:val="000000"/>
          <w:u w:val="single"/>
        </w:rPr>
        <w:t>miany technologiczne</w:t>
      </w:r>
      <w:r w:rsidRPr="00442437">
        <w:rPr>
          <w:rFonts w:cstheme="minorHAnsi"/>
          <w:color w:val="000000"/>
        </w:rPr>
        <w:t>, w szczególności:</w:t>
      </w:r>
    </w:p>
    <w:p w14:paraId="4F65835E" w14:textId="77777777" w:rsidR="0052469E" w:rsidRPr="00442437" w:rsidRDefault="0052469E" w:rsidP="0052469E">
      <w:pPr>
        <w:pStyle w:val="Akapitzlist"/>
        <w:numPr>
          <w:ilvl w:val="0"/>
          <w:numId w:val="51"/>
        </w:numPr>
        <w:spacing w:after="120" w:line="276" w:lineRule="auto"/>
        <w:ind w:left="426"/>
        <w:jc w:val="both"/>
        <w:rPr>
          <w:rFonts w:cstheme="minorHAnsi"/>
        </w:rPr>
      </w:pPr>
      <w:r w:rsidRPr="00442437">
        <w:rPr>
          <w:rFonts w:cstheme="minorHAnsi"/>
          <w:color w:val="000000"/>
        </w:rPr>
        <w:t xml:space="preserve">konieczność zrealizowania przedmiotu </w:t>
      </w:r>
      <w:r>
        <w:rPr>
          <w:rFonts w:cstheme="minorHAnsi"/>
          <w:color w:val="000000"/>
        </w:rPr>
        <w:t>U</w:t>
      </w:r>
      <w:r w:rsidRPr="00442437">
        <w:rPr>
          <w:rFonts w:cstheme="minorHAnsi"/>
          <w:color w:val="000000"/>
        </w:rPr>
        <w:t xml:space="preserve">mowy przy zastosowaniu innych rozwiązań technicznych /technologicznych/, niż wskazane w dokumentacji technicznej, w sytuacji, gdyby zastosowanie </w:t>
      </w:r>
      <w:r w:rsidRPr="00442437">
        <w:rPr>
          <w:rFonts w:cstheme="minorHAnsi"/>
        </w:rPr>
        <w:t>przewidzianych rozwiązań groziło niewykonaniem lub wadliwym wykonaniem zamówienia;</w:t>
      </w:r>
    </w:p>
    <w:p w14:paraId="046D898A" w14:textId="77777777" w:rsidR="0052469E" w:rsidRPr="00442437" w:rsidRDefault="0052469E" w:rsidP="0052469E">
      <w:pPr>
        <w:pStyle w:val="Akapitzlist"/>
        <w:widowControl w:val="0"/>
        <w:numPr>
          <w:ilvl w:val="0"/>
          <w:numId w:val="51"/>
        </w:numPr>
        <w:shd w:val="clear" w:color="auto" w:fill="FFFFFF"/>
        <w:tabs>
          <w:tab w:val="left" w:pos="864"/>
        </w:tabs>
        <w:autoSpaceDE w:val="0"/>
        <w:autoSpaceDN w:val="0"/>
        <w:adjustRightInd w:val="0"/>
        <w:spacing w:after="120" w:line="276" w:lineRule="auto"/>
        <w:ind w:left="426"/>
        <w:jc w:val="both"/>
        <w:rPr>
          <w:rFonts w:cstheme="minorHAnsi"/>
          <w:color w:val="000000"/>
        </w:rPr>
      </w:pPr>
      <w:r w:rsidRPr="00442437">
        <w:rPr>
          <w:rFonts w:cstheme="minorHAnsi"/>
          <w:color w:val="000000"/>
        </w:rPr>
        <w:t xml:space="preserve">odmienne od przyjętych w dokumentacji warunki geologiczne skutkujące niemożliwością zrealizowania przedmiotu </w:t>
      </w:r>
      <w:r>
        <w:rPr>
          <w:rFonts w:cstheme="minorHAnsi"/>
          <w:color w:val="000000"/>
        </w:rPr>
        <w:t>U</w:t>
      </w:r>
      <w:r w:rsidRPr="00442437">
        <w:rPr>
          <w:rFonts w:cstheme="minorHAnsi"/>
          <w:color w:val="000000"/>
        </w:rPr>
        <w:t>mowy przy założeniach technologicznych przyjętych w projekcie.</w:t>
      </w:r>
    </w:p>
    <w:p w14:paraId="7942252F" w14:textId="77777777" w:rsidR="0052469E" w:rsidRPr="00442437" w:rsidRDefault="0052469E" w:rsidP="0052469E">
      <w:pPr>
        <w:pStyle w:val="Akapitzlist"/>
        <w:widowControl w:val="0"/>
        <w:numPr>
          <w:ilvl w:val="0"/>
          <w:numId w:val="51"/>
        </w:numPr>
        <w:shd w:val="clear" w:color="auto" w:fill="FFFFFF"/>
        <w:tabs>
          <w:tab w:val="left" w:pos="864"/>
        </w:tabs>
        <w:autoSpaceDE w:val="0"/>
        <w:autoSpaceDN w:val="0"/>
        <w:adjustRightInd w:val="0"/>
        <w:spacing w:after="120" w:line="276" w:lineRule="auto"/>
        <w:ind w:left="426"/>
        <w:jc w:val="both"/>
        <w:rPr>
          <w:rFonts w:cstheme="minorHAnsi"/>
          <w:color w:val="000000"/>
        </w:rPr>
      </w:pPr>
      <w:r w:rsidRPr="00442437">
        <w:rPr>
          <w:rFonts w:cstheme="minorHAnsi"/>
          <w:color w:val="000000"/>
        </w:rPr>
        <w:t xml:space="preserve">konieczność wykonania zamówienia przy zastosowaniu innych rozwiązań technicznych lub materiałowych ze względu na zmiany obowiązującego prawa. </w:t>
      </w:r>
    </w:p>
    <w:p w14:paraId="799962CC" w14:textId="77777777" w:rsidR="0052469E" w:rsidRPr="00442437" w:rsidRDefault="0052469E" w:rsidP="0052469E">
      <w:pPr>
        <w:widowControl w:val="0"/>
        <w:shd w:val="clear" w:color="auto" w:fill="FFFFFF"/>
        <w:tabs>
          <w:tab w:val="left" w:pos="864"/>
        </w:tabs>
        <w:autoSpaceDE w:val="0"/>
        <w:autoSpaceDN w:val="0"/>
        <w:adjustRightInd w:val="0"/>
        <w:spacing w:after="120" w:line="276" w:lineRule="auto"/>
        <w:ind w:left="567" w:hanging="567"/>
        <w:jc w:val="both"/>
        <w:rPr>
          <w:rFonts w:cstheme="minorHAnsi"/>
          <w:color w:val="000000"/>
        </w:rPr>
      </w:pPr>
      <w:r w:rsidRPr="00442437">
        <w:rPr>
          <w:rFonts w:cstheme="minorHAnsi"/>
          <w:color w:val="000000"/>
        </w:rPr>
        <w:t>1.1.1. Zmiany wskazywane w punkcie (c) będą wprowadzane wyłącznie po uzgodnieniu z Zamawiającym w zakresie umożliwiającym realizację zamówienia i przekazanie do użytkowania</w:t>
      </w:r>
    </w:p>
    <w:p w14:paraId="0C702D84" w14:textId="77777777" w:rsidR="0052469E" w:rsidRPr="00442437" w:rsidRDefault="0052469E" w:rsidP="0052469E">
      <w:pPr>
        <w:widowControl w:val="0"/>
        <w:shd w:val="clear" w:color="auto" w:fill="FFFFFF"/>
        <w:tabs>
          <w:tab w:val="left" w:pos="864"/>
        </w:tabs>
        <w:autoSpaceDE w:val="0"/>
        <w:autoSpaceDN w:val="0"/>
        <w:adjustRightInd w:val="0"/>
        <w:spacing w:after="120" w:line="276" w:lineRule="auto"/>
        <w:ind w:left="567" w:hanging="567"/>
        <w:jc w:val="both"/>
        <w:rPr>
          <w:rFonts w:cstheme="minorHAnsi"/>
          <w:color w:val="000000"/>
        </w:rPr>
      </w:pPr>
      <w:r w:rsidRPr="00442437">
        <w:rPr>
          <w:rFonts w:cstheme="minorHAnsi"/>
          <w:color w:val="000000"/>
        </w:rPr>
        <w:t xml:space="preserve">1.1.2. Wykonawcy będzie przysługiwać wzrost wynagrodzenia z tytułu zmiany prawa w kwocie równej zwiększonym z kosztom zrealizowania przedmiotu </w:t>
      </w:r>
      <w:r>
        <w:rPr>
          <w:rFonts w:cstheme="minorHAnsi"/>
          <w:color w:val="000000"/>
        </w:rPr>
        <w:t>U</w:t>
      </w:r>
      <w:r w:rsidRPr="00442437">
        <w:rPr>
          <w:rFonts w:cstheme="minorHAnsi"/>
          <w:color w:val="000000"/>
        </w:rPr>
        <w:t xml:space="preserve">mowy. Wykonawca uzgodni z Zamawiającym szczegółowy zakres i kosztorys wynikający ze zmian spowodowanych zmianą prawa. </w:t>
      </w:r>
    </w:p>
    <w:p w14:paraId="468EC8BD" w14:textId="77777777" w:rsidR="0052469E" w:rsidRPr="00442437" w:rsidRDefault="0052469E" w:rsidP="0052469E">
      <w:pPr>
        <w:widowControl w:val="0"/>
        <w:shd w:val="clear" w:color="auto" w:fill="FFFFFF"/>
        <w:autoSpaceDE w:val="0"/>
        <w:autoSpaceDN w:val="0"/>
        <w:adjustRightInd w:val="0"/>
        <w:spacing w:after="120" w:line="276" w:lineRule="auto"/>
        <w:ind w:left="426" w:hanging="426"/>
        <w:jc w:val="both"/>
        <w:rPr>
          <w:rFonts w:cstheme="minorHAnsi"/>
          <w:color w:val="000000"/>
        </w:rPr>
      </w:pPr>
      <w:r w:rsidRPr="00442437">
        <w:rPr>
          <w:rFonts w:cstheme="minorHAnsi"/>
          <w:color w:val="000000"/>
          <w:u w:val="single"/>
        </w:rPr>
        <w:t>1.2. Zmiany osobowe</w:t>
      </w:r>
      <w:r w:rsidRPr="00442437">
        <w:rPr>
          <w:rFonts w:cstheme="minorHAnsi"/>
          <w:color w:val="000000"/>
        </w:rPr>
        <w:t xml:space="preserve"> – zmiana osób, przy pomocy których Wykonawca realizuje przedmiot </w:t>
      </w:r>
      <w:r>
        <w:rPr>
          <w:rFonts w:cstheme="minorHAnsi"/>
          <w:color w:val="000000"/>
        </w:rPr>
        <w:t>U</w:t>
      </w:r>
      <w:r w:rsidRPr="00442437">
        <w:rPr>
          <w:rFonts w:cstheme="minorHAnsi"/>
          <w:color w:val="000000"/>
        </w:rPr>
        <w:t xml:space="preserve">mowy na </w:t>
      </w:r>
      <w:r w:rsidRPr="00442437">
        <w:rPr>
          <w:rFonts w:cstheme="minorHAnsi"/>
          <w:color w:val="000000"/>
        </w:rPr>
        <w:lastRenderedPageBreak/>
        <w:t>inne, legitymujące się co najmniej równoważnymi uprawnieniami i kwalifikacjami, o których mowa w ustawie Prawo budowlane lub innych ustawach, a także SWZ, będzie wymagała zaakceptowania przez Zamawiającego.</w:t>
      </w:r>
    </w:p>
    <w:p w14:paraId="6EB7E5CE" w14:textId="77777777" w:rsidR="0052469E" w:rsidRPr="00442437" w:rsidRDefault="0052469E" w:rsidP="0052469E">
      <w:pPr>
        <w:shd w:val="clear" w:color="auto" w:fill="FFFFFF"/>
        <w:tabs>
          <w:tab w:val="left" w:pos="278"/>
        </w:tabs>
        <w:spacing w:after="120" w:line="276" w:lineRule="auto"/>
        <w:ind w:left="284" w:hanging="284"/>
        <w:jc w:val="both"/>
        <w:rPr>
          <w:rFonts w:cstheme="minorHAnsi"/>
          <w:b/>
          <w:color w:val="000000"/>
          <w:u w:val="single"/>
        </w:rPr>
      </w:pPr>
      <w:r w:rsidRPr="00442437">
        <w:rPr>
          <w:rFonts w:cstheme="minorHAnsi"/>
          <w:b/>
          <w:color w:val="000000"/>
          <w:u w:val="single"/>
        </w:rPr>
        <w:t>Pozostałe zmiany.</w:t>
      </w:r>
    </w:p>
    <w:p w14:paraId="1FF8064D" w14:textId="77777777" w:rsidR="0052469E" w:rsidRPr="00442437" w:rsidRDefault="0052469E" w:rsidP="0052469E">
      <w:pPr>
        <w:pStyle w:val="Akapitzlist"/>
        <w:widowControl w:val="0"/>
        <w:numPr>
          <w:ilvl w:val="1"/>
          <w:numId w:val="52"/>
        </w:numPr>
        <w:shd w:val="clear" w:color="auto" w:fill="FFFFFF"/>
        <w:tabs>
          <w:tab w:val="left" w:pos="754"/>
        </w:tabs>
        <w:autoSpaceDE w:val="0"/>
        <w:autoSpaceDN w:val="0"/>
        <w:adjustRightInd w:val="0"/>
        <w:spacing w:after="120" w:line="276" w:lineRule="auto"/>
        <w:jc w:val="both"/>
        <w:rPr>
          <w:rFonts w:cstheme="minorHAnsi"/>
          <w:color w:val="000000"/>
        </w:rPr>
      </w:pPr>
      <w:r w:rsidRPr="00442437">
        <w:rPr>
          <w:rFonts w:cstheme="minorHAnsi"/>
          <w:color w:val="000000"/>
        </w:rPr>
        <w:t xml:space="preserve">Zmiana obowiązującej stawki VAT; Jeśli zmiana stawki VAT będzie powodować zwiększenie kosztów wykonania </w:t>
      </w:r>
      <w:r>
        <w:rPr>
          <w:rFonts w:cstheme="minorHAnsi"/>
          <w:color w:val="000000"/>
        </w:rPr>
        <w:t>U</w:t>
      </w:r>
      <w:r w:rsidRPr="00442437">
        <w:rPr>
          <w:rFonts w:cstheme="minorHAnsi"/>
          <w:color w:val="000000"/>
        </w:rPr>
        <w:t>mowy po stronie Wykonawcy, Zamawiający dopuszcza możliwość zwiększenia wynagrodzenia o kwotę równą różnicy w kwocie podatku zapłaconego przez Wykonawcę.</w:t>
      </w:r>
    </w:p>
    <w:p w14:paraId="09167232" w14:textId="77777777" w:rsidR="0052469E" w:rsidRPr="00442437" w:rsidRDefault="0052469E" w:rsidP="0052469E">
      <w:pPr>
        <w:pStyle w:val="Akapitzlist"/>
        <w:widowControl w:val="0"/>
        <w:numPr>
          <w:ilvl w:val="1"/>
          <w:numId w:val="52"/>
        </w:numPr>
        <w:shd w:val="clear" w:color="auto" w:fill="FFFFFF"/>
        <w:tabs>
          <w:tab w:val="left" w:pos="754"/>
        </w:tabs>
        <w:autoSpaceDE w:val="0"/>
        <w:autoSpaceDN w:val="0"/>
        <w:adjustRightInd w:val="0"/>
        <w:spacing w:after="120" w:line="276" w:lineRule="auto"/>
        <w:jc w:val="both"/>
        <w:rPr>
          <w:rFonts w:cstheme="minorHAnsi"/>
          <w:color w:val="000000"/>
        </w:rPr>
      </w:pPr>
      <w:r w:rsidRPr="00442437">
        <w:rPr>
          <w:rFonts w:cstheme="minorHAnsi"/>
          <w:color w:val="000000"/>
        </w:rPr>
        <w:t xml:space="preserve">Kolizja z planowanymi lub równolegle prowadzonymi przez inne podmioty inwestycjami. W takim przypadku zmiany w </w:t>
      </w:r>
      <w:r>
        <w:rPr>
          <w:rFonts w:cstheme="minorHAnsi"/>
          <w:color w:val="000000"/>
        </w:rPr>
        <w:t>U</w:t>
      </w:r>
      <w:r w:rsidRPr="00442437">
        <w:rPr>
          <w:rFonts w:cstheme="minorHAnsi"/>
          <w:color w:val="000000"/>
        </w:rPr>
        <w:t xml:space="preserve">mowie zostaną ograniczone do wprowadzenia niezbędnych zmian umożliwiających uniknięcie zaistniałej kolizji. W takim przypadku wynagrodzenie przysługujące Wykonawcy może zostać zmienione po wcześniejszym uzgodnieniu z Zamawiającym, przy czym Zamawiający zapłaci za wszystkie udokumentowane i spełnione świadczenia oraz udokumentowane koszty, które Wykonawca poniósł w związku z innym sposobem wykonywania zamówienia aniżeli wynikającymi z </w:t>
      </w:r>
      <w:r>
        <w:rPr>
          <w:rFonts w:cstheme="minorHAnsi"/>
          <w:color w:val="000000"/>
        </w:rPr>
        <w:t>U</w:t>
      </w:r>
      <w:r w:rsidRPr="00442437">
        <w:rPr>
          <w:rFonts w:cstheme="minorHAnsi"/>
          <w:color w:val="000000"/>
        </w:rPr>
        <w:t>mowy.</w:t>
      </w:r>
    </w:p>
    <w:p w14:paraId="3D27A0CF" w14:textId="77777777" w:rsidR="0052469E" w:rsidRPr="00442437" w:rsidRDefault="0052469E" w:rsidP="0052469E">
      <w:pPr>
        <w:pStyle w:val="Akapitzlist"/>
        <w:widowControl w:val="0"/>
        <w:numPr>
          <w:ilvl w:val="1"/>
          <w:numId w:val="52"/>
        </w:numPr>
        <w:shd w:val="clear" w:color="auto" w:fill="FFFFFF"/>
        <w:tabs>
          <w:tab w:val="left" w:pos="754"/>
        </w:tabs>
        <w:autoSpaceDE w:val="0"/>
        <w:autoSpaceDN w:val="0"/>
        <w:adjustRightInd w:val="0"/>
        <w:spacing w:after="120" w:line="276" w:lineRule="auto"/>
        <w:jc w:val="both"/>
        <w:rPr>
          <w:rFonts w:cstheme="minorHAnsi"/>
          <w:color w:val="000000"/>
        </w:rPr>
      </w:pPr>
      <w:r w:rsidRPr="00442437">
        <w:rPr>
          <w:rFonts w:cstheme="minorHAnsi"/>
          <w:color w:val="000000"/>
        </w:rPr>
        <w:t xml:space="preserve">Zmiana zakresu przedmiotu </w:t>
      </w:r>
      <w:r>
        <w:rPr>
          <w:rFonts w:cstheme="minorHAnsi"/>
          <w:color w:val="000000"/>
        </w:rPr>
        <w:t>U</w:t>
      </w:r>
      <w:r w:rsidRPr="00442437">
        <w:rPr>
          <w:rFonts w:cstheme="minorHAnsi"/>
          <w:color w:val="000000"/>
        </w:rPr>
        <w:t xml:space="preserve">mowy wynikająca np. z konieczności rezygnacji z wykonania odcinka sieci niezależna od Zamawiającego lub niemożliwa do przewidzenia na etapie projektowania lub z innych przyczyn. Wynagrodzenie przysługujące Wykonawcy zostanie zmienione stosownie do zmiany zakresy zakresu przedmiotu </w:t>
      </w:r>
      <w:r>
        <w:rPr>
          <w:rFonts w:cstheme="minorHAnsi"/>
          <w:color w:val="000000"/>
        </w:rPr>
        <w:t>U</w:t>
      </w:r>
      <w:r w:rsidRPr="00442437">
        <w:rPr>
          <w:rFonts w:cstheme="minorHAnsi"/>
          <w:color w:val="000000"/>
        </w:rPr>
        <w:t>mowy. Zamawiający zapłaci Wykonawcy za wszystkie udokumentowane i spełnione koszty, które Wykonawca poniósł w związku z niewykonanym w </w:t>
      </w:r>
      <w:r>
        <w:rPr>
          <w:rFonts w:cstheme="minorHAnsi"/>
          <w:color w:val="000000"/>
        </w:rPr>
        <w:t>U</w:t>
      </w:r>
      <w:r w:rsidRPr="00442437">
        <w:rPr>
          <w:rFonts w:cstheme="minorHAnsi"/>
          <w:color w:val="000000"/>
        </w:rPr>
        <w:t xml:space="preserve">mowie odcinkiem sieci (np. wykonanie wykopów). </w:t>
      </w:r>
    </w:p>
    <w:p w14:paraId="34510B54" w14:textId="77777777" w:rsidR="0052469E" w:rsidRPr="00442437" w:rsidRDefault="0052469E" w:rsidP="0052469E">
      <w:pPr>
        <w:pStyle w:val="Akapitzlist"/>
        <w:widowControl w:val="0"/>
        <w:numPr>
          <w:ilvl w:val="1"/>
          <w:numId w:val="52"/>
        </w:numPr>
        <w:shd w:val="clear" w:color="auto" w:fill="FFFFFF"/>
        <w:tabs>
          <w:tab w:val="left" w:pos="754"/>
        </w:tabs>
        <w:autoSpaceDE w:val="0"/>
        <w:autoSpaceDN w:val="0"/>
        <w:adjustRightInd w:val="0"/>
        <w:spacing w:after="0" w:line="276" w:lineRule="auto"/>
        <w:jc w:val="both"/>
        <w:rPr>
          <w:rFonts w:cstheme="minorHAnsi"/>
          <w:color w:val="000000"/>
        </w:rPr>
      </w:pPr>
      <w:r w:rsidRPr="00442437">
        <w:rPr>
          <w:rFonts w:cstheme="minorHAnsi"/>
          <w:color w:val="000000"/>
        </w:rPr>
        <w:t>Zmiany związane z dostosowanie zapisów do RODO.</w:t>
      </w:r>
    </w:p>
    <w:p w14:paraId="242C5F19" w14:textId="77777777" w:rsidR="0052469E" w:rsidRPr="00442437" w:rsidRDefault="0052469E" w:rsidP="0052469E">
      <w:pPr>
        <w:widowControl w:val="0"/>
        <w:shd w:val="clear" w:color="auto" w:fill="FFFFFF"/>
        <w:tabs>
          <w:tab w:val="left" w:pos="754"/>
        </w:tabs>
        <w:autoSpaceDE w:val="0"/>
        <w:autoSpaceDN w:val="0"/>
        <w:adjustRightInd w:val="0"/>
        <w:spacing w:after="0" w:line="276" w:lineRule="auto"/>
        <w:ind w:left="426"/>
        <w:jc w:val="both"/>
        <w:rPr>
          <w:rFonts w:cstheme="minorHAnsi"/>
          <w:color w:val="000000"/>
        </w:rPr>
      </w:pPr>
      <w:r w:rsidRPr="00442437">
        <w:rPr>
          <w:rFonts w:cstheme="minorHAnsi"/>
          <w:color w:val="000000"/>
        </w:rPr>
        <w:t>Wszystkie powyższe postanowienia stanowią katalog zmian, na które Zamawiający może wyrazić zgodę. Nie stanowią one jednak zobowiązania do wyrażenia takiej zgody.</w:t>
      </w:r>
    </w:p>
    <w:p w14:paraId="554903CB" w14:textId="77777777" w:rsidR="0052469E" w:rsidRPr="00442437" w:rsidRDefault="0052469E" w:rsidP="0052469E">
      <w:pPr>
        <w:widowControl w:val="0"/>
        <w:shd w:val="clear" w:color="auto" w:fill="FFFFFF"/>
        <w:tabs>
          <w:tab w:val="left" w:pos="331"/>
        </w:tabs>
        <w:autoSpaceDE w:val="0"/>
        <w:autoSpaceDN w:val="0"/>
        <w:adjustRightInd w:val="0"/>
        <w:spacing w:after="120" w:line="276" w:lineRule="auto"/>
        <w:ind w:right="16"/>
        <w:jc w:val="both"/>
        <w:rPr>
          <w:rFonts w:eastAsia="Times New Roman" w:cstheme="minorHAnsi"/>
          <w:b/>
          <w:bCs/>
          <w:color w:val="000000"/>
          <w:sz w:val="10"/>
          <w:szCs w:val="10"/>
        </w:rPr>
      </w:pPr>
    </w:p>
    <w:p w14:paraId="6D23680C" w14:textId="77777777" w:rsidR="0052469E" w:rsidRPr="00442437" w:rsidRDefault="0052469E" w:rsidP="0052469E">
      <w:pPr>
        <w:widowControl w:val="0"/>
        <w:shd w:val="clear" w:color="auto" w:fill="FFFFFF"/>
        <w:tabs>
          <w:tab w:val="left" w:pos="331"/>
        </w:tabs>
        <w:autoSpaceDE w:val="0"/>
        <w:autoSpaceDN w:val="0"/>
        <w:adjustRightInd w:val="0"/>
        <w:spacing w:after="120" w:line="276" w:lineRule="auto"/>
        <w:ind w:right="16"/>
        <w:jc w:val="both"/>
        <w:rPr>
          <w:rFonts w:eastAsia="Times New Roman" w:cstheme="minorHAnsi"/>
          <w:b/>
          <w:bCs/>
          <w:color w:val="000000"/>
          <w:sz w:val="10"/>
          <w:szCs w:val="10"/>
        </w:rPr>
      </w:pPr>
    </w:p>
    <w:p w14:paraId="025B8462" w14:textId="77777777" w:rsidR="0052469E" w:rsidRPr="00442437" w:rsidRDefault="0052469E" w:rsidP="0052469E">
      <w:pPr>
        <w:widowControl w:val="0"/>
        <w:shd w:val="clear" w:color="auto" w:fill="FFFFFF"/>
        <w:tabs>
          <w:tab w:val="left" w:pos="331"/>
        </w:tabs>
        <w:autoSpaceDE w:val="0"/>
        <w:autoSpaceDN w:val="0"/>
        <w:adjustRightInd w:val="0"/>
        <w:spacing w:after="120" w:line="276" w:lineRule="auto"/>
        <w:ind w:left="48" w:right="16"/>
        <w:jc w:val="center"/>
        <w:rPr>
          <w:rFonts w:eastAsia="Times New Roman" w:cstheme="minorHAnsi"/>
          <w:b/>
          <w:bCs/>
          <w:color w:val="000000"/>
        </w:rPr>
      </w:pPr>
      <w:r w:rsidRPr="00442437">
        <w:rPr>
          <w:rFonts w:eastAsia="Times New Roman" w:cstheme="minorHAnsi"/>
          <w:b/>
          <w:bCs/>
          <w:color w:val="000000"/>
        </w:rPr>
        <w:t>§19</w:t>
      </w:r>
    </w:p>
    <w:p w14:paraId="0BF245FF"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Odstąpienie od </w:t>
      </w:r>
      <w:r>
        <w:rPr>
          <w:rFonts w:eastAsia="Times New Roman" w:cstheme="minorHAnsi"/>
          <w:b/>
          <w:bCs/>
          <w:color w:val="000000"/>
        </w:rPr>
        <w:t>U</w:t>
      </w:r>
      <w:r w:rsidRPr="00442437">
        <w:rPr>
          <w:rFonts w:eastAsia="Times New Roman" w:cstheme="minorHAnsi"/>
          <w:b/>
          <w:bCs/>
          <w:color w:val="000000"/>
        </w:rPr>
        <w:t>mowy</w:t>
      </w:r>
    </w:p>
    <w:p w14:paraId="6874096D" w14:textId="77777777" w:rsidR="0052469E" w:rsidRPr="00442437" w:rsidRDefault="0052469E" w:rsidP="0052469E">
      <w:pPr>
        <w:widowControl w:val="0"/>
        <w:shd w:val="clear" w:color="auto" w:fill="FFFFFF"/>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 xml:space="preserve">Oprócz wypadków wymienionych w treści tytułu XV kodeksu cywilnego </w:t>
      </w:r>
      <w:r>
        <w:rPr>
          <w:rFonts w:eastAsia="Times New Roman" w:cstheme="minorHAnsi"/>
          <w:color w:val="000000"/>
        </w:rPr>
        <w:t xml:space="preserve">Stronom </w:t>
      </w:r>
      <w:r w:rsidRPr="00442437">
        <w:rPr>
          <w:rFonts w:eastAsia="Times New Roman" w:cstheme="minorHAnsi"/>
          <w:color w:val="000000"/>
        </w:rPr>
        <w:t xml:space="preserve">przysługuje prawo odstąpienia od </w:t>
      </w:r>
      <w:r>
        <w:rPr>
          <w:rFonts w:eastAsia="Times New Roman" w:cstheme="minorHAnsi"/>
          <w:color w:val="000000"/>
        </w:rPr>
        <w:t>U</w:t>
      </w:r>
      <w:r w:rsidRPr="00442437">
        <w:rPr>
          <w:rFonts w:eastAsia="Times New Roman" w:cstheme="minorHAnsi"/>
          <w:color w:val="000000"/>
        </w:rPr>
        <w:t>mowy</w:t>
      </w:r>
      <w:r>
        <w:rPr>
          <w:rFonts w:eastAsia="Times New Roman" w:cstheme="minorHAnsi"/>
          <w:color w:val="000000"/>
        </w:rPr>
        <w:t xml:space="preserve">, do dnia podpisania protokołu odbioru pogwarancyjnego </w:t>
      </w:r>
      <w:r w:rsidRPr="00442437">
        <w:rPr>
          <w:rFonts w:eastAsia="Times New Roman" w:cstheme="minorHAnsi"/>
          <w:color w:val="000000"/>
        </w:rPr>
        <w:t>w następujących sytuacjach:</w:t>
      </w:r>
    </w:p>
    <w:p w14:paraId="469A7780" w14:textId="77777777" w:rsidR="0052469E" w:rsidRPr="00442437" w:rsidRDefault="0052469E" w:rsidP="0052469E">
      <w:pPr>
        <w:widowControl w:val="0"/>
        <w:numPr>
          <w:ilvl w:val="0"/>
          <w:numId w:val="19"/>
        </w:numPr>
        <w:shd w:val="clear" w:color="auto" w:fill="FFFFFF"/>
        <w:tabs>
          <w:tab w:val="left" w:pos="28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b/>
          <w:bCs/>
          <w:color w:val="000000"/>
        </w:rPr>
        <w:t xml:space="preserve">Zamawiającemu </w:t>
      </w:r>
      <w:r w:rsidRPr="00442437">
        <w:rPr>
          <w:rFonts w:eastAsia="Times New Roman" w:cstheme="minorHAnsi"/>
          <w:color w:val="000000"/>
        </w:rPr>
        <w:t xml:space="preserve">przysługuje prawo odstąpienia od </w:t>
      </w:r>
      <w:r>
        <w:rPr>
          <w:rFonts w:eastAsia="Times New Roman" w:cstheme="minorHAnsi"/>
          <w:color w:val="000000"/>
        </w:rPr>
        <w:t>U</w:t>
      </w:r>
      <w:r w:rsidRPr="00442437">
        <w:rPr>
          <w:rFonts w:eastAsia="Times New Roman" w:cstheme="minorHAnsi"/>
          <w:color w:val="000000"/>
        </w:rPr>
        <w:t>mowy</w:t>
      </w:r>
      <w:r>
        <w:rPr>
          <w:rFonts w:eastAsia="Times New Roman" w:cstheme="minorHAnsi"/>
          <w:color w:val="000000"/>
        </w:rPr>
        <w:t xml:space="preserve"> w terminie 30 dni od doręczenia Wykonawcy oświadczenia o odstąpieniu </w:t>
      </w:r>
      <w:r w:rsidRPr="00442437">
        <w:rPr>
          <w:rFonts w:eastAsia="Times New Roman" w:cstheme="minorHAnsi"/>
          <w:color w:val="000000"/>
        </w:rPr>
        <w:t>:</w:t>
      </w:r>
    </w:p>
    <w:p w14:paraId="2EE73D0C" w14:textId="77777777" w:rsidR="0052469E" w:rsidRPr="00442437" w:rsidRDefault="0052469E" w:rsidP="0052469E">
      <w:pPr>
        <w:widowControl w:val="0"/>
        <w:shd w:val="clear" w:color="auto" w:fill="FFFFFF"/>
        <w:autoSpaceDE w:val="0"/>
        <w:autoSpaceDN w:val="0"/>
        <w:adjustRightInd w:val="0"/>
        <w:spacing w:after="120" w:line="276" w:lineRule="auto"/>
        <w:ind w:left="567" w:right="16" w:hanging="283"/>
        <w:jc w:val="both"/>
        <w:rPr>
          <w:rFonts w:eastAsia="Times New Roman" w:cstheme="minorHAnsi"/>
          <w:color w:val="000000"/>
        </w:rPr>
      </w:pPr>
      <w:r w:rsidRPr="00442437">
        <w:rPr>
          <w:rFonts w:eastAsia="Times New Roman" w:cstheme="minorHAnsi"/>
          <w:color w:val="000000"/>
        </w:rPr>
        <w:t xml:space="preserve">a) w razie wystąpienia istotnej zmiany okoliczności powodującej, że wykonanie </w:t>
      </w:r>
      <w:r>
        <w:rPr>
          <w:rFonts w:eastAsia="Times New Roman" w:cstheme="minorHAnsi"/>
          <w:color w:val="000000"/>
        </w:rPr>
        <w:t>U</w:t>
      </w:r>
      <w:r w:rsidRPr="00442437">
        <w:rPr>
          <w:rFonts w:eastAsia="Times New Roman" w:cstheme="minorHAnsi"/>
          <w:color w:val="000000"/>
        </w:rPr>
        <w:t>mowy nie</w:t>
      </w:r>
      <w:r w:rsidRPr="00442437">
        <w:rPr>
          <w:rFonts w:eastAsia="Times New Roman" w:cstheme="minorHAnsi"/>
        </w:rPr>
        <w:t xml:space="preserve"> </w:t>
      </w:r>
      <w:r w:rsidRPr="00442437">
        <w:rPr>
          <w:rFonts w:eastAsia="Times New Roman" w:cstheme="minorHAnsi"/>
          <w:color w:val="000000"/>
        </w:rPr>
        <w:t xml:space="preserve">leży w interesie publicznym, czego nie można było przewidzieć w chwili zawarcia </w:t>
      </w:r>
      <w:r>
        <w:rPr>
          <w:rFonts w:eastAsia="Times New Roman" w:cstheme="minorHAnsi"/>
          <w:color w:val="000000"/>
        </w:rPr>
        <w:t>U</w:t>
      </w:r>
      <w:r w:rsidRPr="00442437">
        <w:rPr>
          <w:rFonts w:eastAsia="Times New Roman" w:cstheme="minorHAnsi"/>
          <w:color w:val="000000"/>
        </w:rPr>
        <w:t xml:space="preserve">mowy; odstąpienie od </w:t>
      </w:r>
      <w:r>
        <w:rPr>
          <w:rFonts w:eastAsia="Times New Roman" w:cstheme="minorHAnsi"/>
          <w:color w:val="000000"/>
        </w:rPr>
        <w:t>U</w:t>
      </w:r>
      <w:r w:rsidRPr="00442437">
        <w:rPr>
          <w:rFonts w:eastAsia="Times New Roman" w:cstheme="minorHAnsi"/>
          <w:color w:val="000000"/>
        </w:rPr>
        <w:t>mowy w tym wypadku może nastąpić w terminie miesiąca od powzięcia wiadomości o powyższych okolicznościach,</w:t>
      </w:r>
    </w:p>
    <w:p w14:paraId="781DBD23" w14:textId="77777777" w:rsidR="0052469E" w:rsidRPr="00442437" w:rsidRDefault="0052469E" w:rsidP="0052469E">
      <w:pPr>
        <w:widowControl w:val="0"/>
        <w:shd w:val="clear" w:color="auto" w:fill="FFFFFF"/>
        <w:autoSpaceDE w:val="0"/>
        <w:autoSpaceDN w:val="0"/>
        <w:adjustRightInd w:val="0"/>
        <w:spacing w:after="120" w:line="276" w:lineRule="auto"/>
        <w:ind w:left="284" w:right="16"/>
        <w:jc w:val="both"/>
        <w:rPr>
          <w:rFonts w:eastAsia="Times New Roman" w:cstheme="minorHAnsi"/>
        </w:rPr>
      </w:pPr>
      <w:r w:rsidRPr="00442437">
        <w:rPr>
          <w:rFonts w:eastAsia="Times New Roman" w:cstheme="minorHAnsi"/>
          <w:color w:val="000000"/>
        </w:rPr>
        <w:t>b) zostanie wydany nakaz zajęcia majątku Wykonawcy,</w:t>
      </w:r>
    </w:p>
    <w:p w14:paraId="27EDE85E" w14:textId="77777777" w:rsidR="0052469E" w:rsidRPr="00442437" w:rsidRDefault="0052469E" w:rsidP="0052469E">
      <w:pPr>
        <w:widowControl w:val="0"/>
        <w:numPr>
          <w:ilvl w:val="0"/>
          <w:numId w:val="11"/>
        </w:numPr>
        <w:shd w:val="clear" w:color="auto" w:fill="FFFFFF"/>
        <w:autoSpaceDE w:val="0"/>
        <w:autoSpaceDN w:val="0"/>
        <w:adjustRightInd w:val="0"/>
        <w:spacing w:after="120" w:line="276" w:lineRule="auto"/>
        <w:ind w:left="284" w:right="16"/>
        <w:jc w:val="both"/>
        <w:rPr>
          <w:rFonts w:eastAsia="Times New Roman" w:cstheme="minorHAnsi"/>
          <w:color w:val="000000"/>
        </w:rPr>
      </w:pPr>
      <w:r w:rsidRPr="00442437">
        <w:rPr>
          <w:rFonts w:eastAsia="Times New Roman" w:cstheme="minorHAnsi"/>
          <w:color w:val="000000"/>
        </w:rPr>
        <w:t>Wykonawca nie rozpoczął robót bez uzasadnionych przyczyn oraz nie kontynuuje ich pomimo wezwania Zamawiającego złożonego na piśmie,</w:t>
      </w:r>
    </w:p>
    <w:p w14:paraId="6CF83357" w14:textId="77777777" w:rsidR="0052469E" w:rsidRPr="00442437" w:rsidRDefault="0052469E" w:rsidP="0052469E">
      <w:pPr>
        <w:widowControl w:val="0"/>
        <w:numPr>
          <w:ilvl w:val="0"/>
          <w:numId w:val="11"/>
        </w:numPr>
        <w:shd w:val="clear" w:color="auto" w:fill="FFFFFF"/>
        <w:autoSpaceDE w:val="0"/>
        <w:autoSpaceDN w:val="0"/>
        <w:adjustRightInd w:val="0"/>
        <w:spacing w:after="120" w:line="276" w:lineRule="auto"/>
        <w:ind w:left="284" w:right="16"/>
        <w:jc w:val="both"/>
        <w:rPr>
          <w:rFonts w:eastAsia="Times New Roman" w:cstheme="minorHAnsi"/>
          <w:color w:val="000000"/>
        </w:rPr>
      </w:pPr>
      <w:r w:rsidRPr="00442437">
        <w:rPr>
          <w:rFonts w:eastAsia="Times New Roman" w:cstheme="minorHAnsi"/>
          <w:color w:val="000000"/>
        </w:rPr>
        <w:t xml:space="preserve"> </w:t>
      </w:r>
      <w:r>
        <w:rPr>
          <w:rFonts w:eastAsia="Times New Roman" w:cstheme="minorHAnsi"/>
          <w:color w:val="000000"/>
        </w:rPr>
        <w:t xml:space="preserve">W przypadku stwierdzenia istotnych wad w wykonywanych robotach </w:t>
      </w:r>
    </w:p>
    <w:p w14:paraId="08D67E9B" w14:textId="77777777" w:rsidR="0052469E" w:rsidRPr="00442437" w:rsidRDefault="0052469E" w:rsidP="0052469E">
      <w:pPr>
        <w:widowControl w:val="0"/>
        <w:numPr>
          <w:ilvl w:val="0"/>
          <w:numId w:val="11"/>
        </w:numPr>
        <w:shd w:val="clear" w:color="auto" w:fill="FFFFFF"/>
        <w:autoSpaceDE w:val="0"/>
        <w:autoSpaceDN w:val="0"/>
        <w:adjustRightInd w:val="0"/>
        <w:spacing w:after="120" w:line="276" w:lineRule="auto"/>
        <w:ind w:left="567" w:right="16" w:hanging="283"/>
        <w:jc w:val="both"/>
        <w:rPr>
          <w:rFonts w:eastAsia="Times New Roman" w:cstheme="minorHAnsi"/>
          <w:color w:val="000000"/>
        </w:rPr>
      </w:pPr>
      <w:r w:rsidRPr="00442437">
        <w:rPr>
          <w:rFonts w:eastAsia="Times New Roman" w:cstheme="minorHAnsi"/>
          <w:color w:val="000000"/>
        </w:rPr>
        <w:t xml:space="preserve">jeżeli Wykonawca wykonuje swoje obowiązki w sposób niezgodny z </w:t>
      </w:r>
      <w:r>
        <w:rPr>
          <w:rFonts w:eastAsia="Times New Roman" w:cstheme="minorHAnsi"/>
          <w:color w:val="000000"/>
        </w:rPr>
        <w:t>U</w:t>
      </w:r>
      <w:r w:rsidRPr="00442437">
        <w:rPr>
          <w:rFonts w:eastAsia="Times New Roman" w:cstheme="minorHAnsi"/>
          <w:color w:val="000000"/>
        </w:rPr>
        <w:t xml:space="preserve">mową, bez zachowania </w:t>
      </w:r>
      <w:r w:rsidRPr="00442437">
        <w:rPr>
          <w:rFonts w:eastAsia="Times New Roman" w:cstheme="minorHAnsi"/>
          <w:color w:val="000000"/>
        </w:rPr>
        <w:lastRenderedPageBreak/>
        <w:t>wymaganej staranności,</w:t>
      </w:r>
    </w:p>
    <w:p w14:paraId="27C3A64D" w14:textId="77777777" w:rsidR="0052469E" w:rsidRPr="00442437" w:rsidRDefault="0052469E" w:rsidP="0052469E">
      <w:pPr>
        <w:widowControl w:val="0"/>
        <w:shd w:val="clear" w:color="auto" w:fill="FFFFFF"/>
        <w:autoSpaceDE w:val="0"/>
        <w:autoSpaceDN w:val="0"/>
        <w:adjustRightInd w:val="0"/>
        <w:spacing w:after="120" w:line="276" w:lineRule="auto"/>
        <w:ind w:right="16" w:firstLine="284"/>
        <w:jc w:val="both"/>
        <w:rPr>
          <w:rFonts w:eastAsia="Times New Roman" w:cstheme="minorHAnsi"/>
          <w:color w:val="000000"/>
        </w:rPr>
      </w:pPr>
      <w:r w:rsidRPr="00442437">
        <w:rPr>
          <w:rFonts w:eastAsia="Times New Roman" w:cstheme="minorHAnsi"/>
          <w:color w:val="000000"/>
        </w:rPr>
        <w:t xml:space="preserve"> f) w przypadku likwidacji Wykonawcy.</w:t>
      </w:r>
    </w:p>
    <w:p w14:paraId="17CF8EF9" w14:textId="77777777" w:rsidR="0052469E" w:rsidRPr="00442437" w:rsidRDefault="0052469E" w:rsidP="0052469E">
      <w:pPr>
        <w:widowControl w:val="0"/>
        <w:numPr>
          <w:ilvl w:val="0"/>
          <w:numId w:val="19"/>
        </w:numPr>
        <w:shd w:val="clear" w:color="auto" w:fill="FFFFFF"/>
        <w:tabs>
          <w:tab w:val="left" w:pos="28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b/>
          <w:bCs/>
          <w:color w:val="000000"/>
        </w:rPr>
        <w:t xml:space="preserve">Wykonawcy </w:t>
      </w:r>
      <w:r w:rsidRPr="00442437">
        <w:rPr>
          <w:rFonts w:eastAsia="Times New Roman" w:cstheme="minorHAnsi"/>
          <w:color w:val="000000"/>
        </w:rPr>
        <w:t xml:space="preserve">przysługuje prawo odstąpienia od </w:t>
      </w:r>
      <w:r>
        <w:rPr>
          <w:rFonts w:eastAsia="Times New Roman" w:cstheme="minorHAnsi"/>
          <w:color w:val="000000"/>
        </w:rPr>
        <w:t>U</w:t>
      </w:r>
      <w:r w:rsidRPr="00442437">
        <w:rPr>
          <w:rFonts w:eastAsia="Times New Roman" w:cstheme="minorHAnsi"/>
          <w:color w:val="000000"/>
        </w:rPr>
        <w:t xml:space="preserve">mowy </w:t>
      </w:r>
      <w:r>
        <w:rPr>
          <w:rFonts w:eastAsia="Times New Roman" w:cstheme="minorHAnsi"/>
          <w:color w:val="000000"/>
        </w:rPr>
        <w:t>w terminie 30 dni od doręczenia Zamawiającemu oświadczenia o odstąpieniu</w:t>
      </w:r>
      <w:r w:rsidRPr="00442437">
        <w:rPr>
          <w:rFonts w:eastAsia="Times New Roman" w:cstheme="minorHAnsi"/>
          <w:color w:val="000000"/>
        </w:rPr>
        <w:t>, jeżeli:</w:t>
      </w:r>
    </w:p>
    <w:p w14:paraId="10ACA660" w14:textId="77777777" w:rsidR="0052469E" w:rsidRPr="00442437" w:rsidRDefault="0052469E" w:rsidP="0052469E">
      <w:pPr>
        <w:pStyle w:val="Akapitzlist"/>
        <w:widowControl w:val="0"/>
        <w:numPr>
          <w:ilvl w:val="1"/>
          <w:numId w:val="5"/>
        </w:numPr>
        <w:shd w:val="clear" w:color="auto" w:fill="FFFFFF"/>
        <w:tabs>
          <w:tab w:val="left" w:pos="567"/>
          <w:tab w:val="left" w:pos="854"/>
        </w:tabs>
        <w:autoSpaceDE w:val="0"/>
        <w:autoSpaceDN w:val="0"/>
        <w:adjustRightInd w:val="0"/>
        <w:spacing w:after="120" w:line="276" w:lineRule="auto"/>
        <w:ind w:left="567" w:right="16" w:hanging="283"/>
        <w:jc w:val="both"/>
        <w:rPr>
          <w:rFonts w:eastAsia="Times New Roman" w:cstheme="minorHAnsi"/>
          <w:color w:val="000000"/>
        </w:rPr>
      </w:pPr>
      <w:r w:rsidRPr="00442437">
        <w:rPr>
          <w:rFonts w:eastAsia="Times New Roman" w:cstheme="minorHAnsi"/>
          <w:color w:val="000000"/>
        </w:rPr>
        <w:t>Zamawiający odmawia bez uzasadnionej przyczyny odbioru robót lub odmawia podpisania</w:t>
      </w:r>
      <w:r w:rsidRPr="00442437">
        <w:rPr>
          <w:rFonts w:eastAsia="Times New Roman" w:cstheme="minorHAnsi"/>
        </w:rPr>
        <w:t xml:space="preserve"> </w:t>
      </w:r>
      <w:r w:rsidRPr="00442437">
        <w:rPr>
          <w:rFonts w:eastAsia="Times New Roman" w:cstheme="minorHAnsi"/>
          <w:color w:val="000000"/>
        </w:rPr>
        <w:t>protokołu odbioru,</w:t>
      </w:r>
    </w:p>
    <w:p w14:paraId="4A776207" w14:textId="77777777" w:rsidR="0052469E" w:rsidRPr="00442437" w:rsidRDefault="0052469E" w:rsidP="0052469E">
      <w:pPr>
        <w:pStyle w:val="Akapitzlist"/>
        <w:widowControl w:val="0"/>
        <w:numPr>
          <w:ilvl w:val="1"/>
          <w:numId w:val="5"/>
        </w:numPr>
        <w:shd w:val="clear" w:color="auto" w:fill="FFFFFF"/>
        <w:tabs>
          <w:tab w:val="left" w:pos="567"/>
          <w:tab w:val="left" w:pos="854"/>
          <w:tab w:val="left" w:pos="1134"/>
        </w:tabs>
        <w:autoSpaceDE w:val="0"/>
        <w:autoSpaceDN w:val="0"/>
        <w:adjustRightInd w:val="0"/>
        <w:spacing w:after="120" w:line="276" w:lineRule="auto"/>
        <w:ind w:left="567" w:right="16" w:hanging="283"/>
        <w:jc w:val="both"/>
        <w:rPr>
          <w:rFonts w:eastAsia="Times New Roman" w:cstheme="minorHAnsi"/>
        </w:rPr>
      </w:pPr>
      <w:r w:rsidRPr="00442437">
        <w:rPr>
          <w:rFonts w:eastAsia="Times New Roman" w:cstheme="minorHAnsi"/>
          <w:color w:val="000000"/>
        </w:rPr>
        <w:t>Zamawiający zawiadomi Wykonawcę, iż wobec zaistnienia uprzednio nieprzewidzianych</w:t>
      </w:r>
      <w:r w:rsidRPr="00442437">
        <w:rPr>
          <w:rFonts w:eastAsia="Times New Roman" w:cstheme="minorHAnsi"/>
        </w:rPr>
        <w:t xml:space="preserve"> </w:t>
      </w:r>
    </w:p>
    <w:p w14:paraId="60F88660" w14:textId="77777777" w:rsidR="0052469E" w:rsidRPr="00442437" w:rsidRDefault="0052469E" w:rsidP="0052469E">
      <w:pPr>
        <w:pStyle w:val="Akapitzlist"/>
        <w:widowControl w:val="0"/>
        <w:shd w:val="clear" w:color="auto" w:fill="FFFFFF"/>
        <w:autoSpaceDE w:val="0"/>
        <w:autoSpaceDN w:val="0"/>
        <w:adjustRightInd w:val="0"/>
        <w:spacing w:after="120" w:line="276" w:lineRule="auto"/>
        <w:ind w:left="567" w:right="16"/>
        <w:jc w:val="both"/>
        <w:rPr>
          <w:rFonts w:eastAsia="Times New Roman" w:cstheme="minorHAnsi"/>
        </w:rPr>
      </w:pPr>
      <w:r w:rsidRPr="00442437">
        <w:rPr>
          <w:rFonts w:eastAsia="Times New Roman" w:cstheme="minorHAnsi"/>
          <w:color w:val="000000"/>
        </w:rPr>
        <w:t>okoliczności nie będzie mógł spełnić swoich zobowiązań umownych wobec Wykonawcy.</w:t>
      </w:r>
    </w:p>
    <w:p w14:paraId="3947F6EE" w14:textId="77777777" w:rsidR="0052469E" w:rsidRPr="00442437" w:rsidRDefault="0052469E" w:rsidP="0052469E">
      <w:pPr>
        <w:widowControl w:val="0"/>
        <w:numPr>
          <w:ilvl w:val="0"/>
          <w:numId w:val="19"/>
        </w:numPr>
        <w:shd w:val="clear" w:color="auto" w:fill="FFFFFF"/>
        <w:tabs>
          <w:tab w:val="left" w:pos="28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color w:val="000000"/>
        </w:rPr>
        <w:t xml:space="preserve">Odstąpienie od </w:t>
      </w:r>
      <w:r>
        <w:rPr>
          <w:rFonts w:eastAsia="Times New Roman" w:cstheme="minorHAnsi"/>
          <w:color w:val="000000"/>
        </w:rPr>
        <w:t>U</w:t>
      </w:r>
      <w:r w:rsidRPr="00442437">
        <w:rPr>
          <w:rFonts w:eastAsia="Times New Roman" w:cstheme="minorHAnsi"/>
          <w:color w:val="000000"/>
        </w:rPr>
        <w:t>mowy powinno nastąpić w formie pisemnej pod rygorem nieważności takiego</w:t>
      </w:r>
      <w:r w:rsidRPr="00442437">
        <w:rPr>
          <w:rFonts w:eastAsia="Times New Roman" w:cstheme="minorHAnsi"/>
        </w:rPr>
        <w:t xml:space="preserve"> </w:t>
      </w:r>
      <w:r w:rsidRPr="00442437">
        <w:rPr>
          <w:rFonts w:eastAsia="Times New Roman" w:cstheme="minorHAnsi"/>
          <w:color w:val="000000"/>
        </w:rPr>
        <w:t>oświadczenia i powinno zawierać uzasadnienie.</w:t>
      </w:r>
    </w:p>
    <w:p w14:paraId="18D8CB13" w14:textId="77777777" w:rsidR="0052469E" w:rsidRPr="00442437" w:rsidRDefault="0052469E" w:rsidP="0052469E">
      <w:pPr>
        <w:widowControl w:val="0"/>
        <w:numPr>
          <w:ilvl w:val="0"/>
          <w:numId w:val="19"/>
        </w:numPr>
        <w:shd w:val="clear" w:color="auto" w:fill="FFFFFF"/>
        <w:tabs>
          <w:tab w:val="left" w:pos="288"/>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color w:val="000000"/>
        </w:rPr>
        <w:t xml:space="preserve">W przypadku odstąpienia od </w:t>
      </w:r>
      <w:r>
        <w:rPr>
          <w:rFonts w:eastAsia="Times New Roman" w:cstheme="minorHAnsi"/>
          <w:color w:val="000000"/>
        </w:rPr>
        <w:t>U</w:t>
      </w:r>
      <w:r w:rsidRPr="00442437">
        <w:rPr>
          <w:rFonts w:eastAsia="Times New Roman" w:cstheme="minorHAnsi"/>
          <w:color w:val="000000"/>
        </w:rPr>
        <w:t>mowy Wykonawcę oraz Zamawiającego obowiązują następujące</w:t>
      </w:r>
      <w:r w:rsidRPr="00442437">
        <w:rPr>
          <w:rFonts w:eastAsia="Times New Roman" w:cstheme="minorHAnsi"/>
        </w:rPr>
        <w:t xml:space="preserve"> </w:t>
      </w:r>
      <w:r w:rsidRPr="00442437">
        <w:rPr>
          <w:rFonts w:eastAsia="Times New Roman" w:cstheme="minorHAnsi"/>
          <w:color w:val="000000"/>
        </w:rPr>
        <w:t>obowiązki szczegółowe:</w:t>
      </w:r>
    </w:p>
    <w:p w14:paraId="4FF35DBC"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w terminie 7 dni od daty odstąpienia od </w:t>
      </w:r>
      <w:r>
        <w:rPr>
          <w:rFonts w:eastAsia="Times New Roman" w:cstheme="minorHAnsi"/>
          <w:color w:val="000000"/>
        </w:rPr>
        <w:t>U</w:t>
      </w:r>
      <w:r w:rsidRPr="00442437">
        <w:rPr>
          <w:rFonts w:eastAsia="Times New Roman" w:cstheme="minorHAnsi"/>
          <w:color w:val="000000"/>
        </w:rPr>
        <w:t>mowy Wykonawca przy udziale Zamawiającego sporządzi szczegółowy protokół inwentaryzacji robót w toku wg stanu na dzień odstąpienia,</w:t>
      </w:r>
    </w:p>
    <w:p w14:paraId="465FDA3A"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Wykonawca zabezpieczy przerwane roboty w zakresie obustronnie uzgodnionym na koszt</w:t>
      </w:r>
      <w:r w:rsidRPr="00442437">
        <w:rPr>
          <w:rFonts w:eastAsia="Times New Roman" w:cstheme="minorHAnsi"/>
        </w:rPr>
        <w:t xml:space="preserve"> </w:t>
      </w:r>
      <w:r w:rsidRPr="00442437">
        <w:rPr>
          <w:rFonts w:eastAsia="Times New Roman" w:cstheme="minorHAnsi"/>
          <w:color w:val="000000"/>
        </w:rPr>
        <w:t xml:space="preserve">tej strony, która odstąpiła od </w:t>
      </w:r>
      <w:r>
        <w:rPr>
          <w:rFonts w:eastAsia="Times New Roman" w:cstheme="minorHAnsi"/>
          <w:color w:val="000000"/>
        </w:rPr>
        <w:t>U</w:t>
      </w:r>
      <w:r w:rsidRPr="00442437">
        <w:rPr>
          <w:rFonts w:eastAsia="Times New Roman" w:cstheme="minorHAnsi"/>
          <w:color w:val="000000"/>
        </w:rPr>
        <w:t>mowy,</w:t>
      </w:r>
    </w:p>
    <w:p w14:paraId="6643B03F"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Wykonawca sporządzi wykaz tych materiałów, konstrukcji, itp., które nie mogą być</w:t>
      </w:r>
      <w:r w:rsidRPr="00442437">
        <w:rPr>
          <w:rFonts w:eastAsia="Times New Roman" w:cstheme="minorHAnsi"/>
        </w:rPr>
        <w:t xml:space="preserve"> </w:t>
      </w:r>
      <w:r w:rsidRPr="00442437">
        <w:rPr>
          <w:rFonts w:eastAsia="Times New Roman" w:cstheme="minorHAnsi"/>
          <w:color w:val="000000"/>
        </w:rPr>
        <w:t xml:space="preserve">wykorzystane przez Wykonawcę do realizacji innych robót nie objętych niniejszą </w:t>
      </w:r>
      <w:r>
        <w:rPr>
          <w:rFonts w:eastAsia="Times New Roman" w:cstheme="minorHAnsi"/>
          <w:color w:val="000000"/>
        </w:rPr>
        <w:t>U</w:t>
      </w:r>
      <w:r w:rsidRPr="00442437">
        <w:rPr>
          <w:rFonts w:eastAsia="Times New Roman" w:cstheme="minorHAnsi"/>
          <w:color w:val="000000"/>
        </w:rPr>
        <w:t xml:space="preserve">mową, jeżeli odstąpienie od </w:t>
      </w:r>
      <w:r>
        <w:rPr>
          <w:rFonts w:eastAsia="Times New Roman" w:cstheme="minorHAnsi"/>
          <w:color w:val="000000"/>
        </w:rPr>
        <w:t>U</w:t>
      </w:r>
      <w:r w:rsidRPr="00442437">
        <w:rPr>
          <w:rFonts w:eastAsia="Times New Roman" w:cstheme="minorHAnsi"/>
          <w:color w:val="000000"/>
        </w:rPr>
        <w:t>mowy nastąpiło z przyczyn niezależnych od niego,</w:t>
      </w:r>
    </w:p>
    <w:p w14:paraId="4DCD3E2C"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Wykonawca zgłosi do dokonania przez Zamawiającego odbioru robót przerwanych oraz</w:t>
      </w:r>
      <w:r w:rsidRPr="00442437">
        <w:rPr>
          <w:rFonts w:eastAsia="Times New Roman" w:cstheme="minorHAnsi"/>
        </w:rPr>
        <w:t xml:space="preserve"> </w:t>
      </w:r>
      <w:r w:rsidRPr="00442437">
        <w:rPr>
          <w:rFonts w:eastAsia="Times New Roman" w:cstheme="minorHAnsi"/>
          <w:color w:val="000000"/>
        </w:rPr>
        <w:t xml:space="preserve">robót zabezpieczających, jeżeli odstąpienie od </w:t>
      </w:r>
      <w:r>
        <w:rPr>
          <w:rFonts w:eastAsia="Times New Roman" w:cstheme="minorHAnsi"/>
          <w:color w:val="000000"/>
        </w:rPr>
        <w:t>U</w:t>
      </w:r>
      <w:r w:rsidRPr="00442437">
        <w:rPr>
          <w:rFonts w:eastAsia="Times New Roman" w:cstheme="minorHAnsi"/>
          <w:color w:val="000000"/>
        </w:rPr>
        <w:t>mowy nastąpiło z przyczyn, za które Wykonawca nie odpowiada,</w:t>
      </w:r>
    </w:p>
    <w:p w14:paraId="55D6FD4B"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Wykonawca niezwłocznie, a najpóźniej w terminie 14 dni usunie z terenu budowy</w:t>
      </w:r>
      <w:r w:rsidRPr="00442437">
        <w:rPr>
          <w:rFonts w:eastAsia="Times New Roman" w:cstheme="minorHAnsi"/>
        </w:rPr>
        <w:t xml:space="preserve"> </w:t>
      </w:r>
      <w:r w:rsidRPr="00442437">
        <w:rPr>
          <w:rFonts w:eastAsia="Times New Roman" w:cstheme="minorHAnsi"/>
          <w:color w:val="000000"/>
        </w:rPr>
        <w:t>urządzenia zaplecza przez niego dostarczone lub wzniesione,</w:t>
      </w:r>
    </w:p>
    <w:p w14:paraId="33C001E2" w14:textId="77777777" w:rsidR="0052469E" w:rsidRPr="00442437" w:rsidRDefault="0052469E" w:rsidP="0052469E">
      <w:pPr>
        <w:pStyle w:val="Akapitzlist"/>
        <w:widowControl w:val="0"/>
        <w:numPr>
          <w:ilvl w:val="0"/>
          <w:numId w:val="37"/>
        </w:numPr>
        <w:shd w:val="clear" w:color="auto" w:fill="FFFFFF"/>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Zamawiający w razie odstąpienia od </w:t>
      </w:r>
      <w:r>
        <w:rPr>
          <w:rFonts w:eastAsia="Times New Roman" w:cstheme="minorHAnsi"/>
          <w:color w:val="000000"/>
        </w:rPr>
        <w:t>U</w:t>
      </w:r>
      <w:r w:rsidRPr="00442437">
        <w:rPr>
          <w:rFonts w:eastAsia="Times New Roman" w:cstheme="minorHAnsi"/>
          <w:color w:val="000000"/>
        </w:rPr>
        <w:t>mowy z przyczyn, za które on odpowiada, obowiązany jest wobec Wykonawcy do:</w:t>
      </w:r>
    </w:p>
    <w:p w14:paraId="68151A8F" w14:textId="77777777" w:rsidR="0052469E" w:rsidRPr="00442437" w:rsidRDefault="0052469E" w:rsidP="0052469E">
      <w:pPr>
        <w:pStyle w:val="Akapitzlist"/>
        <w:widowControl w:val="0"/>
        <w:numPr>
          <w:ilvl w:val="0"/>
          <w:numId w:val="35"/>
        </w:numPr>
        <w:shd w:val="clear" w:color="auto" w:fill="FFFFFF"/>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dokonania odbioru robót przerwanych oraz do zapłaty wynagrodzenia za roboty, które zostały wykonane prawidłowo do dnia odstąpienia,</w:t>
      </w:r>
    </w:p>
    <w:p w14:paraId="0CA8C987" w14:textId="77777777" w:rsidR="0052469E" w:rsidRPr="00442437" w:rsidRDefault="0052469E" w:rsidP="0052469E">
      <w:pPr>
        <w:pStyle w:val="Akapitzlist"/>
        <w:widowControl w:val="0"/>
        <w:numPr>
          <w:ilvl w:val="0"/>
          <w:numId w:val="35"/>
        </w:numPr>
        <w:shd w:val="clear" w:color="auto" w:fill="FFFFFF"/>
        <w:autoSpaceDE w:val="0"/>
        <w:autoSpaceDN w:val="0"/>
        <w:adjustRightInd w:val="0"/>
        <w:spacing w:after="120" w:line="276" w:lineRule="auto"/>
        <w:ind w:right="16"/>
        <w:jc w:val="both"/>
        <w:rPr>
          <w:rFonts w:eastAsia="Times New Roman" w:cstheme="minorHAnsi"/>
        </w:rPr>
      </w:pPr>
      <w:r w:rsidRPr="00442437">
        <w:rPr>
          <w:rFonts w:eastAsia="Times New Roman" w:cstheme="minorHAnsi"/>
          <w:color w:val="000000"/>
        </w:rPr>
        <w:t>odkupienia materiałów, konstrukcji itp. określonych w pkt.4 lit. c powyżej zakupionych przez Wykonawcę do realizacji przedmiotowego zadania,</w:t>
      </w:r>
    </w:p>
    <w:p w14:paraId="4247F0E5" w14:textId="77777777" w:rsidR="0052469E" w:rsidRPr="00442437" w:rsidRDefault="0052469E" w:rsidP="0052469E">
      <w:pPr>
        <w:pStyle w:val="Akapitzlist"/>
        <w:widowControl w:val="0"/>
        <w:numPr>
          <w:ilvl w:val="0"/>
          <w:numId w:val="35"/>
        </w:numPr>
        <w:shd w:val="clear" w:color="auto" w:fill="FFFFFF"/>
        <w:tabs>
          <w:tab w:val="left" w:pos="288"/>
          <w:tab w:val="left" w:pos="1224"/>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przejęcia od Wykonawcy pod swój dozór terenu budowy.</w:t>
      </w:r>
    </w:p>
    <w:p w14:paraId="13533EBD"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5CF16B83" w14:textId="26DD5003"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§20</w:t>
      </w:r>
    </w:p>
    <w:p w14:paraId="34B67721"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cstheme="minorHAnsi"/>
          <w:b/>
          <w:bCs/>
        </w:rPr>
      </w:pPr>
      <w:r w:rsidRPr="00442437">
        <w:rPr>
          <w:rFonts w:cstheme="minorHAnsi"/>
          <w:b/>
          <w:bCs/>
        </w:rPr>
        <w:t>Autorskie prawa majątkowe</w:t>
      </w:r>
    </w:p>
    <w:p w14:paraId="5704EE1A"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 xml:space="preserve">Zamawiający w ramach wynagrodzenia, o którym mowa w § 9 ust. 1 Umowy, z chwilą wydania mu całości lub jakiejkolwiek części utworów przez Wykonawcę, nabywa prawa autorskie do wszystkich utworów, w rozumieniu ustawy o prawie autorskim i prawach pokrewnych, wykonanych przez Wykonawcę w ramach niniejszej </w:t>
      </w:r>
      <w:r>
        <w:rPr>
          <w:rFonts w:eastAsia="SimSun" w:cstheme="minorHAnsi"/>
          <w:kern w:val="1"/>
          <w:lang w:eastAsia="zh-CN" w:bidi="hi-IN"/>
        </w:rPr>
        <w:t>U</w:t>
      </w:r>
      <w:r w:rsidRPr="00442437">
        <w:rPr>
          <w:rFonts w:eastAsia="SimSun" w:cstheme="minorHAnsi"/>
          <w:kern w:val="1"/>
          <w:lang w:eastAsia="zh-CN" w:bidi="hi-IN"/>
        </w:rPr>
        <w:t xml:space="preserve">mowy (w tym do opracowań zamiennych lub uzupełniających), na wszystkich znanych w chwili zawierania </w:t>
      </w:r>
      <w:r>
        <w:rPr>
          <w:rFonts w:eastAsia="SimSun" w:cstheme="minorHAnsi"/>
          <w:kern w:val="1"/>
          <w:lang w:eastAsia="zh-CN" w:bidi="hi-IN"/>
        </w:rPr>
        <w:t>U</w:t>
      </w:r>
      <w:r w:rsidRPr="00442437">
        <w:rPr>
          <w:rFonts w:eastAsia="SimSun" w:cstheme="minorHAnsi"/>
          <w:kern w:val="1"/>
          <w:lang w:eastAsia="zh-CN" w:bidi="hi-IN"/>
        </w:rPr>
        <w:t xml:space="preserve">mowy polach eksploatacji, w tym: zwielokrotnianie; utrwalanie; rozpowszechnianie, w tym publiczne wykonanie, wystawienie, wyświetlenie, odtworzenie oraz nadawanie i remitowanie, a także publiczne </w:t>
      </w:r>
      <w:r w:rsidRPr="00442437">
        <w:rPr>
          <w:rFonts w:eastAsia="SimSun" w:cstheme="minorHAnsi"/>
          <w:kern w:val="1"/>
          <w:lang w:eastAsia="zh-CN" w:bidi="hi-IN"/>
        </w:rPr>
        <w:lastRenderedPageBreak/>
        <w:t>udostępnianie utworu w taki sposób, aby każdy mógł mieć do niego dostęp w miejscu i w czasie przez siebie wybranym; użyczenie i najem; publiczne wykonywanie; wyświetlanie; odtwarzanie; nadawanie w telewizji; wprowadzenie do obrotu w tym poprzez sieć Internet; wprowadzenie do pamięci komputera.</w:t>
      </w:r>
    </w:p>
    <w:p w14:paraId="732F2F5D"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Wykonawca udziela Zamawiającemu zezwoleń do dokonywania wszelkich zmian i przeróbek utworów, o których mowa w ust. 1, osobiście lub za pośrednictwem osób trzecich, w tym również do wykorzystania ich w części lub całości oraz łączenia z innymi utworami.</w:t>
      </w:r>
    </w:p>
    <w:p w14:paraId="7438ED68"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Zamawiający ma prawo korzystać i rozpowszechniać utwory, o których mowa w ust. 1, a także ma prawo do ich opracowania bez oznaczania ich imieniem i nazwiskiem ich twórcy. Wykonawca upoważnia także Zamawiającego do wykonywania jego autorskich praw osobistych.</w:t>
      </w:r>
    </w:p>
    <w:p w14:paraId="46F89AE7"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Zamawiający ma prawo przenieść prawa lub upoważnić osoby trzecie do korzystania z uzyskanych zezwoleń a także dokonywać w przekazanych utworach zmian osobiście lub za pośrednictwem osób trzecich.</w:t>
      </w:r>
    </w:p>
    <w:p w14:paraId="4A5B6DF4"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Przez zezwolenia, o których mowa w ust. 2 – 4, rozumie się zezwolenia udzielone wyłącznie Zamawiającemu. Zezwolenia te są nieodwołalne i nie są uzależnione od żadnych warunków oraz zostały udzielone bez prawa wypowiedzenia lub cofnięcia.</w:t>
      </w:r>
    </w:p>
    <w:p w14:paraId="309601E8"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Przeniesienie praw autorskich oraz własności egzemplarzy nastąpi z chwilą wydania Zamawiającemu poszczególnych utworów, o których mowa w ust. 1.</w:t>
      </w:r>
    </w:p>
    <w:p w14:paraId="05D3FA13"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Wynagrodzenie wynikające z przeniesienia praw, upoważnień i zezwoleń, o których mowa</w:t>
      </w:r>
      <w:r w:rsidRPr="00442437">
        <w:rPr>
          <w:rFonts w:eastAsia="SimSun" w:cstheme="minorHAnsi"/>
          <w:kern w:val="1"/>
          <w:lang w:eastAsia="zh-CN" w:bidi="hi-IN"/>
        </w:rPr>
        <w:br/>
        <w:t xml:space="preserve">w niniejszym paragrafie zostało ujęte w wynagrodzeniu, o którym mowa § 3 ust. 1 </w:t>
      </w:r>
      <w:r>
        <w:rPr>
          <w:rFonts w:eastAsia="SimSun" w:cstheme="minorHAnsi"/>
          <w:kern w:val="1"/>
          <w:lang w:eastAsia="zh-CN" w:bidi="hi-IN"/>
        </w:rPr>
        <w:t>U</w:t>
      </w:r>
      <w:r w:rsidRPr="00442437">
        <w:rPr>
          <w:rFonts w:eastAsia="SimSun" w:cstheme="minorHAnsi"/>
          <w:kern w:val="1"/>
          <w:lang w:eastAsia="zh-CN" w:bidi="hi-IN"/>
        </w:rPr>
        <w:t>mowy</w:t>
      </w:r>
      <w:r w:rsidRPr="00442437">
        <w:rPr>
          <w:rFonts w:eastAsia="SimSun" w:cstheme="minorHAnsi"/>
          <w:kern w:val="1"/>
          <w:lang w:eastAsia="zh-CN" w:bidi="hi-IN"/>
        </w:rPr>
        <w:br/>
        <w:t>i wyczerpuje ono w całości wszelkie roszczenia Wykonawcy z tytułu przeniesienia autorskich praw majątkowych do utworów na wszystkich polach eksploatacji, o których mowa w ust. 1 powyżej.</w:t>
      </w:r>
    </w:p>
    <w:p w14:paraId="302D67BF"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 xml:space="preserve">Wykonawca oświadcza, że przy realizacji </w:t>
      </w:r>
      <w:r>
        <w:rPr>
          <w:rFonts w:eastAsia="SimSun" w:cstheme="minorHAnsi"/>
          <w:kern w:val="1"/>
          <w:lang w:eastAsia="zh-CN" w:bidi="hi-IN"/>
        </w:rPr>
        <w:t>U</w:t>
      </w:r>
      <w:r w:rsidRPr="00442437">
        <w:rPr>
          <w:rFonts w:eastAsia="SimSun" w:cstheme="minorHAnsi"/>
          <w:kern w:val="1"/>
          <w:lang w:eastAsia="zh-CN" w:bidi="hi-IN"/>
        </w:rPr>
        <w:t>mowy będzie przestrzegał przepisów ustawy o prawie autorskim i prawach pokrewnych oraz nie naruszy praw majątkowych osób trzecich.</w:t>
      </w:r>
    </w:p>
    <w:p w14:paraId="58F1D0BE"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 xml:space="preserve">Wraz z przeniesieniem autorskich praw majątkowych na Zamawiającego przechodzi wyłącznie prawo do wykonywania zależnego prawa autorskiego oraz udzielania zezwoleń na wykonywanie </w:t>
      </w:r>
      <w:r w:rsidRPr="00442437">
        <w:rPr>
          <w:rFonts w:eastAsia="SimSun" w:cstheme="minorHAnsi"/>
          <w:color w:val="000000"/>
          <w:kern w:val="1"/>
          <w:lang w:eastAsia="zh-CN" w:bidi="hi-IN"/>
        </w:rPr>
        <w:t xml:space="preserve">praw </w:t>
      </w:r>
      <w:r w:rsidRPr="00442437">
        <w:rPr>
          <w:rFonts w:eastAsia="SimSun" w:cstheme="minorHAnsi"/>
          <w:kern w:val="1"/>
          <w:lang w:eastAsia="zh-CN" w:bidi="hi-IN"/>
        </w:rPr>
        <w:t xml:space="preserve">zależnych w ramach realizacji przedmiotu </w:t>
      </w:r>
      <w:r>
        <w:rPr>
          <w:rFonts w:eastAsia="SimSun" w:cstheme="minorHAnsi"/>
          <w:kern w:val="1"/>
          <w:lang w:eastAsia="zh-CN" w:bidi="hi-IN"/>
        </w:rPr>
        <w:t>U</w:t>
      </w:r>
      <w:r w:rsidRPr="00442437">
        <w:rPr>
          <w:rFonts w:eastAsia="SimSun" w:cstheme="minorHAnsi"/>
          <w:kern w:val="1"/>
          <w:lang w:eastAsia="zh-CN" w:bidi="hi-IN"/>
        </w:rPr>
        <w:t>mowy zarówno w wersji tradycyjnej (papierowej) dostarczonej przez Wykonawcę jak i wersji elektronicznej.</w:t>
      </w:r>
    </w:p>
    <w:p w14:paraId="4FE1F85E" w14:textId="77777777" w:rsidR="0052469E" w:rsidRPr="00442437" w:rsidRDefault="0052469E" w:rsidP="0052469E">
      <w:pPr>
        <w:widowControl w:val="0"/>
        <w:numPr>
          <w:ilvl w:val="0"/>
          <w:numId w:val="57"/>
        </w:numPr>
        <w:suppressAutoHyphens/>
        <w:spacing w:before="120" w:after="0" w:line="276" w:lineRule="auto"/>
        <w:jc w:val="both"/>
        <w:rPr>
          <w:rFonts w:eastAsia="SimSun" w:cstheme="minorHAnsi"/>
          <w:kern w:val="1"/>
          <w:sz w:val="24"/>
          <w:szCs w:val="24"/>
          <w:lang w:eastAsia="zh-CN" w:bidi="hi-IN"/>
        </w:rPr>
      </w:pPr>
      <w:r w:rsidRPr="00442437">
        <w:rPr>
          <w:rFonts w:eastAsia="SimSun" w:cstheme="minorHAnsi"/>
          <w:kern w:val="1"/>
          <w:lang w:eastAsia="zh-CN" w:bidi="hi-IN"/>
        </w:rPr>
        <w:t xml:space="preserve">Przeniesienie praw określonych niniejszą </w:t>
      </w:r>
      <w:r>
        <w:rPr>
          <w:rFonts w:eastAsia="SimSun" w:cstheme="minorHAnsi"/>
          <w:kern w:val="1"/>
          <w:lang w:eastAsia="zh-CN" w:bidi="hi-IN"/>
        </w:rPr>
        <w:t>U</w:t>
      </w:r>
      <w:r w:rsidRPr="00442437">
        <w:rPr>
          <w:rFonts w:eastAsia="SimSun" w:cstheme="minorHAnsi"/>
          <w:kern w:val="1"/>
          <w:lang w:eastAsia="zh-CN" w:bidi="hi-IN"/>
        </w:rPr>
        <w:t>mową następuje bez ograniczeń czasowych</w:t>
      </w:r>
      <w:r w:rsidRPr="00442437">
        <w:rPr>
          <w:rFonts w:eastAsia="SimSun" w:cstheme="minorHAnsi"/>
          <w:kern w:val="1"/>
          <w:lang w:eastAsia="zh-CN" w:bidi="hi-IN"/>
        </w:rPr>
        <w:br/>
        <w:t>i terytorialnych.</w:t>
      </w:r>
    </w:p>
    <w:p w14:paraId="2B0204D8" w14:textId="77777777" w:rsidR="0052469E" w:rsidRPr="00442437" w:rsidRDefault="0052469E" w:rsidP="0052469E">
      <w:pPr>
        <w:widowControl w:val="0"/>
        <w:shd w:val="clear" w:color="auto" w:fill="FFFFFF"/>
        <w:autoSpaceDE w:val="0"/>
        <w:autoSpaceDN w:val="0"/>
        <w:adjustRightInd w:val="0"/>
        <w:spacing w:after="120" w:line="276" w:lineRule="auto"/>
        <w:ind w:right="16"/>
        <w:rPr>
          <w:rFonts w:eastAsia="Times New Roman" w:cstheme="minorHAnsi"/>
          <w:b/>
          <w:bCs/>
          <w:color w:val="000000"/>
          <w:sz w:val="4"/>
          <w:szCs w:val="4"/>
        </w:rPr>
      </w:pPr>
    </w:p>
    <w:p w14:paraId="07808C0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§21</w:t>
      </w:r>
    </w:p>
    <w:p w14:paraId="69883C1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Siła wyższa</w:t>
      </w:r>
    </w:p>
    <w:p w14:paraId="2A76E307" w14:textId="77777777" w:rsidR="0052469E" w:rsidRPr="00442437" w:rsidRDefault="0052469E" w:rsidP="0052469E">
      <w:pPr>
        <w:pStyle w:val="Akapitzlist"/>
        <w:numPr>
          <w:ilvl w:val="0"/>
          <w:numId w:val="38"/>
        </w:numPr>
        <w:spacing w:after="120" w:line="276" w:lineRule="auto"/>
        <w:jc w:val="both"/>
        <w:rPr>
          <w:rFonts w:cstheme="minorHAnsi"/>
        </w:rPr>
      </w:pPr>
      <w:r w:rsidRPr="00442437">
        <w:rPr>
          <w:rFonts w:cstheme="minorHAnsi"/>
        </w:rPr>
        <w:t xml:space="preserve">Żadna ze </w:t>
      </w:r>
      <w:r w:rsidRPr="00442437">
        <w:rPr>
          <w:rFonts w:cstheme="minorHAnsi"/>
          <w:b/>
          <w:bCs/>
        </w:rPr>
        <w:t>Stron</w:t>
      </w:r>
      <w:r w:rsidRPr="00442437">
        <w:rPr>
          <w:rFonts w:cstheme="minorHAnsi"/>
        </w:rPr>
        <w:t xml:space="preserve"> nie będzie ponosić określonej w niniejszej </w:t>
      </w:r>
      <w:r w:rsidRPr="00442437">
        <w:rPr>
          <w:rFonts w:cstheme="minorHAnsi"/>
          <w:b/>
          <w:bCs/>
        </w:rPr>
        <w:t>Umowie</w:t>
      </w:r>
      <w:r w:rsidRPr="00442437">
        <w:rPr>
          <w:rFonts w:cstheme="minorHAnsi"/>
        </w:rPr>
        <w:t xml:space="preserve"> odpowiedzialności za niewykonanie lub nienależyte wykonania swoich zobowiązań, gdy udowodni, że:</w:t>
      </w:r>
    </w:p>
    <w:p w14:paraId="2DF049C1" w14:textId="77777777" w:rsidR="0052469E" w:rsidRPr="00442437" w:rsidRDefault="0052469E" w:rsidP="0052469E">
      <w:pPr>
        <w:pStyle w:val="Akapitzlist"/>
        <w:numPr>
          <w:ilvl w:val="1"/>
          <w:numId w:val="39"/>
        </w:numPr>
        <w:spacing w:after="120" w:line="276" w:lineRule="auto"/>
        <w:jc w:val="both"/>
        <w:rPr>
          <w:rFonts w:cstheme="minorHAnsi"/>
        </w:rPr>
      </w:pPr>
      <w:r w:rsidRPr="00442437">
        <w:rPr>
          <w:rFonts w:cstheme="minorHAnsi"/>
        </w:rPr>
        <w:t>niewykonanie lub nienależyte wykonanie spowodowane było nadzwyczajnym zdarzeniem zewnętrznym niezależnym od jej woli; oraz</w:t>
      </w:r>
    </w:p>
    <w:p w14:paraId="764A2C27" w14:textId="77777777" w:rsidR="0052469E" w:rsidRPr="00442437" w:rsidRDefault="0052469E" w:rsidP="0052469E">
      <w:pPr>
        <w:pStyle w:val="Akapitzlist"/>
        <w:numPr>
          <w:ilvl w:val="1"/>
          <w:numId w:val="39"/>
        </w:numPr>
        <w:spacing w:after="120" w:line="276" w:lineRule="auto"/>
        <w:jc w:val="both"/>
        <w:rPr>
          <w:rFonts w:cstheme="minorHAnsi"/>
        </w:rPr>
      </w:pPr>
      <w:r w:rsidRPr="00442437">
        <w:rPr>
          <w:rFonts w:cstheme="minorHAnsi"/>
        </w:rPr>
        <w:t xml:space="preserve">nie mogła, w chwili zawierania </w:t>
      </w:r>
      <w:r w:rsidRPr="00442437">
        <w:rPr>
          <w:rFonts w:cstheme="minorHAnsi"/>
          <w:b/>
          <w:bCs/>
        </w:rPr>
        <w:t>Umowy</w:t>
      </w:r>
      <w:r w:rsidRPr="00442437">
        <w:rPr>
          <w:rFonts w:cstheme="minorHAnsi"/>
        </w:rPr>
        <w:t xml:space="preserve"> i przy zachowaniu należytej staranności, przewidzieć zaistnienia tego zdarzenia oraz jego skutków mających wpływ na możliwość wykonania </w:t>
      </w:r>
      <w:r w:rsidRPr="00442437">
        <w:rPr>
          <w:rFonts w:cstheme="minorHAnsi"/>
          <w:b/>
          <w:bCs/>
        </w:rPr>
        <w:t>Umowy</w:t>
      </w:r>
      <w:r w:rsidRPr="00442437">
        <w:rPr>
          <w:rFonts w:cstheme="minorHAnsi"/>
        </w:rPr>
        <w:t>; oraz</w:t>
      </w:r>
    </w:p>
    <w:p w14:paraId="168CD978" w14:textId="77777777" w:rsidR="0052469E" w:rsidRPr="00442437" w:rsidRDefault="0052469E" w:rsidP="0052469E">
      <w:pPr>
        <w:pStyle w:val="Akapitzlist"/>
        <w:numPr>
          <w:ilvl w:val="1"/>
          <w:numId w:val="39"/>
        </w:numPr>
        <w:spacing w:after="120" w:line="276" w:lineRule="auto"/>
        <w:jc w:val="both"/>
        <w:rPr>
          <w:rFonts w:cstheme="minorHAnsi"/>
        </w:rPr>
      </w:pPr>
      <w:r w:rsidRPr="00442437">
        <w:rPr>
          <w:rFonts w:cstheme="minorHAnsi"/>
        </w:rPr>
        <w:lastRenderedPageBreak/>
        <w:t xml:space="preserve">nie mogła, zachowując należytą staranność, uniknąć bądź przezwyciężyć tego zdarzenia lub jego skutków </w:t>
      </w:r>
    </w:p>
    <w:p w14:paraId="347F8977" w14:textId="77777777" w:rsidR="0052469E" w:rsidRPr="00442437" w:rsidRDefault="0052469E" w:rsidP="0052469E">
      <w:pPr>
        <w:pStyle w:val="Akapitzlist"/>
        <w:numPr>
          <w:ilvl w:val="0"/>
          <w:numId w:val="39"/>
        </w:numPr>
        <w:spacing w:after="120" w:line="276" w:lineRule="auto"/>
        <w:jc w:val="both"/>
        <w:rPr>
          <w:rFonts w:cstheme="minorHAnsi"/>
        </w:rPr>
      </w:pPr>
      <w:r w:rsidRPr="00442437">
        <w:rPr>
          <w:rFonts w:cstheme="minorHAnsi"/>
          <w:b/>
          <w:bCs/>
        </w:rPr>
        <w:t>Strony</w:t>
      </w:r>
      <w:r w:rsidRPr="00442437">
        <w:rPr>
          <w:rFonts w:cstheme="minorHAnsi"/>
        </w:rPr>
        <w:t xml:space="preserve"> zobowiązują się do wzajemnego, niezwłocznego dostarczenia pisemnego i udokumentowanego zawiadomienia o zaistnieniu okoliczności </w:t>
      </w:r>
      <w:r w:rsidRPr="00442437">
        <w:rPr>
          <w:rFonts w:cstheme="minorHAnsi"/>
          <w:b/>
          <w:bCs/>
        </w:rPr>
        <w:t>Siły Wyższej</w:t>
      </w:r>
      <w:r w:rsidRPr="00442437">
        <w:rPr>
          <w:rFonts w:cstheme="minorHAnsi"/>
        </w:rPr>
        <w:t>, a także do dołożenia wszelkich starań, zmierzających do położenia kresu tym okolicznościom lub ograniczenia skutków ich oddziaływania.</w:t>
      </w:r>
    </w:p>
    <w:p w14:paraId="1BC96EE7" w14:textId="77777777" w:rsidR="0052469E" w:rsidRPr="00442437" w:rsidRDefault="0052469E" w:rsidP="0052469E">
      <w:pPr>
        <w:pStyle w:val="Akapitzlist"/>
        <w:numPr>
          <w:ilvl w:val="0"/>
          <w:numId w:val="39"/>
        </w:numPr>
        <w:spacing w:after="120" w:line="276" w:lineRule="auto"/>
        <w:jc w:val="both"/>
        <w:rPr>
          <w:rFonts w:cstheme="minorHAnsi"/>
        </w:rPr>
      </w:pPr>
      <w:r w:rsidRPr="00442437">
        <w:rPr>
          <w:rFonts w:cstheme="minorHAnsi"/>
        </w:rPr>
        <w:t xml:space="preserve">Zaistnienie okoliczności </w:t>
      </w:r>
      <w:r w:rsidRPr="00442437">
        <w:rPr>
          <w:rFonts w:cstheme="minorHAnsi"/>
          <w:b/>
          <w:bCs/>
        </w:rPr>
        <w:t>Siły Wyższej</w:t>
      </w:r>
      <w:r w:rsidRPr="00442437">
        <w:rPr>
          <w:rFonts w:cstheme="minorHAnsi"/>
        </w:rPr>
        <w:t xml:space="preserve"> nie zwalnia </w:t>
      </w:r>
      <w:r w:rsidRPr="00442437">
        <w:rPr>
          <w:rFonts w:cstheme="minorHAnsi"/>
          <w:b/>
          <w:bCs/>
        </w:rPr>
        <w:t>Stron</w:t>
      </w:r>
      <w:r w:rsidRPr="00442437">
        <w:rPr>
          <w:rFonts w:cstheme="minorHAnsi"/>
        </w:rPr>
        <w:t xml:space="preserve"> z obowiązku wykonania zobowiązań wynikających z </w:t>
      </w:r>
      <w:r w:rsidRPr="00442437">
        <w:rPr>
          <w:rFonts w:cstheme="minorHAnsi"/>
          <w:b/>
          <w:bCs/>
        </w:rPr>
        <w:t>Umowy</w:t>
      </w:r>
      <w:r w:rsidRPr="00442437">
        <w:rPr>
          <w:rFonts w:cstheme="minorHAnsi"/>
        </w:rPr>
        <w:t xml:space="preserve"> a dotyczących okresu poprzedzającego zaistnienie tych okoliczności.</w:t>
      </w:r>
    </w:p>
    <w:p w14:paraId="19B05123" w14:textId="77777777" w:rsidR="0052469E" w:rsidRPr="00442437" w:rsidRDefault="0052469E" w:rsidP="0052469E">
      <w:pPr>
        <w:pStyle w:val="Akapitzlist"/>
        <w:numPr>
          <w:ilvl w:val="0"/>
          <w:numId w:val="39"/>
        </w:numPr>
        <w:spacing w:after="120" w:line="276" w:lineRule="auto"/>
        <w:jc w:val="both"/>
        <w:rPr>
          <w:rFonts w:cstheme="minorHAnsi"/>
        </w:rPr>
      </w:pPr>
      <w:r w:rsidRPr="00442437">
        <w:rPr>
          <w:rFonts w:cstheme="minorHAnsi"/>
        </w:rPr>
        <w:t xml:space="preserve">W przypadku, gdy zaistnienie okoliczności </w:t>
      </w:r>
      <w:r w:rsidRPr="00442437">
        <w:rPr>
          <w:rFonts w:cstheme="minorHAnsi"/>
          <w:b/>
          <w:bCs/>
        </w:rPr>
        <w:t>Siły Wyższej</w:t>
      </w:r>
      <w:r w:rsidRPr="00442437">
        <w:rPr>
          <w:rFonts w:cstheme="minorHAnsi"/>
        </w:rPr>
        <w:t xml:space="preserve"> uniemożliwia wykonanie zobowiązań wynikających z </w:t>
      </w:r>
      <w:r w:rsidRPr="00442437">
        <w:rPr>
          <w:rFonts w:cstheme="minorHAnsi"/>
          <w:b/>
          <w:bCs/>
        </w:rPr>
        <w:t>Umowy</w:t>
      </w:r>
      <w:r w:rsidRPr="00442437">
        <w:rPr>
          <w:rFonts w:cstheme="minorHAnsi"/>
        </w:rPr>
        <w:t xml:space="preserve"> jedynie w części, </w:t>
      </w:r>
      <w:r w:rsidRPr="00442437">
        <w:rPr>
          <w:rFonts w:cstheme="minorHAnsi"/>
          <w:b/>
          <w:bCs/>
        </w:rPr>
        <w:t xml:space="preserve">Strony </w:t>
      </w:r>
      <w:r w:rsidRPr="00442437">
        <w:rPr>
          <w:rFonts w:cstheme="minorHAnsi"/>
        </w:rPr>
        <w:t xml:space="preserve">są zobowiązane do wykonywania swoich zobowiązań w części, w jakiej jest to możliwe także w trakcie trwania okoliczności </w:t>
      </w:r>
      <w:r w:rsidRPr="00442437">
        <w:rPr>
          <w:rFonts w:cstheme="minorHAnsi"/>
          <w:b/>
          <w:bCs/>
        </w:rPr>
        <w:t>Siły Wyższej</w:t>
      </w:r>
      <w:r w:rsidRPr="00442437">
        <w:rPr>
          <w:rFonts w:cstheme="minorHAnsi"/>
        </w:rPr>
        <w:t xml:space="preserve">, chyba, że takie częściowe wykonanie zobowiązania traci dla drugiej </w:t>
      </w:r>
      <w:r w:rsidRPr="00442437">
        <w:rPr>
          <w:rFonts w:cstheme="minorHAnsi"/>
          <w:b/>
          <w:bCs/>
        </w:rPr>
        <w:t>Strony</w:t>
      </w:r>
      <w:r w:rsidRPr="00442437">
        <w:rPr>
          <w:rFonts w:cstheme="minorHAnsi"/>
        </w:rPr>
        <w:t xml:space="preserve"> wszelkie znaczenie. W przypadku wykonania zobowiązania w części, zobowiązanie drugiej </w:t>
      </w:r>
      <w:r w:rsidRPr="00442437">
        <w:rPr>
          <w:rFonts w:cstheme="minorHAnsi"/>
          <w:b/>
          <w:bCs/>
        </w:rPr>
        <w:t>Strony</w:t>
      </w:r>
      <w:r w:rsidRPr="00442437">
        <w:rPr>
          <w:rFonts w:cstheme="minorHAnsi"/>
        </w:rPr>
        <w:t xml:space="preserve"> odpowiadające zobowiązaniu wykonanemu w części również ulega odpowiedniemu zmniejszeniu.</w:t>
      </w:r>
    </w:p>
    <w:p w14:paraId="1C256E8E" w14:textId="77777777" w:rsidR="0052469E" w:rsidRPr="00442437" w:rsidRDefault="0052469E" w:rsidP="0052469E">
      <w:pPr>
        <w:pStyle w:val="Akapitzlist"/>
        <w:numPr>
          <w:ilvl w:val="0"/>
          <w:numId w:val="39"/>
        </w:numPr>
        <w:spacing w:after="120" w:line="276" w:lineRule="auto"/>
        <w:jc w:val="both"/>
        <w:rPr>
          <w:rFonts w:cstheme="minorHAnsi"/>
        </w:rPr>
      </w:pPr>
      <w:r w:rsidRPr="00442437">
        <w:rPr>
          <w:rFonts w:cstheme="minorHAnsi"/>
        </w:rPr>
        <w:t xml:space="preserve">W przypadku, gdy okoliczność </w:t>
      </w:r>
      <w:r w:rsidRPr="00442437">
        <w:rPr>
          <w:rFonts w:cstheme="minorHAnsi"/>
          <w:b/>
          <w:bCs/>
        </w:rPr>
        <w:t>Siły Wyższej</w:t>
      </w:r>
      <w:r w:rsidRPr="00442437">
        <w:rPr>
          <w:rFonts w:cstheme="minorHAnsi"/>
        </w:rPr>
        <w:t xml:space="preserve"> utrzymuje się nieprzerwanie dłużej niż sześćdziesiąt (60) dni w roku kalendarzowym, </w:t>
      </w:r>
      <w:r w:rsidRPr="00442437">
        <w:rPr>
          <w:rFonts w:cstheme="minorHAnsi"/>
          <w:b/>
          <w:bCs/>
        </w:rPr>
        <w:t xml:space="preserve">Strona </w:t>
      </w:r>
      <w:r w:rsidRPr="00442437">
        <w:rPr>
          <w:rFonts w:cstheme="minorHAnsi"/>
        </w:rPr>
        <w:t xml:space="preserve">która została zawiadomiona o działaniu </w:t>
      </w:r>
      <w:r w:rsidRPr="00442437">
        <w:rPr>
          <w:rFonts w:cstheme="minorHAnsi"/>
          <w:b/>
          <w:bCs/>
        </w:rPr>
        <w:t>Siły Wyższej</w:t>
      </w:r>
      <w:r w:rsidRPr="00442437">
        <w:rPr>
          <w:rFonts w:cstheme="minorHAnsi"/>
        </w:rPr>
        <w:t xml:space="preserve"> może wypowiedzieć </w:t>
      </w:r>
      <w:r w:rsidRPr="00442437">
        <w:rPr>
          <w:rFonts w:cstheme="minorHAnsi"/>
          <w:b/>
          <w:bCs/>
        </w:rPr>
        <w:t xml:space="preserve">Umowę </w:t>
      </w:r>
      <w:r w:rsidRPr="00442437">
        <w:rPr>
          <w:rFonts w:cstheme="minorHAnsi"/>
        </w:rPr>
        <w:t>ze skutkiem natychmiastowym. Wypowiedzenie takie powinno być złożone na piśmie.</w:t>
      </w:r>
    </w:p>
    <w:p w14:paraId="74100019" w14:textId="77777777" w:rsidR="0052469E"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p>
    <w:p w14:paraId="630EF1F6" w14:textId="7B9A9340"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§22</w:t>
      </w:r>
    </w:p>
    <w:p w14:paraId="4F6542EF"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RODO</w:t>
      </w:r>
    </w:p>
    <w:p w14:paraId="7AC5991F" w14:textId="77777777" w:rsidR="0052469E" w:rsidRPr="00442437" w:rsidRDefault="0052469E" w:rsidP="0052469E">
      <w:pPr>
        <w:pStyle w:val="Akapitzlist"/>
        <w:numPr>
          <w:ilvl w:val="0"/>
          <w:numId w:val="46"/>
        </w:numPr>
        <w:spacing w:afterLines="60" w:after="144" w:line="276" w:lineRule="auto"/>
        <w:jc w:val="both"/>
        <w:rPr>
          <w:rFonts w:cstheme="minorHAnsi"/>
        </w:rPr>
      </w:pPr>
      <w:r w:rsidRPr="00442437">
        <w:rPr>
          <w:rFonts w:cstheme="minorHAnsi"/>
        </w:rPr>
        <w:t>Strony zobowiązują się do:</w:t>
      </w:r>
    </w:p>
    <w:p w14:paraId="09903359" w14:textId="77777777" w:rsidR="0052469E" w:rsidRPr="00442437" w:rsidRDefault="0052469E" w:rsidP="0052469E">
      <w:pPr>
        <w:numPr>
          <w:ilvl w:val="2"/>
          <w:numId w:val="46"/>
        </w:numPr>
        <w:spacing w:after="0" w:line="276" w:lineRule="auto"/>
        <w:jc w:val="both"/>
        <w:rPr>
          <w:rFonts w:cstheme="minorHAnsi"/>
        </w:rPr>
      </w:pPr>
      <w:r w:rsidRPr="00442437">
        <w:rPr>
          <w:rFonts w:cstheme="minorHAnsi"/>
        </w:rPr>
        <w:t xml:space="preserve">przekazania niezbędnych danych osobowych w celu realizacji niniejszej </w:t>
      </w:r>
      <w:r>
        <w:rPr>
          <w:rFonts w:cstheme="minorHAnsi"/>
        </w:rPr>
        <w:t>U</w:t>
      </w:r>
      <w:r w:rsidRPr="00442437">
        <w:rPr>
          <w:rFonts w:cstheme="minorHAnsi"/>
        </w:rPr>
        <w:t>mowy;</w:t>
      </w:r>
    </w:p>
    <w:p w14:paraId="7C0EA52F" w14:textId="77777777" w:rsidR="0052469E" w:rsidRPr="00442437" w:rsidRDefault="0052469E" w:rsidP="0052469E">
      <w:pPr>
        <w:numPr>
          <w:ilvl w:val="2"/>
          <w:numId w:val="46"/>
        </w:numPr>
        <w:spacing w:after="0" w:line="276" w:lineRule="auto"/>
        <w:jc w:val="both"/>
        <w:rPr>
          <w:rFonts w:cstheme="minorHAnsi"/>
        </w:rPr>
      </w:pPr>
      <w:r w:rsidRPr="00442437">
        <w:rPr>
          <w:rFonts w:cstheme="minorHAnsi"/>
        </w:rPr>
        <w:t xml:space="preserve">przetwarzania powierzonych danych osobowych zgodnie z niniejszą </w:t>
      </w:r>
      <w:r>
        <w:rPr>
          <w:rFonts w:cstheme="minorHAnsi"/>
        </w:rPr>
        <w:t>U</w:t>
      </w:r>
      <w:r w:rsidRPr="00442437">
        <w:rPr>
          <w:rFonts w:cstheme="minorHAnsi"/>
        </w:rPr>
        <w:t>mową, ogólnym rozporządzeniem o ochronie danych z dnia 27 kwietnia 2016 r. (RODO) oraz z innymi przepisami prawa powszechnie obowiązującego, które chronią prawa osób, których dane dotyczą.</w:t>
      </w:r>
    </w:p>
    <w:p w14:paraId="58E403B1" w14:textId="77777777" w:rsidR="0052469E" w:rsidRPr="00442437" w:rsidRDefault="0052469E" w:rsidP="0052469E">
      <w:pPr>
        <w:pStyle w:val="Akapitzlist"/>
        <w:numPr>
          <w:ilvl w:val="0"/>
          <w:numId w:val="46"/>
        </w:numPr>
        <w:spacing w:after="0" w:line="276" w:lineRule="auto"/>
        <w:jc w:val="both"/>
        <w:rPr>
          <w:rFonts w:cstheme="minorHAnsi"/>
        </w:rPr>
      </w:pPr>
      <w:r w:rsidRPr="00442437">
        <w:rPr>
          <w:rFonts w:cstheme="minorHAnsi"/>
        </w:rPr>
        <w:t xml:space="preserve">Przekazane dane osobowe będą przechowywane przez okres: </w:t>
      </w:r>
    </w:p>
    <w:p w14:paraId="3E6E94D0" w14:textId="77777777" w:rsidR="0052469E" w:rsidRPr="00442437" w:rsidRDefault="0052469E" w:rsidP="0052469E">
      <w:pPr>
        <w:numPr>
          <w:ilvl w:val="2"/>
          <w:numId w:val="46"/>
        </w:numPr>
        <w:spacing w:after="0" w:line="276" w:lineRule="auto"/>
        <w:jc w:val="both"/>
        <w:rPr>
          <w:rFonts w:cstheme="minorHAnsi"/>
        </w:rPr>
      </w:pPr>
      <w:r w:rsidRPr="00442437">
        <w:rPr>
          <w:rFonts w:cstheme="minorHAnsi"/>
        </w:rPr>
        <w:t xml:space="preserve">niezbędny do realizacji </w:t>
      </w:r>
      <w:r>
        <w:rPr>
          <w:rFonts w:cstheme="minorHAnsi"/>
        </w:rPr>
        <w:t>U</w:t>
      </w:r>
      <w:r w:rsidRPr="00442437">
        <w:rPr>
          <w:rFonts w:cstheme="minorHAnsi"/>
        </w:rPr>
        <w:t xml:space="preserve">mowy, a po zakończeniu, w związku z obowiązkami prawnymi Zamawiającego wynikającymi z powszechnie obowiązujących przepisów prawa (np. czas archiwizacji); </w:t>
      </w:r>
    </w:p>
    <w:p w14:paraId="334FBE8A" w14:textId="77777777" w:rsidR="0052469E" w:rsidRPr="00442437" w:rsidRDefault="0052469E" w:rsidP="0052469E">
      <w:pPr>
        <w:numPr>
          <w:ilvl w:val="2"/>
          <w:numId w:val="46"/>
        </w:numPr>
        <w:spacing w:after="0" w:line="276" w:lineRule="auto"/>
        <w:jc w:val="both"/>
        <w:rPr>
          <w:rFonts w:cstheme="minorHAnsi"/>
        </w:rPr>
      </w:pPr>
      <w:r w:rsidRPr="00442437">
        <w:rPr>
          <w:rFonts w:cstheme="minorHAnsi"/>
        </w:rPr>
        <w:t>niezbędny do dochodzenia roszczeń przez Zamawiającego w związku z prowadzoną działalnością lub obrony przed roszczeniami kierowanymi wobec Zamawiającego, na podstawie powszechnie obowiązujących przepisów prawa, z uwzględnieniem okresów przedawnienia roszczeń określonych w powszechnie obowiązujących przepisach prawa.</w:t>
      </w:r>
    </w:p>
    <w:p w14:paraId="154D78D8" w14:textId="77777777" w:rsidR="0052469E" w:rsidRPr="00442437" w:rsidRDefault="0052469E" w:rsidP="0052469E">
      <w:pPr>
        <w:pStyle w:val="Akapitzlist"/>
        <w:numPr>
          <w:ilvl w:val="0"/>
          <w:numId w:val="46"/>
        </w:numPr>
        <w:spacing w:afterLines="60" w:after="144" w:line="276" w:lineRule="auto"/>
        <w:jc w:val="both"/>
        <w:rPr>
          <w:rFonts w:cstheme="minorHAnsi"/>
        </w:rPr>
      </w:pPr>
      <w:r w:rsidRPr="00442437">
        <w:rPr>
          <w:rFonts w:cstheme="minorHAnsi"/>
        </w:rPr>
        <w:t xml:space="preserve">Przetwarzanie danych osobowych będzie się odbywało wyłącznie w zakresie i celu wskazanym </w:t>
      </w:r>
      <w:r w:rsidRPr="00442437">
        <w:rPr>
          <w:rFonts w:cstheme="minorHAnsi"/>
        </w:rPr>
        <w:br/>
        <w:t xml:space="preserve">w niniejszej </w:t>
      </w:r>
      <w:r>
        <w:rPr>
          <w:rFonts w:cstheme="minorHAnsi"/>
        </w:rPr>
        <w:t>U</w:t>
      </w:r>
      <w:r w:rsidRPr="00442437">
        <w:rPr>
          <w:rFonts w:cstheme="minorHAnsi"/>
        </w:rPr>
        <w:t xml:space="preserve">mowie oraz zgodnie z jej postanowieniami, a także z przepisami niniejszej Umowy </w:t>
      </w:r>
      <w:r w:rsidRPr="00442437">
        <w:rPr>
          <w:rFonts w:cstheme="minorHAnsi"/>
        </w:rPr>
        <w:br/>
        <w:t>i RODO, w szczególności z art. 32, dotyczącym bezpieczeństwa przetwarzania danych. Strony zobowiązują się, przy przetwarzaniu powierzonych danych osobowych, do ich zabezpieczenia poprzez stosowanie odpowiednich środków technicznych i organizacyjnych zapewniających adekwatny stopień bezpieczeństwa odpowiadający ryzyku związanym z przetwarzaniem danych osobowych.</w:t>
      </w:r>
    </w:p>
    <w:p w14:paraId="5821BF99" w14:textId="77777777" w:rsidR="0052469E" w:rsidRPr="00442437" w:rsidRDefault="0052469E" w:rsidP="0052469E">
      <w:pPr>
        <w:pStyle w:val="Akapitzlist"/>
        <w:numPr>
          <w:ilvl w:val="0"/>
          <w:numId w:val="46"/>
        </w:numPr>
        <w:spacing w:afterLines="60" w:after="144" w:line="276" w:lineRule="auto"/>
        <w:jc w:val="both"/>
        <w:rPr>
          <w:rFonts w:cstheme="minorHAnsi"/>
        </w:rPr>
      </w:pPr>
      <w:r w:rsidRPr="00442437">
        <w:rPr>
          <w:rFonts w:cstheme="minorHAnsi"/>
        </w:rPr>
        <w:lastRenderedPageBreak/>
        <w:t xml:space="preserve">Jeżeli w związku w wejściem z życie RODO w prawie krajowym zostaną wprowadzone regulacje prawne wymagające dostosowania zapisów niniejszej Umowy w zakresie ochrony danych osobowych, strony niezwłocznie podejmą działania w celu dostosowania jej postanowień do obowiązujących przepisów prawa w tym zakresie. </w:t>
      </w:r>
    </w:p>
    <w:p w14:paraId="21C03537" w14:textId="77777777" w:rsidR="0052469E" w:rsidRPr="00442437" w:rsidRDefault="0052469E" w:rsidP="0052469E">
      <w:pPr>
        <w:pStyle w:val="Akapitzlist"/>
        <w:numPr>
          <w:ilvl w:val="0"/>
          <w:numId w:val="46"/>
        </w:numPr>
        <w:spacing w:afterLines="60" w:after="144" w:line="276" w:lineRule="auto"/>
        <w:jc w:val="both"/>
        <w:rPr>
          <w:rFonts w:cstheme="minorHAnsi"/>
        </w:rPr>
      </w:pPr>
      <w:r w:rsidRPr="00442437">
        <w:rPr>
          <w:rFonts w:cstheme="minorHAnsi"/>
        </w:rPr>
        <w:t xml:space="preserve">Pełna informacja o przetwarzaniu danych osobowych przez Zamawiającego znajduje się na stronie: </w:t>
      </w:r>
      <w:hyperlink r:id="rId9" w:history="1">
        <w:r w:rsidRPr="00442437">
          <w:rPr>
            <w:rStyle w:val="Hipercze"/>
            <w:rFonts w:cstheme="minorHAnsi"/>
          </w:rPr>
          <w:t>http://mpec.olsztyn.pl/pl/mpec/rodo</w:t>
        </w:r>
      </w:hyperlink>
      <w:r w:rsidRPr="00442437">
        <w:rPr>
          <w:rFonts w:cstheme="minorHAnsi"/>
        </w:rPr>
        <w:t>.</w:t>
      </w:r>
    </w:p>
    <w:p w14:paraId="65C63048" w14:textId="77777777" w:rsidR="0052469E" w:rsidRPr="00442437" w:rsidRDefault="0052469E" w:rsidP="0052469E">
      <w:pPr>
        <w:pStyle w:val="Akapitzlist"/>
        <w:numPr>
          <w:ilvl w:val="0"/>
          <w:numId w:val="46"/>
        </w:numPr>
        <w:spacing w:afterLines="60" w:after="144" w:line="276" w:lineRule="auto"/>
        <w:jc w:val="both"/>
        <w:rPr>
          <w:rFonts w:cstheme="minorHAnsi"/>
        </w:rPr>
      </w:pPr>
      <w:r w:rsidRPr="00442437">
        <w:rPr>
          <w:rFonts w:cstheme="minorHAnsi"/>
        </w:rPr>
        <w:t>W przypadku konieczności wynikającej z obowiązujących przepisów prawa Strony mogą dokonać zmian w celu dostosowania zapisów RODO.</w:t>
      </w:r>
    </w:p>
    <w:p w14:paraId="7F3727EC" w14:textId="77777777" w:rsidR="0052469E" w:rsidRPr="00442437" w:rsidRDefault="0052469E" w:rsidP="0052469E">
      <w:pPr>
        <w:keepNext/>
        <w:widowControl w:val="0"/>
        <w:shd w:val="clear" w:color="auto" w:fill="FFFFFF"/>
        <w:autoSpaceDE w:val="0"/>
        <w:autoSpaceDN w:val="0"/>
        <w:adjustRightInd w:val="0"/>
        <w:spacing w:after="120" w:line="276" w:lineRule="auto"/>
        <w:ind w:right="17"/>
        <w:jc w:val="center"/>
        <w:rPr>
          <w:rFonts w:eastAsia="Times New Roman" w:cstheme="minorHAnsi"/>
          <w:b/>
          <w:bCs/>
          <w:color w:val="000000"/>
        </w:rPr>
      </w:pPr>
      <w:r w:rsidRPr="00442437">
        <w:rPr>
          <w:rFonts w:eastAsia="Times New Roman" w:cstheme="minorHAnsi"/>
          <w:b/>
          <w:bCs/>
          <w:color w:val="000000"/>
        </w:rPr>
        <w:t>§23</w:t>
      </w:r>
    </w:p>
    <w:p w14:paraId="02038CE9" w14:textId="77777777" w:rsidR="0052469E" w:rsidRPr="00442437" w:rsidRDefault="0052469E" w:rsidP="0052469E">
      <w:pPr>
        <w:keepNext/>
        <w:widowControl w:val="0"/>
        <w:shd w:val="clear" w:color="auto" w:fill="FFFFFF"/>
        <w:autoSpaceDE w:val="0"/>
        <w:autoSpaceDN w:val="0"/>
        <w:adjustRightInd w:val="0"/>
        <w:spacing w:after="120" w:line="276" w:lineRule="auto"/>
        <w:ind w:right="17"/>
        <w:jc w:val="center"/>
        <w:rPr>
          <w:rFonts w:eastAsia="Times New Roman" w:cstheme="minorHAnsi"/>
          <w:b/>
          <w:bCs/>
          <w:color w:val="000000"/>
        </w:rPr>
      </w:pPr>
      <w:r w:rsidRPr="00442437">
        <w:rPr>
          <w:rFonts w:eastAsia="Times New Roman" w:cstheme="minorHAnsi"/>
          <w:b/>
          <w:bCs/>
          <w:color w:val="000000"/>
        </w:rPr>
        <w:t>Prawo i spory</w:t>
      </w:r>
    </w:p>
    <w:p w14:paraId="5D418A01" w14:textId="77777777" w:rsidR="0052469E" w:rsidRPr="00442437" w:rsidRDefault="0052469E" w:rsidP="0052469E">
      <w:pPr>
        <w:pStyle w:val="Akapitzlist"/>
        <w:widowControl w:val="0"/>
        <w:numPr>
          <w:ilvl w:val="3"/>
          <w:numId w:val="39"/>
        </w:numPr>
        <w:shd w:val="clear" w:color="auto" w:fill="FFFFFF"/>
        <w:autoSpaceDE w:val="0"/>
        <w:autoSpaceDN w:val="0"/>
        <w:adjustRightInd w:val="0"/>
        <w:spacing w:after="120" w:line="276" w:lineRule="auto"/>
        <w:ind w:left="426" w:right="16"/>
        <w:jc w:val="both"/>
        <w:rPr>
          <w:rFonts w:eastAsia="Times New Roman" w:cstheme="minorHAnsi"/>
          <w:color w:val="000000"/>
        </w:rPr>
      </w:pPr>
      <w:r w:rsidRPr="00442437">
        <w:rPr>
          <w:rFonts w:eastAsia="Times New Roman" w:cstheme="minorHAnsi"/>
          <w:color w:val="000000"/>
        </w:rPr>
        <w:t xml:space="preserve">W sprawach nieunormowanych niniejszą </w:t>
      </w:r>
      <w:r>
        <w:rPr>
          <w:rFonts w:eastAsia="Times New Roman" w:cstheme="minorHAnsi"/>
          <w:color w:val="000000"/>
        </w:rPr>
        <w:t>U</w:t>
      </w:r>
      <w:r w:rsidRPr="00442437">
        <w:rPr>
          <w:rFonts w:eastAsia="Times New Roman" w:cstheme="minorHAnsi"/>
          <w:color w:val="000000"/>
        </w:rPr>
        <w:t>mową mają zastosowanie przepisy ustawy Kodeks cywilny, Prawo zamówień publicznych i Prawo budowlane.</w:t>
      </w:r>
    </w:p>
    <w:p w14:paraId="36582D85" w14:textId="77777777" w:rsidR="0052469E" w:rsidRPr="00442437" w:rsidRDefault="0052469E" w:rsidP="0052469E">
      <w:pPr>
        <w:pStyle w:val="Akapitzlist"/>
        <w:widowControl w:val="0"/>
        <w:numPr>
          <w:ilvl w:val="3"/>
          <w:numId w:val="39"/>
        </w:numPr>
        <w:shd w:val="clear" w:color="auto" w:fill="FFFFFF"/>
        <w:autoSpaceDE w:val="0"/>
        <w:autoSpaceDN w:val="0"/>
        <w:adjustRightInd w:val="0"/>
        <w:spacing w:after="120" w:line="276" w:lineRule="auto"/>
        <w:ind w:left="426" w:right="16"/>
        <w:jc w:val="both"/>
        <w:rPr>
          <w:rFonts w:eastAsia="Times New Roman" w:cstheme="minorHAnsi"/>
          <w:color w:val="000000" w:themeColor="text1"/>
        </w:rPr>
      </w:pPr>
      <w:r w:rsidRPr="00442437">
        <w:rPr>
          <w:rFonts w:eastAsia="Times New Roman" w:cstheme="minorHAnsi"/>
          <w:color w:val="000000"/>
        </w:rPr>
        <w:t xml:space="preserve">Spory powstałe na tle realizacji niniejszej </w:t>
      </w:r>
      <w:r>
        <w:rPr>
          <w:rFonts w:eastAsia="Times New Roman" w:cstheme="minorHAnsi"/>
          <w:color w:val="000000"/>
        </w:rPr>
        <w:t>U</w:t>
      </w:r>
      <w:r w:rsidRPr="00442437">
        <w:rPr>
          <w:rFonts w:eastAsia="Times New Roman" w:cstheme="minorHAnsi"/>
          <w:color w:val="000000"/>
        </w:rPr>
        <w:t>mowy będzie rozstrzygał sąd właściwy dla siedziby Zamawiającego.</w:t>
      </w:r>
    </w:p>
    <w:p w14:paraId="6FD71A09"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themeColor="text1"/>
        </w:rPr>
      </w:pPr>
      <w:r w:rsidRPr="00442437">
        <w:rPr>
          <w:rFonts w:eastAsia="Times New Roman" w:cstheme="minorHAnsi"/>
          <w:b/>
          <w:bCs/>
          <w:color w:val="000000" w:themeColor="text1"/>
        </w:rPr>
        <w:t>§24</w:t>
      </w:r>
    </w:p>
    <w:p w14:paraId="2A0EB97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themeColor="text1"/>
        </w:rPr>
      </w:pPr>
      <w:r w:rsidRPr="00442437">
        <w:rPr>
          <w:rFonts w:eastAsia="Times New Roman" w:cstheme="minorHAnsi"/>
          <w:b/>
          <w:bCs/>
          <w:color w:val="000000" w:themeColor="text1"/>
        </w:rPr>
        <w:t>Status Zamawiającego</w:t>
      </w:r>
    </w:p>
    <w:p w14:paraId="11EED1BF" w14:textId="77777777" w:rsidR="0052469E" w:rsidRPr="00442437" w:rsidRDefault="0052469E" w:rsidP="0052469E">
      <w:pPr>
        <w:spacing w:after="200" w:line="276" w:lineRule="auto"/>
        <w:jc w:val="both"/>
        <w:rPr>
          <w:rFonts w:cstheme="minorHAnsi"/>
          <w:color w:val="000000" w:themeColor="text1"/>
        </w:rPr>
      </w:pPr>
      <w:r w:rsidRPr="00442437">
        <w:rPr>
          <w:rFonts w:cstheme="minorHAnsi"/>
          <w:iCs/>
          <w:color w:val="000000" w:themeColor="text1"/>
        </w:rPr>
        <w:t>Zamawiający oświadcza, że posiada status dużego przedsiębiorcy w rozumieniu art. 4 pkt 6 ustawy z dnia 8 marca 2013 r. o przeciwdziałaniu nadmiernym opóźnieniom w transakcjach handlowych.</w:t>
      </w:r>
    </w:p>
    <w:p w14:paraId="11F13DFE"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§25</w:t>
      </w:r>
    </w:p>
    <w:p w14:paraId="6EE3F630"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Klauzula do </w:t>
      </w:r>
      <w:r>
        <w:rPr>
          <w:rFonts w:eastAsia="Times New Roman" w:cstheme="minorHAnsi"/>
          <w:b/>
          <w:bCs/>
          <w:color w:val="000000"/>
        </w:rPr>
        <w:t>U</w:t>
      </w:r>
      <w:r w:rsidRPr="00442437">
        <w:rPr>
          <w:rFonts w:eastAsia="Times New Roman" w:cstheme="minorHAnsi"/>
          <w:b/>
          <w:bCs/>
          <w:color w:val="000000"/>
        </w:rPr>
        <w:t>mowy – dotycząca ochrony środowiska</w:t>
      </w:r>
    </w:p>
    <w:p w14:paraId="3A688321" w14:textId="77777777" w:rsidR="0052469E" w:rsidRPr="00442437" w:rsidRDefault="0052469E" w:rsidP="0052469E">
      <w:pPr>
        <w:widowControl w:val="0"/>
        <w:numPr>
          <w:ilvl w:val="0"/>
          <w:numId w:val="13"/>
        </w:numPr>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Zobowiązuje się Wykonawcę do przestrzegania przepisów prawnych w zakresie ochrony środowiska.</w:t>
      </w:r>
    </w:p>
    <w:p w14:paraId="567B4DD9" w14:textId="77777777" w:rsidR="0052469E" w:rsidRPr="00442437" w:rsidRDefault="0052469E" w:rsidP="0052469E">
      <w:pPr>
        <w:widowControl w:val="0"/>
        <w:numPr>
          <w:ilvl w:val="0"/>
          <w:numId w:val="13"/>
        </w:numPr>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Wykonawca oświadcza, że zna wymagania prawa w zakresie ochrony środowiska dotyczące czynności, które będą wykonywane podczas realizacji zlecenia, oraz skutków tych czynności (emisja, odpady itp.) i posiada możliwości techniczne i środki aby wymagania te dotrzymać.</w:t>
      </w:r>
    </w:p>
    <w:p w14:paraId="536654E6" w14:textId="77777777" w:rsidR="0052469E" w:rsidRPr="00442437" w:rsidRDefault="0052469E" w:rsidP="0052469E">
      <w:pPr>
        <w:widowControl w:val="0"/>
        <w:numPr>
          <w:ilvl w:val="0"/>
          <w:numId w:val="13"/>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Wykonawca oświadcza, że posiada wszystkie pozwolenia i decyzje wymagane na podstawie obowiązujących przepisów ochrony środowiska, odpowiednio do zakresu prac świadczonych na rzecz MPEC Sp. z o.o.</w:t>
      </w:r>
    </w:p>
    <w:p w14:paraId="17D3D7F2" w14:textId="77777777" w:rsidR="0052469E" w:rsidRPr="00442437" w:rsidRDefault="0052469E" w:rsidP="0052469E">
      <w:pPr>
        <w:widowControl w:val="0"/>
        <w:numPr>
          <w:ilvl w:val="0"/>
          <w:numId w:val="13"/>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 xml:space="preserve">Jeżeli w trakcie realizacji </w:t>
      </w:r>
      <w:r>
        <w:rPr>
          <w:rFonts w:eastAsia="Times New Roman" w:cstheme="minorHAnsi"/>
        </w:rPr>
        <w:t>U</w:t>
      </w:r>
      <w:r w:rsidRPr="00442437">
        <w:rPr>
          <w:rFonts w:eastAsia="Times New Roman" w:cstheme="minorHAnsi"/>
        </w:rPr>
        <w:t>mowy, jakiś z dokumentów wymienionych w ust. 3 straci ważność lub zostanie zmieniony – należy o tym poinformować Zamawiającego.</w:t>
      </w:r>
    </w:p>
    <w:p w14:paraId="351010F8" w14:textId="77777777" w:rsidR="0052469E" w:rsidRPr="00442437" w:rsidRDefault="0052469E" w:rsidP="0052469E">
      <w:pPr>
        <w:widowControl w:val="0"/>
        <w:numPr>
          <w:ilvl w:val="0"/>
          <w:numId w:val="13"/>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 xml:space="preserve">W sytuacji określonej w ust. 4, jeżeli stan ten może spowodować zagrożenie dla środowiska, MPEC Sp. z o.o. zastrzega sobie prawo do unieważnienia </w:t>
      </w:r>
      <w:r>
        <w:rPr>
          <w:rFonts w:eastAsia="Times New Roman" w:cstheme="minorHAnsi"/>
        </w:rPr>
        <w:t>U</w:t>
      </w:r>
      <w:r w:rsidRPr="00442437">
        <w:rPr>
          <w:rFonts w:eastAsia="Times New Roman" w:cstheme="minorHAnsi"/>
        </w:rPr>
        <w:t xml:space="preserve">mowy lub cofnięcia zlecenia. </w:t>
      </w:r>
    </w:p>
    <w:p w14:paraId="4467BA75" w14:textId="77777777" w:rsidR="0052469E" w:rsidRPr="00442437" w:rsidRDefault="0052469E" w:rsidP="0052469E">
      <w:pPr>
        <w:widowControl w:val="0"/>
        <w:numPr>
          <w:ilvl w:val="0"/>
          <w:numId w:val="13"/>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 xml:space="preserve">Zdarzenie opisane w ust. 5 nie może być podstawą do jakichkolwiek roszczeń ze strony Wykonawcy względem Zamawiającego. Ponadto Wykonawca ma obowiązek usunąć z miejsca realizacji </w:t>
      </w:r>
      <w:r>
        <w:rPr>
          <w:rFonts w:eastAsia="Times New Roman" w:cstheme="minorHAnsi"/>
        </w:rPr>
        <w:t>U</w:t>
      </w:r>
      <w:r w:rsidRPr="00442437">
        <w:rPr>
          <w:rFonts w:eastAsia="Times New Roman" w:cstheme="minorHAnsi"/>
        </w:rPr>
        <w:t>mowy odpady, które powstały tam w wyniku prowadzonych przez niego czynności.</w:t>
      </w:r>
    </w:p>
    <w:p w14:paraId="5A68F577"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§26</w:t>
      </w:r>
    </w:p>
    <w:p w14:paraId="079DC3B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 xml:space="preserve">Klauzula do </w:t>
      </w:r>
      <w:r>
        <w:rPr>
          <w:rFonts w:eastAsia="Times New Roman" w:cstheme="minorHAnsi"/>
          <w:b/>
          <w:bCs/>
          <w:color w:val="000000"/>
        </w:rPr>
        <w:t>U</w:t>
      </w:r>
      <w:r w:rsidRPr="00442437">
        <w:rPr>
          <w:rFonts w:eastAsia="Times New Roman" w:cstheme="minorHAnsi"/>
          <w:b/>
          <w:bCs/>
          <w:color w:val="000000"/>
        </w:rPr>
        <w:t>mowy – dotycząca BHP</w:t>
      </w:r>
    </w:p>
    <w:p w14:paraId="4A699254"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 xml:space="preserve">Zobowiązuje się Wykonawcę do przestrzegania przepisów prawnych w zakresie bezpieczeństwa </w:t>
      </w:r>
      <w:r w:rsidRPr="00442437">
        <w:rPr>
          <w:rFonts w:eastAsia="Times New Roman" w:cstheme="minorHAnsi"/>
        </w:rPr>
        <w:lastRenderedPageBreak/>
        <w:t>i higieny pracy.</w:t>
      </w:r>
    </w:p>
    <w:p w14:paraId="4F1F745C"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 xml:space="preserve">Przed rozpoczęciem pracy Wykonawca zobowiązany jest do zapoznania się z zagrożeniami na sieciach ciepłowniczych i przepisami wewnętrznymi w zakresie BHP obowiązującymi w MPEC Sp. z o.o. w Olsztynie. </w:t>
      </w:r>
    </w:p>
    <w:p w14:paraId="04BFD115"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Wykonawca oświadcza, że posiada wszystkie aktualne dokumenty pracowników, które są wymagane na podstawie obowiązującego prawa pracy, odpowiednio do zakresu świadczonych prac na rzecz MPEC Sp. z o.o. oraz jest w pełni świadomy odpowiedzialności karnej wynikającej z poświadczenia nieprawdy.</w:t>
      </w:r>
    </w:p>
    <w:p w14:paraId="4DC4B612"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Zobowiązuje się Wykonawcę do stałego i skutecznego komunikowania się z Koordynatorem prac ze strony Zamawiającego oraz współpracy pomiędzy właściwymi komórkami organizacyjnymi MPEC, uwzględniając zasady informowania o zagrożeniach i związanych z nimi środkach zapobiegawczych i ochronnych.</w:t>
      </w:r>
    </w:p>
    <w:p w14:paraId="0E89A729"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jc w:val="both"/>
        <w:rPr>
          <w:rFonts w:eastAsia="Times New Roman" w:cstheme="minorHAnsi"/>
        </w:rPr>
      </w:pPr>
      <w:r w:rsidRPr="00442437">
        <w:rPr>
          <w:rFonts w:eastAsia="Times New Roman" w:cstheme="minorHAnsi"/>
        </w:rPr>
        <w:t>Wykonawca obowiązany jest przestrzegać procedur i rozwiązań organizacyjnych w zakresie bezpieczeństwa i higieny pracy obowiązujących w MPEC Sp. z o.o. – Zamawiający okresowo monitoruje pracę Wykonawcy.</w:t>
      </w:r>
    </w:p>
    <w:p w14:paraId="51DE8278"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contextualSpacing/>
        <w:jc w:val="both"/>
        <w:rPr>
          <w:rFonts w:eastAsia="Calibri" w:cstheme="minorHAnsi"/>
          <w:lang w:eastAsia="en-US"/>
        </w:rPr>
      </w:pPr>
      <w:r w:rsidRPr="00442437">
        <w:rPr>
          <w:rFonts w:eastAsia="Calibri" w:cstheme="minorHAnsi"/>
          <w:lang w:eastAsia="en-US"/>
        </w:rPr>
        <w:t>Zobowiązuje się Wykonawcę do opracowania i przestrzegania obowiązujących planów awaryjnych, na wypadek awarii (pożar).</w:t>
      </w:r>
    </w:p>
    <w:p w14:paraId="604026BC"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contextualSpacing/>
        <w:jc w:val="both"/>
        <w:rPr>
          <w:rFonts w:eastAsia="Calibri" w:cstheme="minorHAnsi"/>
          <w:lang w:eastAsia="en-US"/>
        </w:rPr>
      </w:pPr>
      <w:r w:rsidRPr="00442437">
        <w:rPr>
          <w:rFonts w:eastAsia="Calibri" w:cstheme="minorHAnsi"/>
          <w:lang w:eastAsia="en-US"/>
        </w:rPr>
        <w:t xml:space="preserve"> W sytuacji wystąpienia wypadku przy pracy, zaistnienia zdarzenia potencjalnie wypadkowego, bądź zdiagnozowania choroby zawodowej podczas pracy na terenie Zamawiającego, Wykonawca natychmiast informuje przedstawiciela Zamawiającego.</w:t>
      </w:r>
    </w:p>
    <w:p w14:paraId="181ADEC7"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contextualSpacing/>
        <w:jc w:val="both"/>
        <w:rPr>
          <w:rFonts w:eastAsia="Calibri" w:cstheme="minorHAnsi"/>
          <w:lang w:eastAsia="en-US"/>
        </w:rPr>
      </w:pPr>
      <w:r w:rsidRPr="00442437">
        <w:rPr>
          <w:rFonts w:eastAsia="Calibri" w:cstheme="minorHAnsi"/>
          <w:lang w:eastAsia="en-US"/>
        </w:rPr>
        <w:t>Po zakończeniu pracy Wykonawca zobowiązany jest do przekazania w formie udokumentowanej informacji o zaistniałym wypadku przy pracy, chorobie zawodowej oraz zdarzeniu potencjalnie wypadkowym.</w:t>
      </w:r>
    </w:p>
    <w:p w14:paraId="59E14205" w14:textId="77777777" w:rsidR="0052469E" w:rsidRPr="00442437" w:rsidRDefault="0052469E" w:rsidP="0052469E">
      <w:pPr>
        <w:widowControl w:val="0"/>
        <w:numPr>
          <w:ilvl w:val="0"/>
          <w:numId w:val="14"/>
        </w:numPr>
        <w:tabs>
          <w:tab w:val="clear" w:pos="360"/>
        </w:tabs>
        <w:autoSpaceDE w:val="0"/>
        <w:autoSpaceDN w:val="0"/>
        <w:adjustRightInd w:val="0"/>
        <w:spacing w:after="120" w:line="276" w:lineRule="auto"/>
        <w:ind w:left="284" w:right="16" w:hanging="284"/>
        <w:contextualSpacing/>
        <w:jc w:val="both"/>
        <w:rPr>
          <w:rFonts w:eastAsia="Calibri" w:cstheme="minorHAnsi"/>
          <w:lang w:eastAsia="en-US"/>
        </w:rPr>
      </w:pPr>
      <w:r w:rsidRPr="00442437">
        <w:rPr>
          <w:rFonts w:eastAsia="Calibri" w:cstheme="minorHAnsi"/>
          <w:lang w:eastAsia="en-US"/>
        </w:rPr>
        <w:t xml:space="preserve">W sytuacji określonej w punkcie 1, jeżeli stan ten może spowodować zagrożenie dla zdrowia lub życia ludzi, MPEC Sp. z o.o. zastrzega sobie prawo do unieważnienia </w:t>
      </w:r>
      <w:r>
        <w:rPr>
          <w:rFonts w:eastAsia="Calibri" w:cstheme="minorHAnsi"/>
          <w:lang w:eastAsia="en-US"/>
        </w:rPr>
        <w:t>U</w:t>
      </w:r>
      <w:r w:rsidRPr="00442437">
        <w:rPr>
          <w:rFonts w:eastAsia="Calibri" w:cstheme="minorHAnsi"/>
          <w:lang w:eastAsia="en-US"/>
        </w:rPr>
        <w:t>mowy lub cofnięcia zlecenia.</w:t>
      </w:r>
    </w:p>
    <w:p w14:paraId="31AEAFD4" w14:textId="77777777" w:rsidR="0052469E" w:rsidRPr="00442437" w:rsidRDefault="0052469E" w:rsidP="0052469E">
      <w:pPr>
        <w:widowControl w:val="0"/>
        <w:shd w:val="clear" w:color="auto" w:fill="FFFFFF"/>
        <w:autoSpaceDE w:val="0"/>
        <w:autoSpaceDN w:val="0"/>
        <w:adjustRightInd w:val="0"/>
        <w:spacing w:after="120" w:line="276" w:lineRule="auto"/>
        <w:ind w:right="16"/>
        <w:rPr>
          <w:rFonts w:eastAsia="Times New Roman" w:cstheme="minorHAnsi"/>
          <w:b/>
          <w:bCs/>
          <w:color w:val="000000"/>
          <w:sz w:val="10"/>
          <w:szCs w:val="10"/>
        </w:rPr>
      </w:pPr>
    </w:p>
    <w:p w14:paraId="159C3514"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sidRPr="00442437">
        <w:rPr>
          <w:rFonts w:eastAsia="Times New Roman" w:cstheme="minorHAnsi"/>
          <w:b/>
          <w:bCs/>
          <w:color w:val="000000"/>
        </w:rPr>
        <w:t>§27</w:t>
      </w:r>
    </w:p>
    <w:p w14:paraId="24AD0AAC" w14:textId="77777777" w:rsidR="0052469E" w:rsidRPr="00442437" w:rsidRDefault="0052469E" w:rsidP="0052469E">
      <w:pPr>
        <w:widowControl w:val="0"/>
        <w:shd w:val="clear" w:color="auto" w:fill="FFFFFF"/>
        <w:autoSpaceDE w:val="0"/>
        <w:autoSpaceDN w:val="0"/>
        <w:adjustRightInd w:val="0"/>
        <w:spacing w:after="120" w:line="276" w:lineRule="auto"/>
        <w:ind w:right="16"/>
        <w:jc w:val="center"/>
        <w:rPr>
          <w:rFonts w:eastAsia="Times New Roman" w:cstheme="minorHAnsi"/>
          <w:b/>
          <w:bCs/>
          <w:color w:val="000000"/>
        </w:rPr>
      </w:pPr>
      <w:r>
        <w:rPr>
          <w:rFonts w:eastAsia="Times New Roman" w:cstheme="minorHAnsi"/>
          <w:b/>
          <w:bCs/>
          <w:color w:val="000000"/>
        </w:rPr>
        <w:t>Liczba</w:t>
      </w:r>
      <w:r w:rsidRPr="00442437">
        <w:rPr>
          <w:rFonts w:eastAsia="Times New Roman" w:cstheme="minorHAnsi"/>
          <w:b/>
          <w:bCs/>
          <w:color w:val="000000"/>
        </w:rPr>
        <w:t xml:space="preserve"> egzemplarzy</w:t>
      </w:r>
      <w:r>
        <w:rPr>
          <w:rFonts w:eastAsia="Times New Roman" w:cstheme="minorHAnsi"/>
          <w:b/>
          <w:bCs/>
          <w:color w:val="000000"/>
        </w:rPr>
        <w:t xml:space="preserve"> Umowy </w:t>
      </w:r>
    </w:p>
    <w:p w14:paraId="1D7F2A20" w14:textId="77777777" w:rsidR="0052469E" w:rsidRPr="00442437" w:rsidRDefault="0052469E" w:rsidP="0052469E">
      <w:pPr>
        <w:widowControl w:val="0"/>
        <w:shd w:val="clear" w:color="auto" w:fill="FFFFFF"/>
        <w:autoSpaceDE w:val="0"/>
        <w:autoSpaceDN w:val="0"/>
        <w:adjustRightInd w:val="0"/>
        <w:spacing w:after="120" w:line="276" w:lineRule="auto"/>
        <w:ind w:left="62" w:right="16"/>
        <w:jc w:val="both"/>
        <w:rPr>
          <w:rFonts w:eastAsia="Times New Roman" w:cstheme="minorHAnsi"/>
        </w:rPr>
      </w:pPr>
      <w:r w:rsidRPr="00442437">
        <w:rPr>
          <w:rFonts w:eastAsia="Times New Roman" w:cstheme="minorHAnsi"/>
          <w:color w:val="000000"/>
        </w:rPr>
        <w:t>Umowę niniejszą sporządzono w 2 jednobrzmiących egzemplarzach, po 1 egz. dla każdej ze stron.</w:t>
      </w:r>
    </w:p>
    <w:p w14:paraId="327FC599" w14:textId="77777777" w:rsidR="0052469E" w:rsidRPr="00442437" w:rsidRDefault="0052469E" w:rsidP="0052469E">
      <w:pPr>
        <w:widowControl w:val="0"/>
        <w:shd w:val="clear" w:color="auto" w:fill="FFFFFF"/>
        <w:tabs>
          <w:tab w:val="left" w:pos="6735"/>
          <w:tab w:val="left" w:pos="7536"/>
        </w:tabs>
        <w:autoSpaceDE w:val="0"/>
        <w:autoSpaceDN w:val="0"/>
        <w:adjustRightInd w:val="0"/>
        <w:spacing w:after="120" w:line="276" w:lineRule="auto"/>
        <w:ind w:left="34" w:right="16"/>
        <w:jc w:val="both"/>
        <w:rPr>
          <w:rFonts w:eastAsia="Times New Roman" w:cstheme="minorHAnsi"/>
          <w:color w:val="000000"/>
        </w:rPr>
      </w:pPr>
    </w:p>
    <w:p w14:paraId="6ACC4C5B" w14:textId="77777777" w:rsidR="0052469E" w:rsidRPr="00442437" w:rsidRDefault="0052469E" w:rsidP="0052469E">
      <w:pPr>
        <w:widowControl w:val="0"/>
        <w:shd w:val="clear" w:color="auto" w:fill="FFFFFF"/>
        <w:tabs>
          <w:tab w:val="left" w:pos="6735"/>
          <w:tab w:val="left" w:pos="7536"/>
        </w:tabs>
        <w:autoSpaceDE w:val="0"/>
        <w:autoSpaceDN w:val="0"/>
        <w:adjustRightInd w:val="0"/>
        <w:spacing w:after="120" w:line="276" w:lineRule="auto"/>
        <w:ind w:left="34" w:right="16"/>
        <w:jc w:val="both"/>
        <w:rPr>
          <w:rFonts w:eastAsia="Times New Roman" w:cstheme="minorHAnsi"/>
          <w:b/>
          <w:sz w:val="24"/>
        </w:rPr>
      </w:pPr>
      <w:r w:rsidRPr="00442437">
        <w:rPr>
          <w:rFonts w:eastAsia="Times New Roman" w:cstheme="minorHAnsi"/>
          <w:b/>
          <w:color w:val="000000"/>
          <w:sz w:val="24"/>
        </w:rPr>
        <w:t>ZA WYKONAWCĘ</w:t>
      </w:r>
      <w:r w:rsidRPr="00442437">
        <w:rPr>
          <w:rFonts w:eastAsia="Times New Roman" w:cstheme="minorHAnsi"/>
          <w:b/>
          <w:color w:val="000000"/>
          <w:sz w:val="24"/>
        </w:rPr>
        <w:tab/>
        <w:t>ZA ZAMAWIAJĄCEGO</w:t>
      </w:r>
    </w:p>
    <w:p w14:paraId="3A9A2DBA" w14:textId="77777777" w:rsidR="0052469E" w:rsidRPr="00442437" w:rsidRDefault="0052469E" w:rsidP="0052469E">
      <w:pPr>
        <w:spacing w:after="120" w:line="276" w:lineRule="auto"/>
        <w:rPr>
          <w:rFonts w:eastAsia="Times New Roman" w:cstheme="minorHAnsi"/>
          <w:b/>
          <w:color w:val="000000"/>
          <w:u w:val="single"/>
        </w:rPr>
      </w:pPr>
    </w:p>
    <w:p w14:paraId="47D91D59" w14:textId="77777777" w:rsidR="0052469E" w:rsidRPr="00442437" w:rsidRDefault="0052469E" w:rsidP="0052469E">
      <w:pPr>
        <w:spacing w:after="120" w:line="276" w:lineRule="auto"/>
        <w:rPr>
          <w:rFonts w:eastAsia="Times New Roman" w:cstheme="minorHAnsi"/>
          <w:b/>
          <w:color w:val="000000"/>
          <w:u w:val="single"/>
        </w:rPr>
      </w:pPr>
    </w:p>
    <w:p w14:paraId="6F47C4EF" w14:textId="77777777" w:rsidR="0052469E" w:rsidRPr="00442437" w:rsidRDefault="0052469E" w:rsidP="0052469E">
      <w:pPr>
        <w:spacing w:after="120" w:line="276" w:lineRule="auto"/>
        <w:rPr>
          <w:rFonts w:eastAsia="Times New Roman" w:cstheme="minorHAnsi"/>
          <w:color w:val="000000"/>
        </w:rPr>
      </w:pPr>
      <w:r w:rsidRPr="00442437">
        <w:rPr>
          <w:rFonts w:eastAsia="Times New Roman" w:cstheme="minorHAnsi"/>
          <w:b/>
          <w:color w:val="000000"/>
          <w:u w:val="single"/>
        </w:rPr>
        <w:t>Wykaz załączników do Umowy</w:t>
      </w:r>
    </w:p>
    <w:p w14:paraId="2F5AEA5A" w14:textId="77777777" w:rsidR="0052469E" w:rsidRPr="00442437" w:rsidRDefault="0052469E" w:rsidP="0052469E">
      <w:pPr>
        <w:widowControl w:val="0"/>
        <w:numPr>
          <w:ilvl w:val="0"/>
          <w:numId w:val="12"/>
        </w:numPr>
        <w:shd w:val="clear" w:color="auto" w:fill="FFFFFF"/>
        <w:tabs>
          <w:tab w:val="left" w:pos="355"/>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Harmonogram rzeczowo-finansowy.</w:t>
      </w:r>
    </w:p>
    <w:p w14:paraId="4DDD5D54" w14:textId="77777777" w:rsidR="0052469E" w:rsidRPr="00442437" w:rsidRDefault="0052469E" w:rsidP="0052469E">
      <w:pPr>
        <w:widowControl w:val="0"/>
        <w:numPr>
          <w:ilvl w:val="0"/>
          <w:numId w:val="12"/>
        </w:numPr>
        <w:shd w:val="clear" w:color="auto" w:fill="FFFFFF"/>
        <w:tabs>
          <w:tab w:val="left" w:pos="355"/>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color w:val="000000"/>
        </w:rPr>
        <w:t xml:space="preserve">SWZ </w:t>
      </w:r>
      <w:r w:rsidRPr="00442437">
        <w:rPr>
          <w:rFonts w:eastAsia="Times New Roman" w:cstheme="minorHAnsi"/>
        </w:rPr>
        <w:t>z załącznikami</w:t>
      </w:r>
      <w:r w:rsidRPr="00442437">
        <w:rPr>
          <w:rFonts w:eastAsia="Times New Roman" w:cstheme="minorHAnsi"/>
          <w:color w:val="000000"/>
        </w:rPr>
        <w:t>.</w:t>
      </w:r>
    </w:p>
    <w:p w14:paraId="4052492A" w14:textId="77777777" w:rsidR="0052469E" w:rsidRPr="00442437" w:rsidRDefault="0052469E" w:rsidP="0052469E">
      <w:pPr>
        <w:widowControl w:val="0"/>
        <w:numPr>
          <w:ilvl w:val="0"/>
          <w:numId w:val="12"/>
        </w:numPr>
        <w:shd w:val="clear" w:color="auto" w:fill="FFFFFF"/>
        <w:tabs>
          <w:tab w:val="left" w:pos="355"/>
        </w:tabs>
        <w:autoSpaceDE w:val="0"/>
        <w:autoSpaceDN w:val="0"/>
        <w:adjustRightInd w:val="0"/>
        <w:spacing w:after="120" w:line="276" w:lineRule="auto"/>
        <w:ind w:right="16"/>
        <w:jc w:val="both"/>
        <w:rPr>
          <w:rFonts w:eastAsia="Times New Roman" w:cstheme="minorHAnsi"/>
          <w:color w:val="000000"/>
        </w:rPr>
      </w:pPr>
      <w:r w:rsidRPr="00442437">
        <w:rPr>
          <w:rFonts w:eastAsia="Times New Roman" w:cstheme="minorHAnsi"/>
        </w:rPr>
        <w:t>Oferta</w:t>
      </w:r>
      <w:r w:rsidRPr="00442437">
        <w:rPr>
          <w:rFonts w:eastAsia="Times New Roman" w:cstheme="minorHAnsi"/>
          <w:color w:val="000000"/>
        </w:rPr>
        <w:t xml:space="preserve"> Wykonawcy z załącznikami.</w:t>
      </w:r>
    </w:p>
    <w:p w14:paraId="2FCDAE72" w14:textId="77777777" w:rsidR="0052469E" w:rsidRPr="00442437" w:rsidRDefault="0052469E" w:rsidP="0052469E">
      <w:pPr>
        <w:widowControl w:val="0"/>
        <w:numPr>
          <w:ilvl w:val="0"/>
          <w:numId w:val="12"/>
        </w:numPr>
        <w:shd w:val="clear" w:color="auto" w:fill="FFFFFF"/>
        <w:tabs>
          <w:tab w:val="left" w:pos="355"/>
        </w:tabs>
        <w:autoSpaceDE w:val="0"/>
        <w:autoSpaceDN w:val="0"/>
        <w:adjustRightInd w:val="0"/>
        <w:spacing w:after="120" w:line="276" w:lineRule="auto"/>
        <w:ind w:right="16"/>
        <w:jc w:val="both"/>
        <w:rPr>
          <w:rFonts w:eastAsia="Times New Roman" w:cstheme="minorHAnsi"/>
        </w:rPr>
      </w:pPr>
      <w:r w:rsidRPr="00442437">
        <w:rPr>
          <w:rFonts w:eastAsia="Times New Roman" w:cstheme="minorHAnsi"/>
        </w:rPr>
        <w:t>Dokument Ubezpieczenia od odpowiedzialności cywilnej -</w:t>
      </w:r>
      <w:r w:rsidRPr="00442437">
        <w:rPr>
          <w:rFonts w:eastAsia="Times New Roman" w:cstheme="minorHAnsi"/>
          <w:iCs/>
        </w:rPr>
        <w:t>……………………………… nr ………………….z terminem ważności do dnia ………………………………</w:t>
      </w:r>
    </w:p>
    <w:p w14:paraId="00AA0B42" w14:textId="77777777" w:rsidR="0052469E" w:rsidRPr="00442437" w:rsidRDefault="0052469E" w:rsidP="0052469E">
      <w:pPr>
        <w:widowControl w:val="0"/>
        <w:shd w:val="clear" w:color="auto" w:fill="FFFFFF"/>
        <w:tabs>
          <w:tab w:val="left" w:pos="355"/>
        </w:tabs>
        <w:autoSpaceDE w:val="0"/>
        <w:autoSpaceDN w:val="0"/>
        <w:adjustRightInd w:val="0"/>
        <w:spacing w:after="120" w:line="276" w:lineRule="auto"/>
        <w:ind w:right="16"/>
        <w:jc w:val="both"/>
        <w:rPr>
          <w:rFonts w:eastAsia="Times New Roman" w:cstheme="minorHAnsi"/>
          <w:i/>
          <w:iCs/>
          <w:color w:val="000000"/>
        </w:rPr>
      </w:pPr>
      <w:r w:rsidRPr="00442437">
        <w:rPr>
          <w:rFonts w:eastAsia="Times New Roman" w:cstheme="minorHAnsi"/>
          <w:iCs/>
          <w:color w:val="000000"/>
        </w:rPr>
        <w:lastRenderedPageBreak/>
        <w:t>5. Dokument świadczący o wniesieniu zabezpieczeni</w:t>
      </w:r>
      <w:r>
        <w:rPr>
          <w:rFonts w:eastAsia="Times New Roman" w:cstheme="minorHAnsi"/>
          <w:iCs/>
          <w:color w:val="000000"/>
        </w:rPr>
        <w:t>a</w:t>
      </w:r>
      <w:r w:rsidRPr="00442437">
        <w:rPr>
          <w:rFonts w:eastAsia="Times New Roman" w:cstheme="minorHAnsi"/>
          <w:iCs/>
          <w:color w:val="000000"/>
        </w:rPr>
        <w:t xml:space="preserve"> należytego wykonania Umowy.</w:t>
      </w:r>
    </w:p>
    <w:p w14:paraId="167E8D2A" w14:textId="77777777" w:rsidR="0052469E" w:rsidRPr="00442437" w:rsidRDefault="0052469E" w:rsidP="0052469E">
      <w:pPr>
        <w:widowControl w:val="0"/>
        <w:shd w:val="clear" w:color="auto" w:fill="FFFFFF"/>
        <w:tabs>
          <w:tab w:val="left" w:pos="355"/>
        </w:tabs>
        <w:autoSpaceDE w:val="0"/>
        <w:autoSpaceDN w:val="0"/>
        <w:adjustRightInd w:val="0"/>
        <w:spacing w:after="120" w:line="276" w:lineRule="auto"/>
        <w:ind w:right="16"/>
        <w:jc w:val="both"/>
        <w:rPr>
          <w:rFonts w:cstheme="minorHAnsi"/>
        </w:rPr>
      </w:pPr>
      <w:r w:rsidRPr="00442437">
        <w:rPr>
          <w:rFonts w:cstheme="minorHAnsi"/>
        </w:rPr>
        <w:tab/>
      </w:r>
      <w:r w:rsidRPr="00442437">
        <w:rPr>
          <w:rFonts w:cstheme="minorHAnsi"/>
        </w:rPr>
        <w:tab/>
      </w:r>
      <w:r w:rsidRPr="00442437">
        <w:rPr>
          <w:rFonts w:cstheme="minorHAnsi"/>
        </w:rPr>
        <w:tab/>
      </w:r>
      <w:r w:rsidRPr="00442437">
        <w:rPr>
          <w:rFonts w:cstheme="minorHAnsi"/>
        </w:rPr>
        <w:tab/>
      </w:r>
      <w:r w:rsidRPr="00442437">
        <w:rPr>
          <w:rFonts w:cstheme="minorHAnsi"/>
        </w:rPr>
        <w:tab/>
      </w:r>
    </w:p>
    <w:p w14:paraId="0FFA41DA" w14:textId="77777777" w:rsidR="0052469E" w:rsidRPr="00442437" w:rsidRDefault="0052469E" w:rsidP="0052469E">
      <w:pPr>
        <w:spacing w:after="120" w:line="276" w:lineRule="auto"/>
        <w:jc w:val="right"/>
        <w:rPr>
          <w:rFonts w:cstheme="minorHAnsi"/>
          <w:b/>
        </w:rPr>
      </w:pPr>
      <w:r w:rsidRPr="00442437">
        <w:rPr>
          <w:rFonts w:cstheme="minorHAnsi"/>
        </w:rPr>
        <w:br w:type="page"/>
      </w:r>
      <w:r w:rsidRPr="00442437">
        <w:rPr>
          <w:rFonts w:cstheme="minorHAnsi"/>
          <w:b/>
        </w:rPr>
        <w:lastRenderedPageBreak/>
        <w:t xml:space="preserve"> Załącznik nr 7 i 8 do SWZ </w:t>
      </w:r>
    </w:p>
    <w:p w14:paraId="0EBD1304" w14:textId="77777777" w:rsidR="0052469E" w:rsidRPr="00442437" w:rsidRDefault="0052469E" w:rsidP="0052469E">
      <w:pPr>
        <w:spacing w:after="120" w:line="276" w:lineRule="auto"/>
        <w:rPr>
          <w:rFonts w:cstheme="minorHAnsi"/>
          <w:b/>
          <w:bCs/>
        </w:rPr>
      </w:pPr>
    </w:p>
    <w:p w14:paraId="068F2EE0" w14:textId="77777777" w:rsidR="0052469E" w:rsidRPr="00442437" w:rsidRDefault="0052469E" w:rsidP="0052469E">
      <w:pPr>
        <w:spacing w:after="120" w:line="276" w:lineRule="auto"/>
        <w:rPr>
          <w:rFonts w:cstheme="minorHAnsi"/>
        </w:rPr>
      </w:pPr>
      <w:r w:rsidRPr="00442437">
        <w:rPr>
          <w:rFonts w:cstheme="minorHAnsi"/>
          <w:b/>
          <w:bCs/>
        </w:rPr>
        <w:t xml:space="preserve"> Formularz JEDZ oraz instrukcja jego wypełnienia znajduje się w oddzielnym pliku.</w:t>
      </w:r>
    </w:p>
    <w:p w14:paraId="3E05FBDD" w14:textId="77777777" w:rsidR="0052469E" w:rsidRPr="00442437" w:rsidRDefault="0052469E" w:rsidP="0052469E">
      <w:pPr>
        <w:spacing w:after="120" w:line="276" w:lineRule="auto"/>
        <w:rPr>
          <w:rFonts w:cstheme="minorHAnsi"/>
        </w:rPr>
      </w:pPr>
    </w:p>
    <w:p w14:paraId="069C1D20" w14:textId="77777777" w:rsidR="0052469E" w:rsidRPr="00442437" w:rsidRDefault="0052469E" w:rsidP="0052469E">
      <w:pPr>
        <w:spacing w:after="120" w:line="276" w:lineRule="auto"/>
        <w:rPr>
          <w:rFonts w:cstheme="minorHAnsi"/>
        </w:rPr>
      </w:pPr>
    </w:p>
    <w:p w14:paraId="2E160987" w14:textId="77777777" w:rsidR="0052469E" w:rsidRPr="00442437" w:rsidRDefault="0052469E" w:rsidP="0052469E">
      <w:pPr>
        <w:spacing w:after="120" w:line="276" w:lineRule="auto"/>
        <w:rPr>
          <w:rFonts w:cstheme="minorHAnsi"/>
        </w:rPr>
      </w:pPr>
    </w:p>
    <w:p w14:paraId="1E783CAA" w14:textId="77777777" w:rsidR="0052469E" w:rsidRPr="00442437" w:rsidRDefault="0052469E" w:rsidP="0052469E">
      <w:pPr>
        <w:spacing w:after="120" w:line="276" w:lineRule="auto"/>
        <w:rPr>
          <w:rFonts w:cstheme="minorHAnsi"/>
        </w:rPr>
      </w:pPr>
    </w:p>
    <w:p w14:paraId="05BBF737" w14:textId="77777777" w:rsidR="0052469E" w:rsidRPr="00442437" w:rsidRDefault="0052469E" w:rsidP="0052469E">
      <w:pPr>
        <w:spacing w:after="120" w:line="276" w:lineRule="auto"/>
        <w:rPr>
          <w:rFonts w:cstheme="minorHAnsi"/>
        </w:rPr>
      </w:pPr>
    </w:p>
    <w:p w14:paraId="1707A7F7" w14:textId="77777777" w:rsidR="0052469E" w:rsidRPr="00442437" w:rsidRDefault="0052469E" w:rsidP="0052469E">
      <w:pPr>
        <w:spacing w:after="120" w:line="276" w:lineRule="auto"/>
        <w:rPr>
          <w:rFonts w:cstheme="minorHAnsi"/>
        </w:rPr>
      </w:pPr>
    </w:p>
    <w:p w14:paraId="1BC35DF0" w14:textId="77777777" w:rsidR="0052469E" w:rsidRPr="00442437" w:rsidRDefault="0052469E" w:rsidP="0052469E">
      <w:pPr>
        <w:spacing w:after="120" w:line="276" w:lineRule="auto"/>
        <w:rPr>
          <w:rFonts w:cstheme="minorHAnsi"/>
        </w:rPr>
      </w:pPr>
    </w:p>
    <w:p w14:paraId="30F7844C" w14:textId="77777777" w:rsidR="0052469E" w:rsidRPr="00442437" w:rsidRDefault="0052469E" w:rsidP="0052469E">
      <w:pPr>
        <w:spacing w:after="120" w:line="276" w:lineRule="auto"/>
        <w:rPr>
          <w:rFonts w:cstheme="minorHAnsi"/>
        </w:rPr>
      </w:pPr>
    </w:p>
    <w:p w14:paraId="229B35B9" w14:textId="77777777" w:rsidR="0052469E" w:rsidRPr="00442437" w:rsidRDefault="0052469E" w:rsidP="0052469E">
      <w:pPr>
        <w:spacing w:after="120" w:line="276" w:lineRule="auto"/>
        <w:rPr>
          <w:rFonts w:cstheme="minorHAnsi"/>
        </w:rPr>
      </w:pPr>
    </w:p>
    <w:p w14:paraId="3768B314" w14:textId="77777777" w:rsidR="0052469E" w:rsidRPr="00442437" w:rsidRDefault="0052469E" w:rsidP="0052469E">
      <w:pPr>
        <w:spacing w:after="120" w:line="276" w:lineRule="auto"/>
        <w:rPr>
          <w:rFonts w:cstheme="minorHAnsi"/>
        </w:rPr>
      </w:pPr>
    </w:p>
    <w:p w14:paraId="46AADAEF" w14:textId="77777777" w:rsidR="0052469E" w:rsidRPr="00442437" w:rsidRDefault="0052469E" w:rsidP="0052469E">
      <w:pPr>
        <w:spacing w:after="120" w:line="276" w:lineRule="auto"/>
        <w:rPr>
          <w:rFonts w:cstheme="minorHAnsi"/>
        </w:rPr>
      </w:pPr>
    </w:p>
    <w:p w14:paraId="239DE668" w14:textId="77777777" w:rsidR="0052469E" w:rsidRPr="00442437" w:rsidRDefault="0052469E" w:rsidP="0052469E">
      <w:pPr>
        <w:spacing w:after="120" w:line="276" w:lineRule="auto"/>
        <w:rPr>
          <w:rFonts w:cstheme="minorHAnsi"/>
        </w:rPr>
      </w:pPr>
    </w:p>
    <w:p w14:paraId="7B9CE69D" w14:textId="77777777" w:rsidR="0052469E" w:rsidRPr="00442437" w:rsidRDefault="0052469E" w:rsidP="0052469E">
      <w:pPr>
        <w:spacing w:after="120" w:line="276" w:lineRule="auto"/>
        <w:rPr>
          <w:rFonts w:cstheme="minorHAnsi"/>
        </w:rPr>
      </w:pPr>
    </w:p>
    <w:p w14:paraId="4D481623" w14:textId="77777777" w:rsidR="0052469E" w:rsidRPr="00442437" w:rsidRDefault="0052469E" w:rsidP="0052469E">
      <w:pPr>
        <w:spacing w:after="120" w:line="276" w:lineRule="auto"/>
        <w:rPr>
          <w:rFonts w:cstheme="minorHAnsi"/>
        </w:rPr>
      </w:pPr>
    </w:p>
    <w:p w14:paraId="6186155A" w14:textId="77777777" w:rsidR="0052469E" w:rsidRPr="00442437" w:rsidRDefault="0052469E" w:rsidP="0052469E">
      <w:pPr>
        <w:spacing w:after="120" w:line="276" w:lineRule="auto"/>
        <w:rPr>
          <w:rFonts w:cstheme="minorHAnsi"/>
        </w:rPr>
      </w:pPr>
    </w:p>
    <w:p w14:paraId="6FEE1953" w14:textId="77777777" w:rsidR="0052469E" w:rsidRPr="00442437" w:rsidRDefault="0052469E" w:rsidP="0052469E">
      <w:pPr>
        <w:spacing w:after="120" w:line="276" w:lineRule="auto"/>
        <w:ind w:firstLine="708"/>
        <w:rPr>
          <w:rFonts w:cstheme="minorHAnsi"/>
        </w:rPr>
      </w:pPr>
    </w:p>
    <w:p w14:paraId="1C4E7A1E" w14:textId="77777777" w:rsidR="0052469E" w:rsidRPr="00442437" w:rsidRDefault="0052469E" w:rsidP="0052469E">
      <w:pPr>
        <w:spacing w:after="120" w:line="276" w:lineRule="auto"/>
        <w:ind w:firstLine="708"/>
        <w:rPr>
          <w:rFonts w:cstheme="minorHAnsi"/>
        </w:rPr>
      </w:pPr>
    </w:p>
    <w:p w14:paraId="09AF9935" w14:textId="77777777" w:rsidR="0052469E" w:rsidRPr="00442437" w:rsidRDefault="0052469E" w:rsidP="0052469E">
      <w:pPr>
        <w:spacing w:after="120" w:line="276" w:lineRule="auto"/>
        <w:ind w:firstLine="708"/>
        <w:rPr>
          <w:rFonts w:cstheme="minorHAnsi"/>
        </w:rPr>
      </w:pPr>
    </w:p>
    <w:p w14:paraId="30954498" w14:textId="77777777" w:rsidR="0052469E" w:rsidRPr="00442437" w:rsidRDefault="0052469E" w:rsidP="0052469E">
      <w:pPr>
        <w:spacing w:after="120" w:line="276" w:lineRule="auto"/>
        <w:rPr>
          <w:rFonts w:cstheme="minorHAnsi"/>
          <w:lang w:eastAsia="en-US"/>
        </w:rPr>
      </w:pPr>
    </w:p>
    <w:p w14:paraId="697559DA" w14:textId="77777777" w:rsidR="0052469E" w:rsidRPr="00442437" w:rsidRDefault="0052469E" w:rsidP="0052469E">
      <w:pPr>
        <w:pStyle w:val="Default"/>
        <w:pageBreakBefore/>
        <w:spacing w:after="120" w:line="276" w:lineRule="auto"/>
        <w:jc w:val="right"/>
        <w:rPr>
          <w:rFonts w:asciiTheme="minorHAnsi" w:hAnsiTheme="minorHAnsi" w:cstheme="minorHAnsi"/>
          <w:b/>
          <w:color w:val="auto"/>
          <w:sz w:val="22"/>
          <w:szCs w:val="22"/>
        </w:rPr>
      </w:pPr>
      <w:r w:rsidRPr="00442437">
        <w:rPr>
          <w:rFonts w:asciiTheme="minorHAnsi" w:hAnsiTheme="minorHAnsi" w:cstheme="minorHAnsi"/>
          <w:color w:val="auto"/>
          <w:sz w:val="22"/>
          <w:szCs w:val="22"/>
        </w:rPr>
        <w:lastRenderedPageBreak/>
        <w:t xml:space="preserve"> </w:t>
      </w:r>
      <w:r w:rsidRPr="00442437">
        <w:rPr>
          <w:rFonts w:asciiTheme="minorHAnsi" w:hAnsiTheme="minorHAnsi" w:cstheme="minorHAnsi"/>
          <w:b/>
          <w:color w:val="auto"/>
          <w:sz w:val="22"/>
          <w:szCs w:val="22"/>
        </w:rPr>
        <w:t xml:space="preserve">Załącznik nr 9 do SWZ </w:t>
      </w:r>
    </w:p>
    <w:p w14:paraId="5604E9D8"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158BE1A8"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miejscowość i data </w:t>
      </w:r>
    </w:p>
    <w:p w14:paraId="325CA9DF"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27EDA090"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623571E7"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WYKONAWCA: </w:t>
      </w:r>
    </w:p>
    <w:p w14:paraId="375F9099"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683B03B6"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3B0A5DEB"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17C1E36E"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043EAB63"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73419FD2" w14:textId="77777777" w:rsidR="0052469E" w:rsidRPr="00442437" w:rsidRDefault="0052469E" w:rsidP="0052469E">
      <w:pPr>
        <w:pStyle w:val="Default"/>
        <w:spacing w:after="120" w:line="276" w:lineRule="auto"/>
        <w:jc w:val="center"/>
        <w:rPr>
          <w:rFonts w:asciiTheme="minorHAnsi" w:hAnsiTheme="minorHAnsi" w:cstheme="minorHAnsi"/>
          <w:b/>
          <w:bCs/>
          <w:sz w:val="22"/>
          <w:szCs w:val="22"/>
        </w:rPr>
      </w:pPr>
      <w:r w:rsidRPr="00442437">
        <w:rPr>
          <w:rFonts w:asciiTheme="minorHAnsi" w:hAnsiTheme="minorHAnsi" w:cstheme="minorHAnsi"/>
          <w:b/>
          <w:bCs/>
          <w:sz w:val="22"/>
          <w:szCs w:val="22"/>
        </w:rPr>
        <w:t>INFORMACJA NA TEMAT PRZYNALEŻNOŚCI DO GRUPY KAPITAŁOWEJ</w:t>
      </w:r>
    </w:p>
    <w:p w14:paraId="379D3799" w14:textId="77777777" w:rsidR="0052469E" w:rsidRPr="00442437" w:rsidRDefault="0052469E" w:rsidP="0052469E">
      <w:pPr>
        <w:pStyle w:val="Default"/>
        <w:spacing w:after="120" w:line="276" w:lineRule="auto"/>
        <w:jc w:val="both"/>
        <w:rPr>
          <w:rFonts w:asciiTheme="minorHAnsi" w:hAnsiTheme="minorHAnsi" w:cstheme="minorHAnsi"/>
          <w:sz w:val="22"/>
          <w:szCs w:val="22"/>
        </w:rPr>
      </w:pPr>
      <w:r w:rsidRPr="00442437">
        <w:rPr>
          <w:rFonts w:asciiTheme="minorHAnsi" w:hAnsiTheme="minorHAnsi" w:cstheme="minorHAnsi"/>
          <w:sz w:val="22"/>
          <w:szCs w:val="22"/>
        </w:rPr>
        <w:t xml:space="preserve">do postępowania pn. </w:t>
      </w:r>
      <w:r w:rsidRPr="00442437">
        <w:rPr>
          <w:rFonts w:asciiTheme="minorHAnsi" w:hAnsiTheme="minorHAnsi" w:cstheme="minorHAnsi"/>
          <w:b/>
          <w:bCs/>
          <w:sz w:val="22"/>
          <w:szCs w:val="22"/>
        </w:rPr>
        <w:t>Przebudowa sieci cieplnych w rejonie ul. Nowa Niepodległości – etap B, w rejonie ul. Dąbrowszczaków (P29-P31, P29-Dąbrowszczaków 3), w rejonie ul. Żołnierska – Dworcowa.</w:t>
      </w:r>
    </w:p>
    <w:p w14:paraId="256AA93F" w14:textId="77777777" w:rsidR="0052469E" w:rsidRPr="00442437" w:rsidRDefault="0052469E" w:rsidP="0052469E">
      <w:pPr>
        <w:pStyle w:val="Default"/>
        <w:spacing w:after="120" w:line="276" w:lineRule="auto"/>
        <w:jc w:val="both"/>
        <w:rPr>
          <w:rFonts w:asciiTheme="minorHAnsi" w:hAnsiTheme="minorHAnsi" w:cstheme="minorHAnsi"/>
          <w:sz w:val="22"/>
          <w:szCs w:val="22"/>
        </w:rPr>
      </w:pPr>
      <w:r w:rsidRPr="00442437">
        <w:rPr>
          <w:rFonts w:asciiTheme="minorHAnsi" w:hAnsiTheme="minorHAnsi" w:cstheme="minorHAnsi"/>
          <w:sz w:val="22"/>
          <w:szCs w:val="22"/>
        </w:rPr>
        <w:t xml:space="preserve">Oświadczam, że należę / nie należę* do grupy kapitałowej w rozumieniu ustawy z dnia 16 lutego 2007 r. o ochronie konkurencji i konsumentów (Dz. U. Nr 50, poz. 331, z </w:t>
      </w:r>
      <w:proofErr w:type="spellStart"/>
      <w:r w:rsidRPr="00442437">
        <w:rPr>
          <w:rFonts w:asciiTheme="minorHAnsi" w:hAnsiTheme="minorHAnsi" w:cstheme="minorHAnsi"/>
          <w:sz w:val="22"/>
          <w:szCs w:val="22"/>
        </w:rPr>
        <w:t>późn</w:t>
      </w:r>
      <w:proofErr w:type="spellEnd"/>
      <w:r w:rsidRPr="00442437">
        <w:rPr>
          <w:rFonts w:asciiTheme="minorHAnsi" w:hAnsiTheme="minorHAnsi" w:cstheme="minorHAnsi"/>
          <w:sz w:val="22"/>
          <w:szCs w:val="22"/>
        </w:rPr>
        <w:t xml:space="preserve">. zm.). </w:t>
      </w:r>
    </w:p>
    <w:p w14:paraId="07EBA65D"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Wykaz podmiotów należących do tej samej grupy kapitałowej**: </w:t>
      </w:r>
    </w:p>
    <w:p w14:paraId="7659F468"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1. ............................................................................................................................................................... </w:t>
      </w:r>
    </w:p>
    <w:p w14:paraId="74022394"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2. ............................................................................................................................................................... </w:t>
      </w:r>
    </w:p>
    <w:p w14:paraId="111BD0E4"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3. ...............................................................................................................................……………………</w:t>
      </w:r>
    </w:p>
    <w:p w14:paraId="7329727F"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181A70C5" w14:textId="77777777" w:rsidR="0052469E" w:rsidRPr="00442437" w:rsidRDefault="0052469E" w:rsidP="0052469E">
      <w:pPr>
        <w:pStyle w:val="Default"/>
        <w:spacing w:after="120" w:line="276" w:lineRule="auto"/>
        <w:ind w:left="4248"/>
        <w:rPr>
          <w:rFonts w:asciiTheme="minorHAnsi" w:hAnsiTheme="minorHAnsi" w:cstheme="minorHAnsi"/>
          <w:sz w:val="22"/>
          <w:szCs w:val="22"/>
        </w:rPr>
      </w:pPr>
      <w:r w:rsidRPr="00442437">
        <w:rPr>
          <w:rFonts w:asciiTheme="minorHAnsi" w:hAnsiTheme="minorHAnsi" w:cstheme="minorHAnsi"/>
          <w:sz w:val="22"/>
          <w:szCs w:val="22"/>
        </w:rPr>
        <w:t xml:space="preserve"> </w:t>
      </w:r>
    </w:p>
    <w:p w14:paraId="4964E825" w14:textId="77777777" w:rsidR="0052469E" w:rsidRPr="00442437" w:rsidRDefault="0052469E" w:rsidP="0052469E">
      <w:pPr>
        <w:pStyle w:val="Default"/>
        <w:spacing w:after="120" w:line="276" w:lineRule="auto"/>
        <w:ind w:left="4820"/>
        <w:rPr>
          <w:rFonts w:asciiTheme="minorHAnsi" w:hAnsiTheme="minorHAnsi" w:cstheme="minorHAnsi"/>
          <w:sz w:val="22"/>
          <w:szCs w:val="22"/>
        </w:rPr>
      </w:pPr>
      <w:r w:rsidRPr="00442437">
        <w:rPr>
          <w:rFonts w:asciiTheme="minorHAnsi" w:hAnsiTheme="minorHAnsi" w:cstheme="minorHAnsi"/>
          <w:sz w:val="22"/>
          <w:szCs w:val="22"/>
        </w:rPr>
        <w:t xml:space="preserve">……………............................................................. </w:t>
      </w:r>
    </w:p>
    <w:p w14:paraId="3F2A9E38" w14:textId="77777777" w:rsidR="0052469E" w:rsidRPr="00442437" w:rsidRDefault="0052469E" w:rsidP="0052469E">
      <w:pPr>
        <w:pStyle w:val="Default"/>
        <w:spacing w:line="276" w:lineRule="auto"/>
        <w:ind w:left="4820"/>
        <w:rPr>
          <w:rFonts w:asciiTheme="minorHAnsi" w:hAnsiTheme="minorHAnsi" w:cstheme="minorHAnsi"/>
          <w:i/>
          <w:sz w:val="22"/>
          <w:szCs w:val="22"/>
        </w:rPr>
      </w:pPr>
      <w:r w:rsidRPr="00442437">
        <w:rPr>
          <w:rFonts w:asciiTheme="minorHAnsi" w:hAnsiTheme="minorHAnsi" w:cstheme="minorHAnsi"/>
          <w:i/>
          <w:sz w:val="22"/>
          <w:szCs w:val="22"/>
        </w:rPr>
        <w:t xml:space="preserve"> (podpis osoby uprawnionej do reprezentowania </w:t>
      </w:r>
    </w:p>
    <w:p w14:paraId="6104AED2" w14:textId="77777777" w:rsidR="0052469E" w:rsidRPr="00442437" w:rsidRDefault="0052469E" w:rsidP="0052469E">
      <w:pPr>
        <w:pStyle w:val="Default"/>
        <w:spacing w:line="276" w:lineRule="auto"/>
        <w:ind w:left="4820"/>
        <w:rPr>
          <w:rFonts w:asciiTheme="minorHAnsi" w:hAnsiTheme="minorHAnsi" w:cstheme="minorHAnsi"/>
          <w:i/>
          <w:sz w:val="22"/>
          <w:szCs w:val="22"/>
        </w:rPr>
      </w:pPr>
      <w:r w:rsidRPr="00442437">
        <w:rPr>
          <w:rFonts w:asciiTheme="minorHAnsi" w:hAnsiTheme="minorHAnsi" w:cstheme="minorHAnsi"/>
          <w:i/>
          <w:sz w:val="22"/>
          <w:szCs w:val="22"/>
        </w:rPr>
        <w:t xml:space="preserve"> Wykonawcy lub upoważnionej do </w:t>
      </w:r>
    </w:p>
    <w:p w14:paraId="0BB39E63" w14:textId="77777777" w:rsidR="0052469E" w:rsidRPr="00442437" w:rsidRDefault="0052469E" w:rsidP="0052469E">
      <w:pPr>
        <w:pStyle w:val="Default"/>
        <w:spacing w:line="276" w:lineRule="auto"/>
        <w:ind w:left="4820"/>
        <w:rPr>
          <w:rFonts w:asciiTheme="minorHAnsi" w:hAnsiTheme="minorHAnsi" w:cstheme="minorHAnsi"/>
          <w:i/>
          <w:sz w:val="22"/>
          <w:szCs w:val="22"/>
        </w:rPr>
      </w:pPr>
      <w:r w:rsidRPr="00442437">
        <w:rPr>
          <w:rFonts w:asciiTheme="minorHAnsi" w:hAnsiTheme="minorHAnsi" w:cstheme="minorHAnsi"/>
          <w:i/>
          <w:sz w:val="22"/>
          <w:szCs w:val="22"/>
        </w:rPr>
        <w:t xml:space="preserve"> występowania w jego imieniu)</w:t>
      </w:r>
    </w:p>
    <w:p w14:paraId="04CFE541" w14:textId="77777777" w:rsidR="0052469E" w:rsidRPr="00442437" w:rsidRDefault="0052469E" w:rsidP="0052469E">
      <w:pPr>
        <w:pStyle w:val="Default"/>
        <w:spacing w:line="276" w:lineRule="auto"/>
        <w:rPr>
          <w:rFonts w:asciiTheme="minorHAnsi" w:hAnsiTheme="minorHAnsi" w:cstheme="minorHAnsi"/>
          <w:i/>
          <w:sz w:val="22"/>
          <w:szCs w:val="22"/>
        </w:rPr>
      </w:pPr>
    </w:p>
    <w:p w14:paraId="369AA550" w14:textId="77777777" w:rsidR="0052469E" w:rsidRPr="00442437" w:rsidRDefault="0052469E" w:rsidP="0052469E">
      <w:pPr>
        <w:pStyle w:val="Default"/>
        <w:spacing w:after="120" w:line="276" w:lineRule="auto"/>
        <w:rPr>
          <w:rFonts w:asciiTheme="minorHAnsi" w:hAnsiTheme="minorHAnsi" w:cstheme="minorHAnsi"/>
          <w:i/>
          <w:sz w:val="22"/>
          <w:szCs w:val="22"/>
        </w:rPr>
      </w:pPr>
    </w:p>
    <w:p w14:paraId="65C4B877" w14:textId="77777777" w:rsidR="0052469E" w:rsidRPr="00442437" w:rsidRDefault="0052469E" w:rsidP="0052469E">
      <w:pPr>
        <w:pStyle w:val="Default"/>
        <w:spacing w:after="120" w:line="276" w:lineRule="auto"/>
        <w:rPr>
          <w:rFonts w:asciiTheme="minorHAnsi" w:hAnsiTheme="minorHAnsi" w:cstheme="minorHAnsi"/>
          <w:i/>
          <w:sz w:val="22"/>
          <w:szCs w:val="22"/>
        </w:rPr>
      </w:pPr>
      <w:r w:rsidRPr="00442437">
        <w:rPr>
          <w:rFonts w:asciiTheme="minorHAnsi" w:hAnsiTheme="minorHAnsi" w:cstheme="minorHAnsi"/>
          <w:i/>
          <w:sz w:val="22"/>
          <w:szCs w:val="22"/>
        </w:rPr>
        <w:t xml:space="preserve">*niepotrzebne skreślić </w:t>
      </w:r>
    </w:p>
    <w:p w14:paraId="46E5953B" w14:textId="77777777" w:rsidR="0052469E" w:rsidRPr="00442437" w:rsidRDefault="0052469E" w:rsidP="0052469E">
      <w:pPr>
        <w:pStyle w:val="Default"/>
        <w:spacing w:after="120" w:line="276" w:lineRule="auto"/>
        <w:rPr>
          <w:rFonts w:asciiTheme="minorHAnsi" w:hAnsiTheme="minorHAnsi" w:cstheme="minorHAnsi"/>
          <w:i/>
          <w:sz w:val="22"/>
          <w:szCs w:val="22"/>
        </w:rPr>
      </w:pPr>
      <w:r w:rsidRPr="00442437">
        <w:rPr>
          <w:rFonts w:asciiTheme="minorHAnsi" w:hAnsiTheme="minorHAnsi" w:cstheme="minorHAnsi"/>
          <w:i/>
          <w:sz w:val="22"/>
          <w:szCs w:val="22"/>
        </w:rPr>
        <w:t xml:space="preserve">** wypełnia jedynie Wykonawca, który oświadczył, iż należy do grupy kapitałowej </w:t>
      </w:r>
    </w:p>
    <w:p w14:paraId="709AD6C4" w14:textId="77777777" w:rsidR="0052469E" w:rsidRPr="00442437" w:rsidRDefault="0052469E" w:rsidP="0052469E">
      <w:pPr>
        <w:autoSpaceDE w:val="0"/>
        <w:autoSpaceDN w:val="0"/>
        <w:adjustRightInd w:val="0"/>
        <w:spacing w:after="120" w:line="276" w:lineRule="auto"/>
        <w:ind w:left="6372" w:right="-142"/>
        <w:rPr>
          <w:rFonts w:eastAsiaTheme="minorHAnsi" w:cstheme="minorHAnsi"/>
          <w:b/>
          <w:color w:val="000000"/>
          <w:lang w:eastAsia="en-US"/>
        </w:rPr>
      </w:pPr>
      <w:r w:rsidRPr="00442437">
        <w:rPr>
          <w:rFonts w:eastAsiaTheme="minorHAnsi" w:cstheme="minorHAnsi"/>
          <w:b/>
          <w:color w:val="000000"/>
          <w:lang w:eastAsia="en-US"/>
        </w:rPr>
        <w:t xml:space="preserve"> </w:t>
      </w:r>
    </w:p>
    <w:p w14:paraId="7F2E1157" w14:textId="77777777" w:rsidR="0052469E" w:rsidRPr="00442437" w:rsidRDefault="0052469E" w:rsidP="0052469E">
      <w:pPr>
        <w:spacing w:line="276" w:lineRule="auto"/>
        <w:jc w:val="right"/>
        <w:rPr>
          <w:rFonts w:eastAsiaTheme="minorHAnsi" w:cstheme="minorHAnsi"/>
          <w:b/>
          <w:color w:val="000000"/>
          <w:lang w:eastAsia="en-US"/>
        </w:rPr>
      </w:pPr>
    </w:p>
    <w:p w14:paraId="255C256D" w14:textId="77777777" w:rsidR="0052469E" w:rsidRPr="00442437" w:rsidRDefault="0052469E" w:rsidP="0052469E">
      <w:pPr>
        <w:spacing w:line="276" w:lineRule="auto"/>
        <w:jc w:val="right"/>
        <w:rPr>
          <w:rFonts w:eastAsiaTheme="minorHAnsi" w:cstheme="minorHAnsi"/>
          <w:b/>
          <w:color w:val="000000"/>
          <w:lang w:eastAsia="en-US"/>
        </w:rPr>
      </w:pPr>
    </w:p>
    <w:p w14:paraId="5B1492F3" w14:textId="77777777" w:rsidR="0052469E" w:rsidRPr="00442437" w:rsidRDefault="0052469E" w:rsidP="0052469E">
      <w:pPr>
        <w:spacing w:line="276" w:lineRule="auto"/>
        <w:jc w:val="right"/>
        <w:rPr>
          <w:rFonts w:eastAsiaTheme="minorHAnsi" w:cstheme="minorHAnsi"/>
          <w:b/>
          <w:color w:val="000000"/>
          <w:lang w:eastAsia="en-US"/>
        </w:rPr>
      </w:pPr>
      <w:r w:rsidRPr="00442437">
        <w:rPr>
          <w:rFonts w:eastAsiaTheme="minorHAnsi" w:cstheme="minorHAnsi"/>
          <w:b/>
          <w:color w:val="000000"/>
          <w:lang w:eastAsia="en-US"/>
        </w:rPr>
        <w:lastRenderedPageBreak/>
        <w:t xml:space="preserve">Załącznik nr 10 do SWZ </w:t>
      </w:r>
    </w:p>
    <w:p w14:paraId="3F5651A3"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 xml:space="preserve">..................................................... </w:t>
      </w:r>
    </w:p>
    <w:p w14:paraId="6D86C07D"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 xml:space="preserve">miejscowość i data </w:t>
      </w:r>
    </w:p>
    <w:p w14:paraId="6593794A"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p>
    <w:p w14:paraId="65A0EBB7"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 xml:space="preserve">WYKONAWCA: </w:t>
      </w:r>
    </w:p>
    <w:p w14:paraId="697FB188"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w:t>
      </w:r>
    </w:p>
    <w:p w14:paraId="62CA9761"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 xml:space="preserve"> ...............................................................</w:t>
      </w:r>
    </w:p>
    <w:p w14:paraId="111E5070" w14:textId="77777777" w:rsidR="0052469E" w:rsidRPr="00442437" w:rsidRDefault="0052469E" w:rsidP="0052469E">
      <w:pPr>
        <w:autoSpaceDE w:val="0"/>
        <w:autoSpaceDN w:val="0"/>
        <w:adjustRightInd w:val="0"/>
        <w:spacing w:after="120" w:line="276" w:lineRule="auto"/>
        <w:rPr>
          <w:rFonts w:eastAsiaTheme="minorHAnsi" w:cstheme="minorHAnsi"/>
          <w:color w:val="000000"/>
          <w:lang w:eastAsia="en-US"/>
        </w:rPr>
      </w:pPr>
      <w:r w:rsidRPr="00442437">
        <w:rPr>
          <w:rFonts w:eastAsiaTheme="minorHAnsi" w:cstheme="minorHAnsi"/>
          <w:color w:val="000000"/>
          <w:lang w:eastAsia="en-US"/>
        </w:rPr>
        <w:t xml:space="preserve"> ............................................................... </w:t>
      </w:r>
    </w:p>
    <w:p w14:paraId="53009740" w14:textId="77777777" w:rsidR="0052469E" w:rsidRPr="00442437" w:rsidRDefault="0052469E" w:rsidP="0052469E">
      <w:pPr>
        <w:tabs>
          <w:tab w:val="left" w:pos="3195"/>
        </w:tabs>
        <w:spacing w:after="120" w:line="276" w:lineRule="auto"/>
        <w:rPr>
          <w:rFonts w:cstheme="minorHAnsi"/>
        </w:rPr>
      </w:pPr>
    </w:p>
    <w:p w14:paraId="58B765CA" w14:textId="77777777" w:rsidR="0052469E" w:rsidRPr="00442437" w:rsidRDefault="0052469E" w:rsidP="0052469E">
      <w:pPr>
        <w:tabs>
          <w:tab w:val="left" w:pos="3195"/>
        </w:tabs>
        <w:spacing w:after="120" w:line="276" w:lineRule="auto"/>
        <w:jc w:val="center"/>
        <w:rPr>
          <w:rFonts w:cstheme="minorHAnsi"/>
        </w:rPr>
      </w:pPr>
      <w:r w:rsidRPr="00442437">
        <w:rPr>
          <w:rFonts w:cstheme="minorHAnsi"/>
          <w:b/>
          <w:bCs/>
        </w:rPr>
        <w:t>WYKAZ ROBÓT BUDOWLANYCH</w:t>
      </w:r>
    </w:p>
    <w:p w14:paraId="0EC8D3AC" w14:textId="77777777" w:rsidR="0052469E" w:rsidRPr="00442437" w:rsidRDefault="0052469E" w:rsidP="0052469E">
      <w:pPr>
        <w:pStyle w:val="Default"/>
        <w:spacing w:after="120" w:line="276" w:lineRule="auto"/>
        <w:jc w:val="both"/>
        <w:rPr>
          <w:rFonts w:asciiTheme="minorHAnsi" w:hAnsiTheme="minorHAnsi" w:cstheme="minorHAnsi"/>
          <w:sz w:val="22"/>
          <w:szCs w:val="22"/>
        </w:rPr>
      </w:pPr>
      <w:r w:rsidRPr="00442437">
        <w:rPr>
          <w:rFonts w:asciiTheme="minorHAnsi" w:hAnsiTheme="minorHAnsi" w:cstheme="minorHAnsi"/>
          <w:sz w:val="22"/>
          <w:szCs w:val="22"/>
        </w:rPr>
        <w:t xml:space="preserve">do postępowania pn. </w:t>
      </w:r>
      <w:r w:rsidRPr="00442437">
        <w:rPr>
          <w:rFonts w:asciiTheme="minorHAnsi" w:hAnsiTheme="minorHAnsi" w:cstheme="minorHAnsi"/>
          <w:b/>
          <w:bCs/>
          <w:sz w:val="22"/>
          <w:szCs w:val="22"/>
        </w:rPr>
        <w:t>Przebudowa sieci cieplnych w rejonie ul. Nowa Niepodległości – etap B, w rejonie ul. Dąbrowszczaków (P29-P31, P29-Dąbrowszczaków 3), w rejonie ul. Żołnierska – Dworcowa.</w:t>
      </w:r>
    </w:p>
    <w:p w14:paraId="496D266E" w14:textId="77777777" w:rsidR="0052469E" w:rsidRPr="00442437" w:rsidRDefault="0052469E" w:rsidP="0052469E">
      <w:pPr>
        <w:autoSpaceDE w:val="0"/>
        <w:autoSpaceDN w:val="0"/>
        <w:adjustRightInd w:val="0"/>
        <w:spacing w:after="0" w:line="276" w:lineRule="auto"/>
        <w:jc w:val="both"/>
        <w:rPr>
          <w:rFonts w:cstheme="minorHAnsi"/>
          <w:b/>
          <w:i/>
          <w:iCs/>
          <w:color w:val="000000"/>
        </w:rPr>
      </w:pPr>
    </w:p>
    <w:tbl>
      <w:tblPr>
        <w:tblStyle w:val="Tabela-Siatka"/>
        <w:tblW w:w="0" w:type="auto"/>
        <w:tblLook w:val="04A0" w:firstRow="1" w:lastRow="0" w:firstColumn="1" w:lastColumn="0" w:noHBand="0" w:noVBand="1"/>
      </w:tblPr>
      <w:tblGrid>
        <w:gridCol w:w="548"/>
        <w:gridCol w:w="1840"/>
        <w:gridCol w:w="1239"/>
        <w:gridCol w:w="1608"/>
        <w:gridCol w:w="1340"/>
        <w:gridCol w:w="1276"/>
        <w:gridCol w:w="1211"/>
      </w:tblGrid>
      <w:tr w:rsidR="0052469E" w:rsidRPr="00442437" w14:paraId="724C1C30" w14:textId="77777777" w:rsidTr="00772897">
        <w:tc>
          <w:tcPr>
            <w:tcW w:w="556" w:type="dxa"/>
            <w:shd w:val="clear" w:color="auto" w:fill="E7E6E6" w:themeFill="background2"/>
            <w:vAlign w:val="center"/>
          </w:tcPr>
          <w:p w14:paraId="7B682598" w14:textId="77777777" w:rsidR="0052469E" w:rsidRPr="00442437" w:rsidRDefault="0052469E" w:rsidP="00772897">
            <w:pPr>
              <w:spacing w:after="120" w:line="276" w:lineRule="auto"/>
              <w:jc w:val="center"/>
              <w:rPr>
                <w:rFonts w:cstheme="minorHAnsi"/>
              </w:rPr>
            </w:pPr>
            <w:r w:rsidRPr="00442437">
              <w:rPr>
                <w:rFonts w:cstheme="minorHAnsi"/>
              </w:rPr>
              <w:t>LP.</w:t>
            </w:r>
          </w:p>
        </w:tc>
        <w:tc>
          <w:tcPr>
            <w:tcW w:w="1956" w:type="dxa"/>
            <w:shd w:val="clear" w:color="auto" w:fill="E7E6E6" w:themeFill="background2"/>
            <w:vAlign w:val="center"/>
          </w:tcPr>
          <w:p w14:paraId="65773E0A" w14:textId="77777777" w:rsidR="0052469E" w:rsidRPr="00442437" w:rsidRDefault="0052469E" w:rsidP="00772897">
            <w:pPr>
              <w:spacing w:after="120" w:line="276" w:lineRule="auto"/>
              <w:jc w:val="center"/>
              <w:rPr>
                <w:rFonts w:cstheme="minorHAnsi"/>
              </w:rPr>
            </w:pPr>
            <w:r w:rsidRPr="00442437">
              <w:rPr>
                <w:rFonts w:cstheme="minorHAnsi"/>
              </w:rPr>
              <w:t>Nazwa zadania</w:t>
            </w:r>
          </w:p>
        </w:tc>
        <w:tc>
          <w:tcPr>
            <w:tcW w:w="1273" w:type="dxa"/>
            <w:shd w:val="clear" w:color="auto" w:fill="E7E6E6" w:themeFill="background2"/>
            <w:vAlign w:val="center"/>
          </w:tcPr>
          <w:p w14:paraId="2A93EF5C" w14:textId="77777777" w:rsidR="0052469E" w:rsidRPr="00442437" w:rsidRDefault="0052469E" w:rsidP="00772897">
            <w:pPr>
              <w:spacing w:after="120" w:line="276" w:lineRule="auto"/>
              <w:jc w:val="center"/>
              <w:rPr>
                <w:rFonts w:cstheme="minorHAnsi"/>
              </w:rPr>
            </w:pPr>
            <w:r w:rsidRPr="00442437">
              <w:rPr>
                <w:rFonts w:cstheme="minorHAnsi"/>
              </w:rPr>
              <w:t>Wartość robót</w:t>
            </w:r>
          </w:p>
        </w:tc>
        <w:tc>
          <w:tcPr>
            <w:tcW w:w="1609" w:type="dxa"/>
            <w:shd w:val="clear" w:color="auto" w:fill="E7E6E6" w:themeFill="background2"/>
            <w:vAlign w:val="center"/>
          </w:tcPr>
          <w:p w14:paraId="08525B37" w14:textId="77777777" w:rsidR="0052469E" w:rsidRPr="00442437" w:rsidRDefault="0052469E" w:rsidP="00772897">
            <w:pPr>
              <w:spacing w:after="120" w:line="276" w:lineRule="auto"/>
              <w:jc w:val="center"/>
              <w:rPr>
                <w:rFonts w:cstheme="minorHAnsi"/>
              </w:rPr>
            </w:pPr>
            <w:r w:rsidRPr="00442437">
              <w:rPr>
                <w:rFonts w:cstheme="minorHAnsi"/>
              </w:rPr>
              <w:t>Nazwa i adres Zamawiającego</w:t>
            </w:r>
          </w:p>
        </w:tc>
        <w:tc>
          <w:tcPr>
            <w:tcW w:w="1341" w:type="dxa"/>
            <w:shd w:val="clear" w:color="auto" w:fill="E7E6E6" w:themeFill="background2"/>
            <w:vAlign w:val="center"/>
          </w:tcPr>
          <w:p w14:paraId="5A8208B2" w14:textId="77777777" w:rsidR="0052469E" w:rsidRPr="00442437" w:rsidRDefault="0052469E" w:rsidP="00772897">
            <w:pPr>
              <w:spacing w:after="120" w:line="276" w:lineRule="auto"/>
              <w:jc w:val="center"/>
              <w:rPr>
                <w:rFonts w:cstheme="minorHAnsi"/>
              </w:rPr>
            </w:pPr>
            <w:r w:rsidRPr="00442437">
              <w:rPr>
                <w:rFonts w:cstheme="minorHAnsi"/>
              </w:rPr>
              <w:t>Zakres wykonanych robót</w:t>
            </w:r>
          </w:p>
        </w:tc>
        <w:tc>
          <w:tcPr>
            <w:tcW w:w="1288" w:type="dxa"/>
            <w:shd w:val="clear" w:color="auto" w:fill="E7E6E6" w:themeFill="background2"/>
            <w:vAlign w:val="center"/>
          </w:tcPr>
          <w:p w14:paraId="49948BF3" w14:textId="77777777" w:rsidR="0052469E" w:rsidRPr="00442437" w:rsidRDefault="0052469E" w:rsidP="00772897">
            <w:pPr>
              <w:spacing w:after="120" w:line="276" w:lineRule="auto"/>
              <w:jc w:val="center"/>
              <w:rPr>
                <w:rFonts w:cstheme="minorHAnsi"/>
              </w:rPr>
            </w:pPr>
            <w:r w:rsidRPr="00442437">
              <w:rPr>
                <w:rFonts w:cstheme="minorHAnsi"/>
              </w:rPr>
              <w:t>Data wykonania i odebrania</w:t>
            </w:r>
          </w:p>
        </w:tc>
        <w:tc>
          <w:tcPr>
            <w:tcW w:w="1265" w:type="dxa"/>
            <w:shd w:val="clear" w:color="auto" w:fill="E7E6E6" w:themeFill="background2"/>
            <w:vAlign w:val="center"/>
          </w:tcPr>
          <w:p w14:paraId="62C9C9B5" w14:textId="77777777" w:rsidR="0052469E" w:rsidRPr="00442437" w:rsidRDefault="0052469E" w:rsidP="00772897">
            <w:pPr>
              <w:spacing w:after="120" w:line="276" w:lineRule="auto"/>
              <w:jc w:val="center"/>
              <w:rPr>
                <w:rFonts w:cstheme="minorHAnsi"/>
              </w:rPr>
            </w:pPr>
            <w:r w:rsidRPr="00442437">
              <w:rPr>
                <w:rFonts w:cstheme="minorHAnsi"/>
              </w:rPr>
              <w:t>Uwagi</w:t>
            </w:r>
          </w:p>
        </w:tc>
      </w:tr>
      <w:tr w:rsidR="0052469E" w:rsidRPr="00442437" w14:paraId="7137B1B4" w14:textId="77777777" w:rsidTr="00772897">
        <w:tc>
          <w:tcPr>
            <w:tcW w:w="556" w:type="dxa"/>
            <w:vAlign w:val="center"/>
          </w:tcPr>
          <w:p w14:paraId="6CE24BCE" w14:textId="77777777" w:rsidR="0052469E" w:rsidRPr="00442437" w:rsidRDefault="0052469E" w:rsidP="00772897">
            <w:pPr>
              <w:spacing w:after="120" w:line="276" w:lineRule="auto"/>
              <w:jc w:val="center"/>
              <w:rPr>
                <w:rFonts w:cstheme="minorHAnsi"/>
              </w:rPr>
            </w:pPr>
          </w:p>
        </w:tc>
        <w:tc>
          <w:tcPr>
            <w:tcW w:w="1956" w:type="dxa"/>
            <w:vAlign w:val="center"/>
          </w:tcPr>
          <w:p w14:paraId="40830D1B" w14:textId="77777777" w:rsidR="0052469E" w:rsidRPr="00442437" w:rsidRDefault="0052469E" w:rsidP="00772897">
            <w:pPr>
              <w:spacing w:after="120" w:line="276" w:lineRule="auto"/>
              <w:jc w:val="center"/>
              <w:rPr>
                <w:rFonts w:cstheme="minorHAnsi"/>
              </w:rPr>
            </w:pPr>
          </w:p>
          <w:p w14:paraId="7E9A949B" w14:textId="77777777" w:rsidR="0052469E" w:rsidRPr="00442437" w:rsidRDefault="0052469E" w:rsidP="00772897">
            <w:pPr>
              <w:spacing w:after="120" w:line="276" w:lineRule="auto"/>
              <w:jc w:val="center"/>
              <w:rPr>
                <w:rFonts w:cstheme="minorHAnsi"/>
              </w:rPr>
            </w:pPr>
          </w:p>
        </w:tc>
        <w:tc>
          <w:tcPr>
            <w:tcW w:w="1273" w:type="dxa"/>
            <w:vAlign w:val="center"/>
          </w:tcPr>
          <w:p w14:paraId="0B43E94F" w14:textId="77777777" w:rsidR="0052469E" w:rsidRPr="00442437" w:rsidRDefault="0052469E" w:rsidP="00772897">
            <w:pPr>
              <w:spacing w:after="120" w:line="276" w:lineRule="auto"/>
              <w:jc w:val="center"/>
              <w:rPr>
                <w:rFonts w:cstheme="minorHAnsi"/>
              </w:rPr>
            </w:pPr>
          </w:p>
        </w:tc>
        <w:tc>
          <w:tcPr>
            <w:tcW w:w="1609" w:type="dxa"/>
            <w:vAlign w:val="center"/>
          </w:tcPr>
          <w:p w14:paraId="475A3DDC" w14:textId="77777777" w:rsidR="0052469E" w:rsidRPr="00442437" w:rsidRDefault="0052469E" w:rsidP="00772897">
            <w:pPr>
              <w:spacing w:after="120" w:line="276" w:lineRule="auto"/>
              <w:jc w:val="center"/>
              <w:rPr>
                <w:rFonts w:cstheme="minorHAnsi"/>
              </w:rPr>
            </w:pPr>
          </w:p>
        </w:tc>
        <w:tc>
          <w:tcPr>
            <w:tcW w:w="1341" w:type="dxa"/>
            <w:vAlign w:val="center"/>
          </w:tcPr>
          <w:p w14:paraId="6C0409AB" w14:textId="77777777" w:rsidR="0052469E" w:rsidRPr="00442437" w:rsidRDefault="0052469E" w:rsidP="00772897">
            <w:pPr>
              <w:spacing w:after="120" w:line="276" w:lineRule="auto"/>
              <w:jc w:val="center"/>
              <w:rPr>
                <w:rFonts w:cstheme="minorHAnsi"/>
              </w:rPr>
            </w:pPr>
          </w:p>
        </w:tc>
        <w:tc>
          <w:tcPr>
            <w:tcW w:w="1288" w:type="dxa"/>
            <w:vAlign w:val="center"/>
          </w:tcPr>
          <w:p w14:paraId="71F3E2C6" w14:textId="77777777" w:rsidR="0052469E" w:rsidRPr="00442437" w:rsidRDefault="0052469E" w:rsidP="00772897">
            <w:pPr>
              <w:spacing w:after="120" w:line="276" w:lineRule="auto"/>
              <w:jc w:val="center"/>
              <w:rPr>
                <w:rFonts w:cstheme="minorHAnsi"/>
              </w:rPr>
            </w:pPr>
          </w:p>
        </w:tc>
        <w:tc>
          <w:tcPr>
            <w:tcW w:w="1265" w:type="dxa"/>
            <w:vAlign w:val="center"/>
          </w:tcPr>
          <w:p w14:paraId="344FB74C" w14:textId="77777777" w:rsidR="0052469E" w:rsidRPr="00442437" w:rsidRDefault="0052469E" w:rsidP="00772897">
            <w:pPr>
              <w:spacing w:after="120" w:line="276" w:lineRule="auto"/>
              <w:jc w:val="center"/>
              <w:rPr>
                <w:rFonts w:cstheme="minorHAnsi"/>
              </w:rPr>
            </w:pPr>
          </w:p>
        </w:tc>
      </w:tr>
      <w:tr w:rsidR="0052469E" w:rsidRPr="00442437" w14:paraId="5C4709A2" w14:textId="77777777" w:rsidTr="00772897">
        <w:tc>
          <w:tcPr>
            <w:tcW w:w="556" w:type="dxa"/>
            <w:vAlign w:val="center"/>
          </w:tcPr>
          <w:p w14:paraId="00A93118" w14:textId="77777777" w:rsidR="0052469E" w:rsidRPr="00442437" w:rsidRDefault="0052469E" w:rsidP="00772897">
            <w:pPr>
              <w:spacing w:after="120" w:line="276" w:lineRule="auto"/>
              <w:jc w:val="center"/>
              <w:rPr>
                <w:rFonts w:cstheme="minorHAnsi"/>
              </w:rPr>
            </w:pPr>
          </w:p>
        </w:tc>
        <w:tc>
          <w:tcPr>
            <w:tcW w:w="1956" w:type="dxa"/>
            <w:vAlign w:val="center"/>
          </w:tcPr>
          <w:p w14:paraId="75CD0C01" w14:textId="77777777" w:rsidR="0052469E" w:rsidRPr="00442437" w:rsidRDefault="0052469E" w:rsidP="00772897">
            <w:pPr>
              <w:spacing w:after="120" w:line="276" w:lineRule="auto"/>
              <w:jc w:val="center"/>
              <w:rPr>
                <w:rFonts w:cstheme="minorHAnsi"/>
              </w:rPr>
            </w:pPr>
          </w:p>
          <w:p w14:paraId="56527B99" w14:textId="77777777" w:rsidR="0052469E" w:rsidRPr="00442437" w:rsidRDefault="0052469E" w:rsidP="00772897">
            <w:pPr>
              <w:spacing w:after="120" w:line="276" w:lineRule="auto"/>
              <w:jc w:val="center"/>
              <w:rPr>
                <w:rFonts w:cstheme="minorHAnsi"/>
              </w:rPr>
            </w:pPr>
          </w:p>
        </w:tc>
        <w:tc>
          <w:tcPr>
            <w:tcW w:w="1273" w:type="dxa"/>
            <w:vAlign w:val="center"/>
          </w:tcPr>
          <w:p w14:paraId="355C7DEA" w14:textId="77777777" w:rsidR="0052469E" w:rsidRPr="00442437" w:rsidRDefault="0052469E" w:rsidP="00772897">
            <w:pPr>
              <w:spacing w:after="120" w:line="276" w:lineRule="auto"/>
              <w:jc w:val="center"/>
              <w:rPr>
                <w:rFonts w:cstheme="minorHAnsi"/>
              </w:rPr>
            </w:pPr>
          </w:p>
        </w:tc>
        <w:tc>
          <w:tcPr>
            <w:tcW w:w="1609" w:type="dxa"/>
            <w:vAlign w:val="center"/>
          </w:tcPr>
          <w:p w14:paraId="385751F9" w14:textId="77777777" w:rsidR="0052469E" w:rsidRPr="00442437" w:rsidRDefault="0052469E" w:rsidP="00772897">
            <w:pPr>
              <w:spacing w:after="120" w:line="276" w:lineRule="auto"/>
              <w:jc w:val="center"/>
              <w:rPr>
                <w:rFonts w:cstheme="minorHAnsi"/>
              </w:rPr>
            </w:pPr>
          </w:p>
        </w:tc>
        <w:tc>
          <w:tcPr>
            <w:tcW w:w="1341" w:type="dxa"/>
            <w:vAlign w:val="center"/>
          </w:tcPr>
          <w:p w14:paraId="08F0A0BE" w14:textId="77777777" w:rsidR="0052469E" w:rsidRPr="00442437" w:rsidRDefault="0052469E" w:rsidP="00772897">
            <w:pPr>
              <w:spacing w:after="120" w:line="276" w:lineRule="auto"/>
              <w:jc w:val="center"/>
              <w:rPr>
                <w:rFonts w:cstheme="minorHAnsi"/>
              </w:rPr>
            </w:pPr>
          </w:p>
        </w:tc>
        <w:tc>
          <w:tcPr>
            <w:tcW w:w="1288" w:type="dxa"/>
            <w:vAlign w:val="center"/>
          </w:tcPr>
          <w:p w14:paraId="12533FFD" w14:textId="77777777" w:rsidR="0052469E" w:rsidRPr="00442437" w:rsidRDefault="0052469E" w:rsidP="00772897">
            <w:pPr>
              <w:spacing w:after="120" w:line="276" w:lineRule="auto"/>
              <w:jc w:val="center"/>
              <w:rPr>
                <w:rFonts w:cstheme="minorHAnsi"/>
              </w:rPr>
            </w:pPr>
          </w:p>
        </w:tc>
        <w:tc>
          <w:tcPr>
            <w:tcW w:w="1265" w:type="dxa"/>
            <w:vAlign w:val="center"/>
          </w:tcPr>
          <w:p w14:paraId="1ECA91C6" w14:textId="77777777" w:rsidR="0052469E" w:rsidRPr="00442437" w:rsidRDefault="0052469E" w:rsidP="00772897">
            <w:pPr>
              <w:spacing w:after="120" w:line="276" w:lineRule="auto"/>
              <w:jc w:val="center"/>
              <w:rPr>
                <w:rFonts w:cstheme="minorHAnsi"/>
              </w:rPr>
            </w:pPr>
          </w:p>
        </w:tc>
      </w:tr>
      <w:tr w:rsidR="0052469E" w:rsidRPr="00442437" w14:paraId="4BEC1B63" w14:textId="77777777" w:rsidTr="00772897">
        <w:tc>
          <w:tcPr>
            <w:tcW w:w="556" w:type="dxa"/>
            <w:vAlign w:val="center"/>
          </w:tcPr>
          <w:p w14:paraId="2C49683D" w14:textId="77777777" w:rsidR="0052469E" w:rsidRPr="00442437" w:rsidRDefault="0052469E" w:rsidP="00772897">
            <w:pPr>
              <w:spacing w:after="120" w:line="276" w:lineRule="auto"/>
              <w:jc w:val="center"/>
              <w:rPr>
                <w:rFonts w:cstheme="minorHAnsi"/>
              </w:rPr>
            </w:pPr>
          </w:p>
        </w:tc>
        <w:tc>
          <w:tcPr>
            <w:tcW w:w="1956" w:type="dxa"/>
            <w:vAlign w:val="center"/>
          </w:tcPr>
          <w:p w14:paraId="1730C494" w14:textId="77777777" w:rsidR="0052469E" w:rsidRPr="00442437" w:rsidRDefault="0052469E" w:rsidP="00772897">
            <w:pPr>
              <w:spacing w:after="120" w:line="276" w:lineRule="auto"/>
              <w:jc w:val="center"/>
              <w:rPr>
                <w:rFonts w:cstheme="minorHAnsi"/>
              </w:rPr>
            </w:pPr>
          </w:p>
        </w:tc>
        <w:tc>
          <w:tcPr>
            <w:tcW w:w="1273" w:type="dxa"/>
            <w:vAlign w:val="center"/>
          </w:tcPr>
          <w:p w14:paraId="44F22221" w14:textId="77777777" w:rsidR="0052469E" w:rsidRPr="00442437" w:rsidRDefault="0052469E" w:rsidP="00772897">
            <w:pPr>
              <w:spacing w:after="120" w:line="276" w:lineRule="auto"/>
              <w:jc w:val="center"/>
              <w:rPr>
                <w:rFonts w:cstheme="minorHAnsi"/>
              </w:rPr>
            </w:pPr>
          </w:p>
        </w:tc>
        <w:tc>
          <w:tcPr>
            <w:tcW w:w="1609" w:type="dxa"/>
            <w:vAlign w:val="center"/>
          </w:tcPr>
          <w:p w14:paraId="181426F4" w14:textId="77777777" w:rsidR="0052469E" w:rsidRPr="00442437" w:rsidRDefault="0052469E" w:rsidP="00772897">
            <w:pPr>
              <w:spacing w:after="120" w:line="276" w:lineRule="auto"/>
              <w:jc w:val="center"/>
              <w:rPr>
                <w:rFonts w:cstheme="minorHAnsi"/>
              </w:rPr>
            </w:pPr>
          </w:p>
        </w:tc>
        <w:tc>
          <w:tcPr>
            <w:tcW w:w="1341" w:type="dxa"/>
            <w:vAlign w:val="center"/>
          </w:tcPr>
          <w:p w14:paraId="582725BF" w14:textId="77777777" w:rsidR="0052469E" w:rsidRPr="00442437" w:rsidRDefault="0052469E" w:rsidP="00772897">
            <w:pPr>
              <w:spacing w:after="120" w:line="276" w:lineRule="auto"/>
              <w:jc w:val="center"/>
              <w:rPr>
                <w:rFonts w:cstheme="minorHAnsi"/>
              </w:rPr>
            </w:pPr>
          </w:p>
        </w:tc>
        <w:tc>
          <w:tcPr>
            <w:tcW w:w="1288" w:type="dxa"/>
            <w:vAlign w:val="center"/>
          </w:tcPr>
          <w:p w14:paraId="70DFF8AF" w14:textId="77777777" w:rsidR="0052469E" w:rsidRPr="00442437" w:rsidRDefault="0052469E" w:rsidP="00772897">
            <w:pPr>
              <w:spacing w:after="120" w:line="276" w:lineRule="auto"/>
              <w:jc w:val="center"/>
              <w:rPr>
                <w:rFonts w:cstheme="minorHAnsi"/>
              </w:rPr>
            </w:pPr>
          </w:p>
        </w:tc>
        <w:tc>
          <w:tcPr>
            <w:tcW w:w="1265" w:type="dxa"/>
            <w:vAlign w:val="center"/>
          </w:tcPr>
          <w:p w14:paraId="5B544BC8" w14:textId="77777777" w:rsidR="0052469E" w:rsidRPr="00442437" w:rsidRDefault="0052469E" w:rsidP="00772897">
            <w:pPr>
              <w:spacing w:after="120" w:line="276" w:lineRule="auto"/>
              <w:jc w:val="center"/>
              <w:rPr>
                <w:rFonts w:cstheme="minorHAnsi"/>
              </w:rPr>
            </w:pPr>
          </w:p>
        </w:tc>
      </w:tr>
      <w:tr w:rsidR="0052469E" w:rsidRPr="00442437" w14:paraId="62554A7A" w14:textId="77777777" w:rsidTr="00772897">
        <w:tc>
          <w:tcPr>
            <w:tcW w:w="556" w:type="dxa"/>
            <w:vAlign w:val="center"/>
          </w:tcPr>
          <w:p w14:paraId="3BE375BD" w14:textId="77777777" w:rsidR="0052469E" w:rsidRPr="00442437" w:rsidRDefault="0052469E" w:rsidP="00772897">
            <w:pPr>
              <w:spacing w:after="120" w:line="276" w:lineRule="auto"/>
              <w:jc w:val="center"/>
              <w:rPr>
                <w:rFonts w:cstheme="minorHAnsi"/>
              </w:rPr>
            </w:pPr>
          </w:p>
        </w:tc>
        <w:tc>
          <w:tcPr>
            <w:tcW w:w="1956" w:type="dxa"/>
            <w:vAlign w:val="center"/>
          </w:tcPr>
          <w:p w14:paraId="2028A629" w14:textId="77777777" w:rsidR="0052469E" w:rsidRPr="00442437" w:rsidRDefault="0052469E" w:rsidP="00772897">
            <w:pPr>
              <w:spacing w:after="120" w:line="276" w:lineRule="auto"/>
              <w:jc w:val="center"/>
              <w:rPr>
                <w:rFonts w:cstheme="minorHAnsi"/>
              </w:rPr>
            </w:pPr>
          </w:p>
        </w:tc>
        <w:tc>
          <w:tcPr>
            <w:tcW w:w="1273" w:type="dxa"/>
            <w:vAlign w:val="center"/>
          </w:tcPr>
          <w:p w14:paraId="527B25D8" w14:textId="77777777" w:rsidR="0052469E" w:rsidRPr="00442437" w:rsidRDefault="0052469E" w:rsidP="00772897">
            <w:pPr>
              <w:spacing w:after="120" w:line="276" w:lineRule="auto"/>
              <w:jc w:val="center"/>
              <w:rPr>
                <w:rFonts w:cstheme="minorHAnsi"/>
              </w:rPr>
            </w:pPr>
          </w:p>
        </w:tc>
        <w:tc>
          <w:tcPr>
            <w:tcW w:w="1609" w:type="dxa"/>
            <w:vAlign w:val="center"/>
          </w:tcPr>
          <w:p w14:paraId="5967BD16" w14:textId="77777777" w:rsidR="0052469E" w:rsidRPr="00442437" w:rsidRDefault="0052469E" w:rsidP="00772897">
            <w:pPr>
              <w:spacing w:after="120" w:line="276" w:lineRule="auto"/>
              <w:jc w:val="center"/>
              <w:rPr>
                <w:rFonts w:cstheme="minorHAnsi"/>
              </w:rPr>
            </w:pPr>
          </w:p>
        </w:tc>
        <w:tc>
          <w:tcPr>
            <w:tcW w:w="1341" w:type="dxa"/>
            <w:vAlign w:val="center"/>
          </w:tcPr>
          <w:p w14:paraId="7BCDEB3A" w14:textId="77777777" w:rsidR="0052469E" w:rsidRPr="00442437" w:rsidRDefault="0052469E" w:rsidP="00772897">
            <w:pPr>
              <w:spacing w:after="120" w:line="276" w:lineRule="auto"/>
              <w:jc w:val="center"/>
              <w:rPr>
                <w:rFonts w:cstheme="minorHAnsi"/>
              </w:rPr>
            </w:pPr>
          </w:p>
        </w:tc>
        <w:tc>
          <w:tcPr>
            <w:tcW w:w="1288" w:type="dxa"/>
            <w:vAlign w:val="center"/>
          </w:tcPr>
          <w:p w14:paraId="25C6020A" w14:textId="77777777" w:rsidR="0052469E" w:rsidRPr="00442437" w:rsidRDefault="0052469E" w:rsidP="00772897">
            <w:pPr>
              <w:spacing w:after="120" w:line="276" w:lineRule="auto"/>
              <w:jc w:val="center"/>
              <w:rPr>
                <w:rFonts w:cstheme="minorHAnsi"/>
              </w:rPr>
            </w:pPr>
          </w:p>
        </w:tc>
        <w:tc>
          <w:tcPr>
            <w:tcW w:w="1265" w:type="dxa"/>
            <w:vAlign w:val="center"/>
          </w:tcPr>
          <w:p w14:paraId="3848F7C0" w14:textId="77777777" w:rsidR="0052469E" w:rsidRPr="00442437" w:rsidRDefault="0052469E" w:rsidP="00772897">
            <w:pPr>
              <w:spacing w:after="120" w:line="276" w:lineRule="auto"/>
              <w:jc w:val="center"/>
              <w:rPr>
                <w:rFonts w:cstheme="minorHAnsi"/>
              </w:rPr>
            </w:pPr>
          </w:p>
        </w:tc>
      </w:tr>
    </w:tbl>
    <w:p w14:paraId="7D172054" w14:textId="77777777" w:rsidR="0052469E" w:rsidRPr="00442437" w:rsidRDefault="0052469E" w:rsidP="0052469E">
      <w:pPr>
        <w:spacing w:after="120" w:line="276" w:lineRule="auto"/>
        <w:rPr>
          <w:rFonts w:cstheme="minorHAnsi"/>
        </w:rPr>
      </w:pPr>
    </w:p>
    <w:p w14:paraId="7B4039F0" w14:textId="77777777" w:rsidR="0052469E" w:rsidRPr="00442437" w:rsidRDefault="0052469E" w:rsidP="0052469E">
      <w:pPr>
        <w:spacing w:after="120" w:line="276" w:lineRule="auto"/>
        <w:rPr>
          <w:rFonts w:cstheme="minorHAnsi"/>
        </w:rPr>
      </w:pPr>
    </w:p>
    <w:p w14:paraId="69FB9D1A" w14:textId="77777777" w:rsidR="0052469E" w:rsidRPr="00442437" w:rsidRDefault="0052469E" w:rsidP="0052469E">
      <w:pPr>
        <w:pStyle w:val="Default"/>
        <w:spacing w:after="120" w:line="276" w:lineRule="auto"/>
        <w:ind w:left="4820"/>
        <w:rPr>
          <w:rFonts w:asciiTheme="minorHAnsi" w:hAnsiTheme="minorHAnsi" w:cstheme="minorHAnsi"/>
          <w:sz w:val="22"/>
          <w:szCs w:val="22"/>
        </w:rPr>
      </w:pPr>
      <w:r w:rsidRPr="00442437">
        <w:rPr>
          <w:rFonts w:asciiTheme="minorHAnsi" w:hAnsiTheme="minorHAnsi" w:cstheme="minorHAnsi"/>
          <w:sz w:val="22"/>
          <w:szCs w:val="22"/>
        </w:rPr>
        <w:t xml:space="preserve"> ……………............................................................. </w:t>
      </w:r>
    </w:p>
    <w:p w14:paraId="74C6E474"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(podpis osoby uprawnionej do reprezentowania </w:t>
      </w:r>
    </w:p>
    <w:p w14:paraId="0D373991"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Wykonawcy lub upoważnionej do </w:t>
      </w:r>
    </w:p>
    <w:p w14:paraId="1AA83A3B"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występowania w jego imieniu)</w:t>
      </w:r>
    </w:p>
    <w:p w14:paraId="42CEB902"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0F9C57D3" w14:textId="77777777" w:rsidR="0052469E" w:rsidRPr="00442437" w:rsidRDefault="0052469E" w:rsidP="0052469E">
      <w:pPr>
        <w:pStyle w:val="Default"/>
        <w:spacing w:after="120" w:line="276" w:lineRule="auto"/>
        <w:jc w:val="both"/>
        <w:rPr>
          <w:rFonts w:asciiTheme="minorHAnsi" w:hAnsiTheme="minorHAnsi" w:cstheme="minorHAnsi"/>
          <w:i/>
          <w:sz w:val="20"/>
          <w:szCs w:val="20"/>
        </w:rPr>
      </w:pPr>
      <w:r w:rsidRPr="00442437">
        <w:rPr>
          <w:rFonts w:asciiTheme="minorHAnsi" w:hAnsiTheme="minorHAnsi" w:cstheme="minorHAnsi"/>
          <w:i/>
          <w:sz w:val="20"/>
          <w:szCs w:val="20"/>
        </w:rPr>
        <w:t xml:space="preserve">*Zakres wykonywanych robót powinien pokrywać się z wymaganiami Zamawiającego przewidzianymi w Rozdziale IX pkt 1.2.1. SWZ. </w:t>
      </w:r>
    </w:p>
    <w:p w14:paraId="7BE1E1D0" w14:textId="77777777" w:rsidR="0052469E" w:rsidRPr="00442437" w:rsidRDefault="0052469E" w:rsidP="0052469E">
      <w:pPr>
        <w:spacing w:after="120" w:line="276" w:lineRule="auto"/>
        <w:jc w:val="both"/>
        <w:rPr>
          <w:rFonts w:cstheme="minorHAnsi"/>
          <w:sz w:val="20"/>
          <w:szCs w:val="20"/>
        </w:rPr>
      </w:pPr>
      <w:r w:rsidRPr="00442437">
        <w:rPr>
          <w:rFonts w:cstheme="minorHAnsi"/>
          <w:i/>
          <w:sz w:val="20"/>
          <w:szCs w:val="20"/>
        </w:rPr>
        <w:t>** dowody określające czy te roboty budowlane zostały wykonane należycie, w szczególności informacje o tym, czy roboty zostały wykonane zgodnie z przepisami prawa budowalnego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442437">
        <w:rPr>
          <w:rFonts w:cstheme="minorHAnsi"/>
          <w:sz w:val="20"/>
          <w:szCs w:val="20"/>
        </w:rPr>
        <w:t xml:space="preserve"> </w:t>
      </w:r>
    </w:p>
    <w:p w14:paraId="23A0D031" w14:textId="77777777" w:rsidR="0052469E" w:rsidRPr="00442437" w:rsidRDefault="0052469E" w:rsidP="0052469E">
      <w:pPr>
        <w:spacing w:after="120" w:line="276" w:lineRule="auto"/>
        <w:jc w:val="right"/>
        <w:rPr>
          <w:rFonts w:cstheme="minorHAnsi"/>
          <w:b/>
        </w:rPr>
      </w:pPr>
      <w:r w:rsidRPr="00442437">
        <w:rPr>
          <w:rFonts w:cstheme="minorHAnsi"/>
          <w:b/>
        </w:rPr>
        <w:lastRenderedPageBreak/>
        <w:t xml:space="preserve">Załącznik nr 11 do SWZ </w:t>
      </w:r>
    </w:p>
    <w:p w14:paraId="6B5FA35E"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 </w:t>
      </w:r>
    </w:p>
    <w:p w14:paraId="4F0B367F"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miejscowość i data </w:t>
      </w:r>
    </w:p>
    <w:p w14:paraId="7C368EF5"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541751A0"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1DA35473"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WYKONAWCA: </w:t>
      </w:r>
    </w:p>
    <w:p w14:paraId="1DEB73C8"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 </w:t>
      </w:r>
    </w:p>
    <w:p w14:paraId="6CC57561"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 </w:t>
      </w:r>
    </w:p>
    <w:p w14:paraId="6E34ED24" w14:textId="77777777" w:rsidR="0052469E" w:rsidRPr="00442437" w:rsidRDefault="0052469E" w:rsidP="0052469E">
      <w:pPr>
        <w:pStyle w:val="Default"/>
        <w:spacing w:after="120" w:line="276" w:lineRule="auto"/>
        <w:rPr>
          <w:rFonts w:asciiTheme="minorHAnsi" w:hAnsiTheme="minorHAnsi" w:cstheme="minorHAnsi"/>
          <w:sz w:val="22"/>
          <w:szCs w:val="22"/>
        </w:rPr>
      </w:pPr>
      <w:r w:rsidRPr="00442437">
        <w:rPr>
          <w:rFonts w:asciiTheme="minorHAnsi" w:hAnsiTheme="minorHAnsi" w:cstheme="minorHAnsi"/>
          <w:sz w:val="22"/>
          <w:szCs w:val="22"/>
        </w:rPr>
        <w:t xml:space="preserve">............................................................... </w:t>
      </w:r>
    </w:p>
    <w:p w14:paraId="7F7A7549" w14:textId="77777777" w:rsidR="0052469E" w:rsidRPr="00442437" w:rsidRDefault="0052469E" w:rsidP="0052469E">
      <w:pPr>
        <w:spacing w:after="120" w:line="276" w:lineRule="auto"/>
        <w:rPr>
          <w:rFonts w:cstheme="minorHAnsi"/>
          <w:b/>
          <w:bCs/>
        </w:rPr>
      </w:pPr>
    </w:p>
    <w:p w14:paraId="17F2716D" w14:textId="77777777" w:rsidR="0052469E" w:rsidRPr="00442437" w:rsidRDefault="0052469E" w:rsidP="0052469E">
      <w:pPr>
        <w:spacing w:after="120" w:line="276" w:lineRule="auto"/>
        <w:jc w:val="center"/>
        <w:rPr>
          <w:rFonts w:cstheme="minorHAnsi"/>
          <w:b/>
          <w:bCs/>
        </w:rPr>
      </w:pPr>
      <w:r w:rsidRPr="00442437">
        <w:rPr>
          <w:rFonts w:cstheme="minorHAnsi"/>
          <w:b/>
          <w:bCs/>
        </w:rPr>
        <w:t>WYKAZ OSÓB</w:t>
      </w:r>
    </w:p>
    <w:p w14:paraId="4AF61879" w14:textId="77777777" w:rsidR="0052469E" w:rsidRPr="00442437" w:rsidRDefault="0052469E" w:rsidP="0052469E">
      <w:pPr>
        <w:pStyle w:val="Default"/>
        <w:spacing w:after="120" w:line="276" w:lineRule="auto"/>
        <w:jc w:val="both"/>
        <w:rPr>
          <w:rFonts w:asciiTheme="minorHAnsi" w:hAnsiTheme="minorHAnsi" w:cstheme="minorHAnsi"/>
          <w:sz w:val="22"/>
          <w:szCs w:val="22"/>
        </w:rPr>
      </w:pPr>
      <w:r w:rsidRPr="00442437">
        <w:rPr>
          <w:rFonts w:asciiTheme="minorHAnsi" w:hAnsiTheme="minorHAnsi" w:cstheme="minorHAnsi"/>
          <w:sz w:val="22"/>
          <w:szCs w:val="22"/>
        </w:rPr>
        <w:t xml:space="preserve">do postępowania pn. </w:t>
      </w:r>
      <w:r w:rsidRPr="00442437">
        <w:rPr>
          <w:rFonts w:asciiTheme="minorHAnsi" w:hAnsiTheme="minorHAnsi" w:cstheme="minorHAnsi"/>
          <w:b/>
          <w:bCs/>
          <w:sz w:val="22"/>
          <w:szCs w:val="22"/>
        </w:rPr>
        <w:t>Przebudowa sieci cieplnych w rejonie ul. Nowa Niepodległości – etap B, w rejonie ul. Dąbrowszczaków (P29-P31, P29-Dąbrowszczaków 3), w rejonie ul. Żołnierska – Dworcowa.</w:t>
      </w:r>
    </w:p>
    <w:p w14:paraId="5E15A46F" w14:textId="77777777" w:rsidR="0052469E" w:rsidRPr="00442437" w:rsidRDefault="0052469E" w:rsidP="0052469E">
      <w:pPr>
        <w:shd w:val="clear" w:color="auto" w:fill="FFFFFF"/>
        <w:spacing w:after="120" w:line="276" w:lineRule="auto"/>
        <w:ind w:right="16"/>
        <w:jc w:val="both"/>
        <w:rPr>
          <w:rFonts w:cstheme="minorHAnsi"/>
          <w:b/>
          <w:color w:val="000000"/>
        </w:rPr>
      </w:pPr>
      <w:r w:rsidRPr="00442437">
        <w:rPr>
          <w:rFonts w:cstheme="minorHAnsi"/>
          <w:b/>
          <w:color w:val="000000"/>
        </w:rPr>
        <w:t>Wykaz osób, które będą uczestniczyć w realizacji zamówienia, wraz z danymi na temat ich kwalifikacji zawodowych doświadczenia i wykształcenia, niezbędnymi do</w:t>
      </w:r>
      <w:r w:rsidRPr="00442437">
        <w:rPr>
          <w:rFonts w:cstheme="minorHAnsi"/>
          <w:b/>
        </w:rPr>
        <w:t xml:space="preserve"> </w:t>
      </w:r>
      <w:r w:rsidRPr="00442437">
        <w:rPr>
          <w:rFonts w:cstheme="minorHAnsi"/>
          <w:b/>
          <w:color w:val="000000"/>
        </w:rPr>
        <w:t>wykonania zamówienia</w:t>
      </w:r>
    </w:p>
    <w:p w14:paraId="7F52254A" w14:textId="77777777" w:rsidR="0052469E" w:rsidRPr="00442437" w:rsidRDefault="0052469E" w:rsidP="0052469E">
      <w:pPr>
        <w:autoSpaceDE w:val="0"/>
        <w:autoSpaceDN w:val="0"/>
        <w:adjustRightInd w:val="0"/>
        <w:spacing w:after="120" w:line="276" w:lineRule="auto"/>
        <w:jc w:val="both"/>
        <w:rPr>
          <w:rFonts w:cstheme="minorHAnsi"/>
          <w:color w:val="000000"/>
        </w:rPr>
      </w:pPr>
    </w:p>
    <w:tbl>
      <w:tblPr>
        <w:tblW w:w="9072" w:type="dxa"/>
        <w:tblInd w:w="40" w:type="dxa"/>
        <w:tblLayout w:type="fixed"/>
        <w:tblCellMar>
          <w:left w:w="40" w:type="dxa"/>
          <w:right w:w="40" w:type="dxa"/>
        </w:tblCellMar>
        <w:tblLook w:val="0000" w:firstRow="0" w:lastRow="0" w:firstColumn="0" w:lastColumn="0" w:noHBand="0" w:noVBand="0"/>
      </w:tblPr>
      <w:tblGrid>
        <w:gridCol w:w="461"/>
        <w:gridCol w:w="1524"/>
        <w:gridCol w:w="1984"/>
        <w:gridCol w:w="1985"/>
        <w:gridCol w:w="1701"/>
        <w:gridCol w:w="1417"/>
      </w:tblGrid>
      <w:tr w:rsidR="0052469E" w:rsidRPr="00442437" w14:paraId="493981D3" w14:textId="77777777" w:rsidTr="00772897">
        <w:trPr>
          <w:trHeight w:hRule="exact" w:val="1726"/>
        </w:trPr>
        <w:tc>
          <w:tcPr>
            <w:tcW w:w="461" w:type="dxa"/>
            <w:tcBorders>
              <w:top w:val="single" w:sz="6" w:space="0" w:color="auto"/>
              <w:left w:val="single" w:sz="6" w:space="0" w:color="auto"/>
              <w:bottom w:val="single" w:sz="6" w:space="0" w:color="auto"/>
              <w:right w:val="single" w:sz="6" w:space="0" w:color="auto"/>
            </w:tcBorders>
            <w:shd w:val="clear" w:color="auto" w:fill="FFFFFF"/>
            <w:vAlign w:val="center"/>
          </w:tcPr>
          <w:p w14:paraId="0D6D8877" w14:textId="77777777" w:rsidR="0052469E" w:rsidRPr="00442437" w:rsidRDefault="0052469E" w:rsidP="00772897">
            <w:pPr>
              <w:shd w:val="clear" w:color="auto" w:fill="FFFFFF"/>
              <w:spacing w:after="120" w:line="276" w:lineRule="auto"/>
              <w:ind w:left="38" w:right="16"/>
              <w:jc w:val="center"/>
              <w:rPr>
                <w:rFonts w:cstheme="minorHAnsi"/>
                <w:color w:val="000000"/>
                <w:sz w:val="20"/>
              </w:rPr>
            </w:pPr>
          </w:p>
          <w:p w14:paraId="3E18E505" w14:textId="77777777" w:rsidR="0052469E" w:rsidRPr="00442437" w:rsidRDefault="0052469E" w:rsidP="00772897">
            <w:pPr>
              <w:shd w:val="clear" w:color="auto" w:fill="FFFFFF"/>
              <w:spacing w:after="120" w:line="276" w:lineRule="auto"/>
              <w:ind w:left="38" w:right="16"/>
              <w:jc w:val="center"/>
              <w:rPr>
                <w:rFonts w:cstheme="minorHAnsi"/>
                <w:sz w:val="20"/>
              </w:rPr>
            </w:pPr>
            <w:r w:rsidRPr="00442437">
              <w:rPr>
                <w:rFonts w:cstheme="minorHAnsi"/>
                <w:color w:val="000000"/>
                <w:sz w:val="20"/>
              </w:rPr>
              <w:t>LP.</w:t>
            </w:r>
          </w:p>
        </w:tc>
        <w:tc>
          <w:tcPr>
            <w:tcW w:w="1524" w:type="dxa"/>
            <w:tcBorders>
              <w:top w:val="single" w:sz="6" w:space="0" w:color="auto"/>
              <w:left w:val="single" w:sz="6" w:space="0" w:color="auto"/>
              <w:bottom w:val="single" w:sz="6" w:space="0" w:color="auto"/>
              <w:right w:val="single" w:sz="6" w:space="0" w:color="auto"/>
            </w:tcBorders>
            <w:shd w:val="clear" w:color="auto" w:fill="FFFFFF"/>
            <w:vAlign w:val="center"/>
          </w:tcPr>
          <w:p w14:paraId="5C16B599" w14:textId="77777777" w:rsidR="0052469E" w:rsidRPr="00442437" w:rsidRDefault="0052469E" w:rsidP="00772897">
            <w:pPr>
              <w:shd w:val="clear" w:color="auto" w:fill="FFFFFF"/>
              <w:spacing w:after="120" w:line="276" w:lineRule="auto"/>
              <w:ind w:right="16"/>
              <w:jc w:val="center"/>
              <w:rPr>
                <w:rFonts w:cstheme="minorHAnsi"/>
                <w:sz w:val="20"/>
              </w:rPr>
            </w:pPr>
            <w:r w:rsidRPr="00442437">
              <w:rPr>
                <w:rFonts w:cstheme="minorHAnsi"/>
                <w:color w:val="000000"/>
                <w:sz w:val="20"/>
              </w:rPr>
              <w:t>Nazwisko i imię</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E41A50B" w14:textId="77777777" w:rsidR="0052469E" w:rsidRPr="00442437" w:rsidRDefault="0052469E" w:rsidP="00772897">
            <w:pPr>
              <w:shd w:val="clear" w:color="auto" w:fill="FFFFFF"/>
              <w:spacing w:after="120" w:line="276" w:lineRule="auto"/>
              <w:ind w:right="16"/>
              <w:jc w:val="center"/>
              <w:rPr>
                <w:rFonts w:cstheme="minorHAnsi"/>
                <w:sz w:val="20"/>
              </w:rPr>
            </w:pPr>
            <w:r w:rsidRPr="00442437">
              <w:rPr>
                <w:rFonts w:cstheme="minorHAnsi"/>
                <w:color w:val="000000"/>
                <w:sz w:val="20"/>
              </w:rPr>
              <w:t>Zakres czynności, które będzie wykonywał (odpowiednio kierownik budowy, spawacze</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7657780" w14:textId="77777777" w:rsidR="0052469E" w:rsidRPr="00442437" w:rsidRDefault="0052469E" w:rsidP="00772897">
            <w:pPr>
              <w:shd w:val="clear" w:color="auto" w:fill="FFFFFF"/>
              <w:spacing w:after="120" w:line="276" w:lineRule="auto"/>
              <w:ind w:right="16"/>
              <w:jc w:val="center"/>
              <w:rPr>
                <w:rFonts w:cstheme="minorHAnsi"/>
                <w:sz w:val="20"/>
              </w:rPr>
            </w:pPr>
            <w:r w:rsidRPr="00442437">
              <w:rPr>
                <w:rFonts w:cstheme="minorHAnsi"/>
                <w:color w:val="000000"/>
                <w:sz w:val="20"/>
              </w:rPr>
              <w:t>Wykształcenie, kwalifikacje zawodowe (posiadane uprawnienia w specjalności)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AA667E8" w14:textId="77777777" w:rsidR="0052469E" w:rsidRPr="00442437" w:rsidRDefault="0052469E" w:rsidP="00772897">
            <w:pPr>
              <w:shd w:val="clear" w:color="auto" w:fill="FFFFFF"/>
              <w:spacing w:after="120" w:line="276" w:lineRule="auto"/>
              <w:ind w:left="82" w:right="16"/>
              <w:jc w:val="center"/>
              <w:rPr>
                <w:rFonts w:cstheme="minorHAnsi"/>
                <w:sz w:val="20"/>
              </w:rPr>
            </w:pPr>
            <w:r w:rsidRPr="00442437">
              <w:rPr>
                <w:rFonts w:cstheme="minorHAnsi"/>
                <w:color w:val="000000"/>
                <w:sz w:val="20"/>
              </w:rPr>
              <w:t>Doświadczenie zawodowe na stanowisku kierownika budowy /podać w latach/</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CECF32B" w14:textId="77777777" w:rsidR="0052469E" w:rsidRPr="00442437" w:rsidRDefault="0052469E" w:rsidP="00772897">
            <w:pPr>
              <w:shd w:val="clear" w:color="auto" w:fill="FFFFFF"/>
              <w:spacing w:after="120" w:line="276" w:lineRule="auto"/>
              <w:ind w:left="54" w:right="16"/>
              <w:jc w:val="center"/>
              <w:rPr>
                <w:rFonts w:cstheme="minorHAnsi"/>
                <w:sz w:val="20"/>
              </w:rPr>
            </w:pPr>
            <w:r w:rsidRPr="00442437">
              <w:rPr>
                <w:rFonts w:cstheme="minorHAnsi"/>
                <w:color w:val="000000"/>
                <w:sz w:val="20"/>
              </w:rPr>
              <w:t>Podstawa dysponowania osobą</w:t>
            </w:r>
          </w:p>
        </w:tc>
      </w:tr>
      <w:tr w:rsidR="0052469E" w:rsidRPr="00442437" w14:paraId="2943A629" w14:textId="77777777" w:rsidTr="00772897">
        <w:trPr>
          <w:trHeight w:hRule="exact" w:val="490"/>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3E366740" w14:textId="77777777" w:rsidR="0052469E" w:rsidRPr="00442437" w:rsidRDefault="0052469E" w:rsidP="00772897">
            <w:pPr>
              <w:shd w:val="clear" w:color="auto" w:fill="FFFFFF"/>
              <w:spacing w:after="120" w:line="276" w:lineRule="auto"/>
              <w:ind w:right="16"/>
              <w:jc w:val="both"/>
              <w:rPr>
                <w:rFonts w:cstheme="minorHAnsi"/>
                <w:sz w:val="20"/>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4823D5CB"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1CDBAE5"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C87971D" w14:textId="77777777" w:rsidR="0052469E" w:rsidRPr="00442437" w:rsidRDefault="0052469E" w:rsidP="00772897">
            <w:pPr>
              <w:shd w:val="clear" w:color="auto" w:fill="FFFFFF"/>
              <w:spacing w:after="120" w:line="276" w:lineRule="auto"/>
              <w:ind w:right="16"/>
              <w:jc w:val="both"/>
              <w:rPr>
                <w:rFonts w:cstheme="minorHAnsi"/>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8BD2F05" w14:textId="77777777" w:rsidR="0052469E" w:rsidRPr="00442437" w:rsidRDefault="0052469E" w:rsidP="00772897">
            <w:pPr>
              <w:shd w:val="clear" w:color="auto" w:fill="FFFFFF"/>
              <w:spacing w:after="120" w:line="276" w:lineRule="auto"/>
              <w:ind w:right="16"/>
              <w:jc w:val="both"/>
              <w:rPr>
                <w:rFonts w:cstheme="minorHAnsi"/>
                <w:sz w:val="20"/>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CC1937A" w14:textId="77777777" w:rsidR="0052469E" w:rsidRPr="00442437" w:rsidRDefault="0052469E" w:rsidP="00772897">
            <w:pPr>
              <w:shd w:val="clear" w:color="auto" w:fill="FFFFFF"/>
              <w:spacing w:after="120" w:line="276" w:lineRule="auto"/>
              <w:ind w:right="16"/>
              <w:jc w:val="both"/>
              <w:rPr>
                <w:rFonts w:cstheme="minorHAnsi"/>
                <w:sz w:val="20"/>
              </w:rPr>
            </w:pPr>
          </w:p>
        </w:tc>
      </w:tr>
      <w:tr w:rsidR="0052469E" w:rsidRPr="00442437" w14:paraId="2B764E86" w14:textId="77777777" w:rsidTr="00772897">
        <w:trPr>
          <w:trHeight w:hRule="exact" w:val="568"/>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234A29AB" w14:textId="77777777" w:rsidR="0052469E" w:rsidRPr="00442437" w:rsidRDefault="0052469E" w:rsidP="00772897">
            <w:pPr>
              <w:shd w:val="clear" w:color="auto" w:fill="FFFFFF"/>
              <w:spacing w:after="120" w:line="276" w:lineRule="auto"/>
              <w:ind w:right="16"/>
              <w:jc w:val="both"/>
              <w:rPr>
                <w:rFonts w:cstheme="minorHAnsi"/>
                <w:sz w:val="20"/>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6F2D567E"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95C03A7"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A04FC74" w14:textId="77777777" w:rsidR="0052469E" w:rsidRPr="00442437" w:rsidRDefault="0052469E" w:rsidP="00772897">
            <w:pPr>
              <w:shd w:val="clear" w:color="auto" w:fill="FFFFFF"/>
              <w:spacing w:after="120" w:line="276" w:lineRule="auto"/>
              <w:ind w:right="16"/>
              <w:jc w:val="both"/>
              <w:rPr>
                <w:rFonts w:cstheme="minorHAnsi"/>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55BF5D" w14:textId="77777777" w:rsidR="0052469E" w:rsidRPr="00442437" w:rsidRDefault="0052469E" w:rsidP="00772897">
            <w:pPr>
              <w:shd w:val="clear" w:color="auto" w:fill="FFFFFF"/>
              <w:spacing w:after="120" w:line="276" w:lineRule="auto"/>
              <w:ind w:right="16"/>
              <w:jc w:val="both"/>
              <w:rPr>
                <w:rFonts w:cstheme="minorHAnsi"/>
                <w:sz w:val="20"/>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09B28BB" w14:textId="77777777" w:rsidR="0052469E" w:rsidRPr="00442437" w:rsidRDefault="0052469E" w:rsidP="00772897">
            <w:pPr>
              <w:shd w:val="clear" w:color="auto" w:fill="FFFFFF"/>
              <w:spacing w:after="120" w:line="276" w:lineRule="auto"/>
              <w:ind w:right="16"/>
              <w:jc w:val="both"/>
              <w:rPr>
                <w:rFonts w:cstheme="minorHAnsi"/>
                <w:sz w:val="20"/>
              </w:rPr>
            </w:pPr>
          </w:p>
        </w:tc>
      </w:tr>
      <w:tr w:rsidR="0052469E" w:rsidRPr="00442437" w14:paraId="5D46F595" w14:textId="77777777" w:rsidTr="00772897">
        <w:trPr>
          <w:trHeight w:hRule="exact" w:val="561"/>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74AF342E" w14:textId="77777777" w:rsidR="0052469E" w:rsidRPr="00442437" w:rsidRDefault="0052469E" w:rsidP="00772897">
            <w:pPr>
              <w:shd w:val="clear" w:color="auto" w:fill="FFFFFF"/>
              <w:spacing w:after="120" w:line="276" w:lineRule="auto"/>
              <w:ind w:right="16"/>
              <w:jc w:val="both"/>
              <w:rPr>
                <w:rFonts w:cstheme="minorHAnsi"/>
                <w:sz w:val="20"/>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0071D02F"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294C5E23"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1C42DFE" w14:textId="77777777" w:rsidR="0052469E" w:rsidRPr="00442437" w:rsidRDefault="0052469E" w:rsidP="00772897">
            <w:pPr>
              <w:shd w:val="clear" w:color="auto" w:fill="FFFFFF"/>
              <w:spacing w:after="120" w:line="276" w:lineRule="auto"/>
              <w:ind w:right="16"/>
              <w:jc w:val="both"/>
              <w:rPr>
                <w:rFonts w:cstheme="minorHAnsi"/>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E256758" w14:textId="77777777" w:rsidR="0052469E" w:rsidRPr="00442437" w:rsidRDefault="0052469E" w:rsidP="00772897">
            <w:pPr>
              <w:shd w:val="clear" w:color="auto" w:fill="FFFFFF"/>
              <w:spacing w:after="120" w:line="276" w:lineRule="auto"/>
              <w:ind w:right="16"/>
              <w:jc w:val="both"/>
              <w:rPr>
                <w:rFonts w:cstheme="minorHAnsi"/>
                <w:sz w:val="20"/>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BFA52CA" w14:textId="77777777" w:rsidR="0052469E" w:rsidRPr="00442437" w:rsidRDefault="0052469E" w:rsidP="00772897">
            <w:pPr>
              <w:shd w:val="clear" w:color="auto" w:fill="FFFFFF"/>
              <w:spacing w:after="120" w:line="276" w:lineRule="auto"/>
              <w:ind w:right="16"/>
              <w:jc w:val="both"/>
              <w:rPr>
                <w:rFonts w:cstheme="minorHAnsi"/>
                <w:sz w:val="20"/>
              </w:rPr>
            </w:pPr>
          </w:p>
        </w:tc>
      </w:tr>
      <w:tr w:rsidR="0052469E" w:rsidRPr="00442437" w14:paraId="01545A8C" w14:textId="77777777" w:rsidTr="00772897">
        <w:trPr>
          <w:trHeight w:hRule="exact" w:val="561"/>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06484C0B" w14:textId="77777777" w:rsidR="0052469E" w:rsidRPr="00442437" w:rsidRDefault="0052469E" w:rsidP="00772897">
            <w:pPr>
              <w:shd w:val="clear" w:color="auto" w:fill="FFFFFF"/>
              <w:spacing w:after="120" w:line="276" w:lineRule="auto"/>
              <w:ind w:right="16"/>
              <w:jc w:val="both"/>
              <w:rPr>
                <w:rFonts w:cstheme="minorHAnsi"/>
                <w:sz w:val="20"/>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1E99FF97"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14EF032C"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059751E" w14:textId="77777777" w:rsidR="0052469E" w:rsidRPr="00442437" w:rsidRDefault="0052469E" w:rsidP="00772897">
            <w:pPr>
              <w:shd w:val="clear" w:color="auto" w:fill="FFFFFF"/>
              <w:spacing w:after="120" w:line="276" w:lineRule="auto"/>
              <w:ind w:right="16"/>
              <w:jc w:val="both"/>
              <w:rPr>
                <w:rFonts w:cstheme="minorHAnsi"/>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EEDA56" w14:textId="77777777" w:rsidR="0052469E" w:rsidRPr="00442437" w:rsidRDefault="0052469E" w:rsidP="00772897">
            <w:pPr>
              <w:shd w:val="clear" w:color="auto" w:fill="FFFFFF"/>
              <w:spacing w:after="120" w:line="276" w:lineRule="auto"/>
              <w:ind w:right="16"/>
              <w:jc w:val="both"/>
              <w:rPr>
                <w:rFonts w:cstheme="minorHAnsi"/>
                <w:sz w:val="20"/>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03AF84C" w14:textId="77777777" w:rsidR="0052469E" w:rsidRPr="00442437" w:rsidRDefault="0052469E" w:rsidP="00772897">
            <w:pPr>
              <w:shd w:val="clear" w:color="auto" w:fill="FFFFFF"/>
              <w:spacing w:after="120" w:line="276" w:lineRule="auto"/>
              <w:ind w:right="16"/>
              <w:jc w:val="both"/>
              <w:rPr>
                <w:rFonts w:cstheme="minorHAnsi"/>
                <w:sz w:val="20"/>
              </w:rPr>
            </w:pPr>
          </w:p>
        </w:tc>
      </w:tr>
      <w:tr w:rsidR="0052469E" w:rsidRPr="00442437" w14:paraId="3A4150BE" w14:textId="77777777" w:rsidTr="00772897">
        <w:trPr>
          <w:trHeight w:hRule="exact" w:val="561"/>
        </w:trPr>
        <w:tc>
          <w:tcPr>
            <w:tcW w:w="461" w:type="dxa"/>
            <w:tcBorders>
              <w:top w:val="single" w:sz="6" w:space="0" w:color="auto"/>
              <w:left w:val="single" w:sz="6" w:space="0" w:color="auto"/>
              <w:bottom w:val="single" w:sz="6" w:space="0" w:color="auto"/>
              <w:right w:val="single" w:sz="6" w:space="0" w:color="auto"/>
            </w:tcBorders>
            <w:shd w:val="clear" w:color="auto" w:fill="FFFFFF"/>
          </w:tcPr>
          <w:p w14:paraId="1C2265A8" w14:textId="77777777" w:rsidR="0052469E" w:rsidRPr="00442437" w:rsidRDefault="0052469E" w:rsidP="00772897">
            <w:pPr>
              <w:shd w:val="clear" w:color="auto" w:fill="FFFFFF"/>
              <w:spacing w:after="120" w:line="276" w:lineRule="auto"/>
              <w:ind w:right="16"/>
              <w:jc w:val="both"/>
              <w:rPr>
                <w:rFonts w:cstheme="minorHAnsi"/>
                <w:sz w:val="20"/>
              </w:rPr>
            </w:pPr>
          </w:p>
        </w:tc>
        <w:tc>
          <w:tcPr>
            <w:tcW w:w="1524" w:type="dxa"/>
            <w:tcBorders>
              <w:top w:val="single" w:sz="6" w:space="0" w:color="auto"/>
              <w:left w:val="single" w:sz="6" w:space="0" w:color="auto"/>
              <w:bottom w:val="single" w:sz="6" w:space="0" w:color="auto"/>
              <w:right w:val="single" w:sz="6" w:space="0" w:color="auto"/>
            </w:tcBorders>
            <w:shd w:val="clear" w:color="auto" w:fill="FFFFFF"/>
          </w:tcPr>
          <w:p w14:paraId="6EA2ABBB"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1A31822" w14:textId="77777777" w:rsidR="0052469E" w:rsidRPr="00442437" w:rsidRDefault="0052469E" w:rsidP="00772897">
            <w:pPr>
              <w:shd w:val="clear" w:color="auto" w:fill="FFFFFF"/>
              <w:spacing w:after="120" w:line="276" w:lineRule="auto"/>
              <w:ind w:right="16"/>
              <w:jc w:val="both"/>
              <w:rPr>
                <w:rFonts w:cstheme="minorHAnsi"/>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8E1C7DD" w14:textId="77777777" w:rsidR="0052469E" w:rsidRPr="00442437" w:rsidRDefault="0052469E" w:rsidP="00772897">
            <w:pPr>
              <w:shd w:val="clear" w:color="auto" w:fill="FFFFFF"/>
              <w:spacing w:after="120" w:line="276" w:lineRule="auto"/>
              <w:ind w:right="16"/>
              <w:jc w:val="both"/>
              <w:rPr>
                <w:rFonts w:cstheme="minorHAnsi"/>
                <w:sz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8BD3856" w14:textId="77777777" w:rsidR="0052469E" w:rsidRPr="00442437" w:rsidRDefault="0052469E" w:rsidP="00772897">
            <w:pPr>
              <w:shd w:val="clear" w:color="auto" w:fill="FFFFFF"/>
              <w:spacing w:after="120" w:line="276" w:lineRule="auto"/>
              <w:ind w:right="16"/>
              <w:jc w:val="both"/>
              <w:rPr>
                <w:rFonts w:cstheme="minorHAnsi"/>
                <w:sz w:val="20"/>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E2706EB" w14:textId="77777777" w:rsidR="0052469E" w:rsidRPr="00442437" w:rsidRDefault="0052469E" w:rsidP="00772897">
            <w:pPr>
              <w:shd w:val="clear" w:color="auto" w:fill="FFFFFF"/>
              <w:spacing w:after="120" w:line="276" w:lineRule="auto"/>
              <w:ind w:right="16"/>
              <w:jc w:val="both"/>
              <w:rPr>
                <w:rFonts w:cstheme="minorHAnsi"/>
                <w:sz w:val="20"/>
              </w:rPr>
            </w:pPr>
          </w:p>
        </w:tc>
      </w:tr>
    </w:tbl>
    <w:p w14:paraId="76C36E19" w14:textId="77777777" w:rsidR="0052469E" w:rsidRPr="00442437" w:rsidRDefault="0052469E" w:rsidP="0052469E">
      <w:pPr>
        <w:shd w:val="clear" w:color="auto" w:fill="FFFFFF"/>
        <w:tabs>
          <w:tab w:val="left" w:pos="9498"/>
        </w:tabs>
        <w:spacing w:after="120" w:line="276" w:lineRule="auto"/>
        <w:ind w:left="43" w:right="16"/>
        <w:jc w:val="both"/>
        <w:rPr>
          <w:rFonts w:cstheme="minorHAnsi"/>
          <w:i/>
        </w:rPr>
      </w:pPr>
      <w:r w:rsidRPr="00442437">
        <w:rPr>
          <w:rFonts w:cstheme="minorHAnsi"/>
          <w:b/>
          <w:i/>
          <w:color w:val="000000"/>
        </w:rPr>
        <w:t>UWAGA</w:t>
      </w:r>
      <w:r w:rsidRPr="00442437">
        <w:rPr>
          <w:rFonts w:cstheme="minorHAnsi"/>
          <w:i/>
          <w:color w:val="000000"/>
        </w:rPr>
        <w:t>: do wykazu należy dołączyć oświadczenia osób, które będą uczestniczyć w wykonywaniu zamówienia o posiadaniu wymaganych uprawnień oraz o zobowiązaniu do udziału w realizacji zamówienia (jeżeli nie są pracownikami Wykonawcy).</w:t>
      </w:r>
    </w:p>
    <w:p w14:paraId="4263B68F" w14:textId="77777777" w:rsidR="0052469E" w:rsidRPr="00442437" w:rsidRDefault="0052469E" w:rsidP="0052469E">
      <w:pPr>
        <w:spacing w:after="120" w:line="276" w:lineRule="auto"/>
        <w:ind w:right="16"/>
        <w:jc w:val="right"/>
        <w:rPr>
          <w:rFonts w:cstheme="minorHAnsi"/>
        </w:rPr>
      </w:pPr>
    </w:p>
    <w:p w14:paraId="065F60FF" w14:textId="77777777" w:rsidR="0052469E" w:rsidRPr="00442437" w:rsidRDefault="0052469E" w:rsidP="0052469E">
      <w:pPr>
        <w:pStyle w:val="Default"/>
        <w:spacing w:after="120" w:line="276" w:lineRule="auto"/>
        <w:ind w:left="4820"/>
        <w:rPr>
          <w:rFonts w:asciiTheme="minorHAnsi" w:hAnsiTheme="minorHAnsi" w:cstheme="minorHAnsi"/>
          <w:sz w:val="22"/>
          <w:szCs w:val="22"/>
        </w:rPr>
      </w:pPr>
      <w:r w:rsidRPr="00442437">
        <w:rPr>
          <w:rFonts w:asciiTheme="minorHAnsi" w:hAnsiTheme="minorHAnsi" w:cstheme="minorHAnsi"/>
          <w:sz w:val="22"/>
          <w:szCs w:val="22"/>
        </w:rPr>
        <w:t xml:space="preserve">……………............................................................. </w:t>
      </w:r>
    </w:p>
    <w:p w14:paraId="1418D056"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(podpis osoby uprawnionej do reprezentowania </w:t>
      </w:r>
    </w:p>
    <w:p w14:paraId="16FD217A"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Wykonawcy lub upoważnionej do </w:t>
      </w:r>
    </w:p>
    <w:p w14:paraId="07F9FB92"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występowania w jego imieniu)</w:t>
      </w:r>
    </w:p>
    <w:p w14:paraId="1C34D700" w14:textId="77777777" w:rsidR="0052469E" w:rsidRPr="00A84D3E" w:rsidRDefault="0052469E" w:rsidP="0052469E">
      <w:pPr>
        <w:spacing w:line="276" w:lineRule="auto"/>
        <w:jc w:val="right"/>
        <w:rPr>
          <w:rFonts w:cstheme="minorHAnsi"/>
          <w:b/>
        </w:rPr>
      </w:pPr>
      <w:r w:rsidRPr="00A84D3E">
        <w:rPr>
          <w:rFonts w:cstheme="minorHAnsi"/>
          <w:b/>
        </w:rPr>
        <w:lastRenderedPageBreak/>
        <w:t>Załącznik nr 12 do SWZ</w:t>
      </w:r>
    </w:p>
    <w:p w14:paraId="3228CF00"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w:t>
      </w:r>
    </w:p>
    <w:p w14:paraId="629A0F16" w14:textId="77777777" w:rsidR="0052469E" w:rsidRPr="00A84D3E" w:rsidRDefault="0052469E" w:rsidP="0052469E">
      <w:pPr>
        <w:pStyle w:val="Default"/>
        <w:tabs>
          <w:tab w:val="left" w:pos="8055"/>
        </w:tabs>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 xml:space="preserve">miejscowość i data </w:t>
      </w:r>
    </w:p>
    <w:p w14:paraId="4B41A1E6"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p>
    <w:p w14:paraId="2FECC567" w14:textId="77777777" w:rsidR="0052469E" w:rsidRPr="00A84D3E" w:rsidRDefault="0052469E" w:rsidP="0052469E">
      <w:pPr>
        <w:pStyle w:val="Default"/>
        <w:spacing w:after="120" w:line="276" w:lineRule="auto"/>
        <w:rPr>
          <w:rFonts w:asciiTheme="minorHAnsi" w:hAnsiTheme="minorHAnsi" w:cstheme="minorHAnsi"/>
          <w:b/>
          <w:color w:val="auto"/>
          <w:sz w:val="22"/>
          <w:szCs w:val="22"/>
        </w:rPr>
      </w:pPr>
      <w:r w:rsidRPr="00A84D3E">
        <w:rPr>
          <w:rFonts w:asciiTheme="minorHAnsi" w:hAnsiTheme="minorHAnsi" w:cstheme="minorHAnsi"/>
          <w:b/>
          <w:color w:val="auto"/>
          <w:sz w:val="22"/>
          <w:szCs w:val="22"/>
        </w:rPr>
        <w:t xml:space="preserve">WYKONAWCA: </w:t>
      </w:r>
    </w:p>
    <w:p w14:paraId="295DD9E2"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w:t>
      </w:r>
    </w:p>
    <w:p w14:paraId="107C884C"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w:t>
      </w:r>
    </w:p>
    <w:p w14:paraId="1485933E"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w:t>
      </w:r>
    </w:p>
    <w:p w14:paraId="636E7DE0"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 xml:space="preserve"> </w:t>
      </w:r>
    </w:p>
    <w:p w14:paraId="20DFD7BD" w14:textId="77777777" w:rsidR="0052469E" w:rsidRPr="00A84D3E" w:rsidRDefault="0052469E" w:rsidP="0052469E">
      <w:pPr>
        <w:pStyle w:val="Default"/>
        <w:spacing w:after="120" w:line="276" w:lineRule="auto"/>
        <w:rPr>
          <w:rFonts w:asciiTheme="minorHAnsi" w:hAnsiTheme="minorHAnsi" w:cstheme="minorHAnsi"/>
          <w:b/>
          <w:color w:val="auto"/>
          <w:sz w:val="22"/>
          <w:szCs w:val="22"/>
        </w:rPr>
      </w:pPr>
      <w:r w:rsidRPr="00A84D3E">
        <w:rPr>
          <w:rFonts w:asciiTheme="minorHAnsi" w:hAnsiTheme="minorHAnsi" w:cstheme="minorHAnsi"/>
          <w:b/>
          <w:color w:val="auto"/>
          <w:sz w:val="22"/>
          <w:szCs w:val="22"/>
        </w:rPr>
        <w:t xml:space="preserve">PODMIOT UDOSTĘPNIAJĄCY ZASOBY: </w:t>
      </w:r>
    </w:p>
    <w:p w14:paraId="46642D93"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 xml:space="preserve">............................................................... </w:t>
      </w:r>
    </w:p>
    <w:p w14:paraId="0C3537EC"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w:t>
      </w:r>
    </w:p>
    <w:p w14:paraId="70AF1234" w14:textId="77777777" w:rsidR="0052469E" w:rsidRPr="00A84D3E" w:rsidRDefault="0052469E" w:rsidP="0052469E">
      <w:pPr>
        <w:pStyle w:val="Default"/>
        <w:spacing w:after="120" w:line="276" w:lineRule="auto"/>
        <w:rPr>
          <w:rFonts w:asciiTheme="minorHAnsi" w:hAnsiTheme="minorHAnsi" w:cstheme="minorHAnsi"/>
          <w:color w:val="auto"/>
          <w:sz w:val="22"/>
          <w:szCs w:val="22"/>
        </w:rPr>
      </w:pPr>
      <w:r w:rsidRPr="00A84D3E">
        <w:rPr>
          <w:rFonts w:asciiTheme="minorHAnsi" w:hAnsiTheme="minorHAnsi" w:cstheme="minorHAnsi"/>
          <w:color w:val="auto"/>
          <w:sz w:val="22"/>
          <w:szCs w:val="22"/>
        </w:rPr>
        <w:t xml:space="preserve"> ............................................................... </w:t>
      </w:r>
    </w:p>
    <w:p w14:paraId="075A3AF2" w14:textId="77777777" w:rsidR="0052469E" w:rsidRPr="00A84D3E" w:rsidRDefault="0052469E" w:rsidP="0052469E">
      <w:pPr>
        <w:spacing w:after="120" w:line="276" w:lineRule="auto"/>
        <w:jc w:val="center"/>
        <w:rPr>
          <w:rFonts w:cstheme="minorHAnsi"/>
          <w:b/>
          <w:bCs/>
        </w:rPr>
      </w:pPr>
    </w:p>
    <w:p w14:paraId="2B9418AD" w14:textId="77777777" w:rsidR="0052469E" w:rsidRPr="00A84D3E" w:rsidRDefault="0052469E" w:rsidP="0052469E">
      <w:pPr>
        <w:spacing w:after="120" w:line="276" w:lineRule="auto"/>
        <w:jc w:val="center"/>
        <w:rPr>
          <w:rFonts w:cstheme="minorHAnsi"/>
          <w:b/>
          <w:bCs/>
        </w:rPr>
      </w:pPr>
      <w:r w:rsidRPr="00A84D3E">
        <w:rPr>
          <w:rFonts w:cstheme="minorHAnsi"/>
          <w:b/>
          <w:bCs/>
        </w:rPr>
        <w:t>ZOBOWIĄZANIE PODMIOTU TRZECIEGO</w:t>
      </w:r>
    </w:p>
    <w:p w14:paraId="6B83789D" w14:textId="77777777" w:rsidR="0052469E" w:rsidRPr="00A84D3E" w:rsidRDefault="0052469E" w:rsidP="0052469E">
      <w:pPr>
        <w:spacing w:after="120" w:line="276" w:lineRule="auto"/>
        <w:jc w:val="center"/>
        <w:rPr>
          <w:rFonts w:cstheme="minorHAnsi"/>
          <w:b/>
          <w:bCs/>
        </w:rPr>
      </w:pPr>
      <w:r w:rsidRPr="00A84D3E">
        <w:rPr>
          <w:rFonts w:cstheme="minorHAnsi"/>
          <w:b/>
          <w:bCs/>
        </w:rPr>
        <w:t>SKŁADANE NA PODSTAWIE ART. 118 UST. 3 USTAWY PZP</w:t>
      </w:r>
    </w:p>
    <w:p w14:paraId="2DB72216" w14:textId="77777777" w:rsidR="0052469E" w:rsidRPr="00A84D3E" w:rsidRDefault="0052469E" w:rsidP="0052469E">
      <w:pPr>
        <w:spacing w:after="120" w:line="276" w:lineRule="auto"/>
        <w:jc w:val="center"/>
        <w:rPr>
          <w:rFonts w:cstheme="minorHAnsi"/>
          <w:b/>
          <w:bCs/>
        </w:rPr>
      </w:pPr>
      <w:r w:rsidRPr="00A84D3E">
        <w:rPr>
          <w:rFonts w:cstheme="minorHAnsi"/>
          <w:b/>
          <w:bCs/>
        </w:rPr>
        <w:t xml:space="preserve">DO ODDANIA DO DYSPOZYCJI WYKONAWCY NIEZBĘDNYCH ZASOBÓW NA OKRES KORZYSTANIA </w:t>
      </w:r>
    </w:p>
    <w:p w14:paraId="65A373FE" w14:textId="77777777" w:rsidR="0052469E" w:rsidRPr="00A84D3E" w:rsidRDefault="0052469E" w:rsidP="0052469E">
      <w:pPr>
        <w:spacing w:after="120" w:line="276" w:lineRule="auto"/>
        <w:jc w:val="center"/>
        <w:rPr>
          <w:rFonts w:cstheme="minorHAnsi"/>
          <w:b/>
          <w:bCs/>
        </w:rPr>
      </w:pPr>
      <w:r w:rsidRPr="00A84D3E">
        <w:rPr>
          <w:rFonts w:cstheme="minorHAnsi"/>
          <w:b/>
          <w:bCs/>
        </w:rPr>
        <w:t>Z NICH PRZY WYKONYWANIU ZAMÓWIENIA NA ZASADACH OKREŚLONYCH W ART. 118 USTAWY PZP</w:t>
      </w:r>
    </w:p>
    <w:p w14:paraId="4AA5B47C" w14:textId="77777777" w:rsidR="0052469E" w:rsidRPr="00A84D3E" w:rsidRDefault="0052469E" w:rsidP="0052469E">
      <w:pPr>
        <w:pStyle w:val="Bezodstpw"/>
        <w:spacing w:before="120" w:after="120"/>
        <w:rPr>
          <w:rFonts w:cstheme="minorHAnsi"/>
        </w:rPr>
      </w:pPr>
    </w:p>
    <w:p w14:paraId="5209D163" w14:textId="77777777" w:rsidR="0052469E" w:rsidRPr="00A84D3E" w:rsidRDefault="0052469E" w:rsidP="0052469E">
      <w:pPr>
        <w:ind w:right="-283"/>
        <w:rPr>
          <w:rFonts w:cstheme="minorHAnsi"/>
          <w:i/>
        </w:rPr>
      </w:pPr>
      <w:r w:rsidRPr="00A84D3E">
        <w:rPr>
          <w:rFonts w:cstheme="minorHAnsi"/>
          <w:b/>
        </w:rPr>
        <w:t xml:space="preserve">Ja/My niżej podpisani: </w:t>
      </w:r>
      <w:r w:rsidRPr="00A84D3E">
        <w:rPr>
          <w:rFonts w:cstheme="minorHAnsi"/>
          <w:bCs/>
        </w:rPr>
        <w:t>……………………………….….……………..……..……………………</w:t>
      </w:r>
    </w:p>
    <w:p w14:paraId="5DB2A2B9" w14:textId="77777777" w:rsidR="0052469E" w:rsidRPr="00A84D3E" w:rsidRDefault="0052469E" w:rsidP="0052469E">
      <w:pPr>
        <w:ind w:left="2832" w:right="-283" w:firstLine="708"/>
        <w:rPr>
          <w:rFonts w:cstheme="minorHAnsi"/>
          <w:b/>
        </w:rPr>
      </w:pPr>
      <w:r w:rsidRPr="00A84D3E">
        <w:rPr>
          <w:rFonts w:cstheme="minorHAnsi"/>
          <w:i/>
        </w:rPr>
        <w:t>(imię i nazwisko składającego zobowiązanie)</w:t>
      </w:r>
    </w:p>
    <w:p w14:paraId="2919724B" w14:textId="77777777" w:rsidR="0052469E" w:rsidRPr="00A84D3E" w:rsidRDefault="0052469E" w:rsidP="0052469E">
      <w:pPr>
        <w:ind w:left="5245" w:right="-283" w:hanging="5245"/>
        <w:rPr>
          <w:rFonts w:cstheme="minorHAnsi"/>
          <w:i/>
        </w:rPr>
      </w:pPr>
      <w:r w:rsidRPr="00A84D3E">
        <w:rPr>
          <w:rFonts w:cstheme="minorHAnsi"/>
          <w:b/>
        </w:rPr>
        <w:t xml:space="preserve">działający w imieniu: </w:t>
      </w:r>
      <w:r w:rsidRPr="00A84D3E">
        <w:rPr>
          <w:rFonts w:cstheme="minorHAnsi"/>
        </w:rPr>
        <w:t>........................................................................................................................</w:t>
      </w:r>
    </w:p>
    <w:p w14:paraId="50426DFA" w14:textId="77777777" w:rsidR="0052469E" w:rsidRPr="00A84D3E" w:rsidRDefault="0052469E" w:rsidP="0052469E">
      <w:pPr>
        <w:ind w:left="3261" w:right="-283" w:firstLine="708"/>
        <w:rPr>
          <w:rFonts w:cstheme="minorHAnsi"/>
        </w:rPr>
      </w:pPr>
      <w:r w:rsidRPr="00A84D3E">
        <w:rPr>
          <w:rFonts w:cstheme="minorHAnsi"/>
          <w:i/>
        </w:rPr>
        <w:t>(wpisać nazwę i adres podmiotu)</w:t>
      </w:r>
    </w:p>
    <w:p w14:paraId="1F81FBA5" w14:textId="77777777" w:rsidR="0052469E" w:rsidRPr="00A84D3E" w:rsidRDefault="0052469E" w:rsidP="0052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rPr>
      </w:pPr>
      <w:r w:rsidRPr="00A84D3E">
        <w:rPr>
          <w:rFonts w:cstheme="minorHAnsi"/>
          <w:bCs/>
        </w:rPr>
        <w:t xml:space="preserve">oświadczamy, że w ramach </w:t>
      </w:r>
      <w:r w:rsidRPr="00A84D3E">
        <w:rPr>
          <w:rFonts w:eastAsia="Arial Unicode MS" w:cstheme="minorHAnsi"/>
          <w:bCs/>
        </w:rPr>
        <w:t>postępowania pn</w:t>
      </w:r>
      <w:r w:rsidRPr="00A84D3E">
        <w:rPr>
          <w:rFonts w:eastAsia="Arial Unicode MS" w:cstheme="minorHAnsi"/>
          <w:b/>
        </w:rPr>
        <w:t>. Przebudowa sieci cieplnych w rejonie ul. Nowa Niepodległości – etap B, w rejonie ul. Dąbrowszczaków (P29-P31, P29-Dąbrowszczaków 3), w rejonie ul. Żołnierska – Dworcowa.</w:t>
      </w:r>
    </w:p>
    <w:p w14:paraId="589FAB07" w14:textId="77777777" w:rsidR="0052469E" w:rsidRPr="00A84D3E" w:rsidRDefault="0052469E" w:rsidP="0052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A84D3E">
        <w:rPr>
          <w:rFonts w:cstheme="minorHAnsi"/>
          <w:b/>
        </w:rPr>
        <w:t xml:space="preserve">udostępniamy Wykonawcy: </w:t>
      </w:r>
      <w:r w:rsidRPr="00A84D3E">
        <w:rPr>
          <w:rFonts w:cstheme="minorHAnsi"/>
        </w:rPr>
        <w:t>.........................................................................................................................</w:t>
      </w:r>
    </w:p>
    <w:p w14:paraId="00710D54" w14:textId="77777777" w:rsidR="0052469E" w:rsidRPr="00A84D3E" w:rsidRDefault="0052469E" w:rsidP="0052469E">
      <w:pPr>
        <w:ind w:right="-283"/>
        <w:rPr>
          <w:rFonts w:cstheme="minorHAnsi"/>
          <w:i/>
        </w:rPr>
      </w:pPr>
      <w:r w:rsidRPr="00A84D3E">
        <w:rPr>
          <w:rFonts w:cstheme="minorHAnsi"/>
          <w:i/>
        </w:rPr>
        <w:t>……………………………………………………………………………………………………………………………..</w:t>
      </w:r>
    </w:p>
    <w:p w14:paraId="0C190491" w14:textId="77777777" w:rsidR="0052469E" w:rsidRPr="00A84D3E" w:rsidRDefault="0052469E" w:rsidP="0052469E">
      <w:pPr>
        <w:ind w:right="-283" w:hanging="1700"/>
        <w:jc w:val="center"/>
        <w:rPr>
          <w:rFonts w:cstheme="minorHAnsi"/>
          <w:b/>
        </w:rPr>
      </w:pPr>
      <w:r w:rsidRPr="00A84D3E">
        <w:rPr>
          <w:rFonts w:cstheme="minorHAnsi"/>
          <w:i/>
        </w:rPr>
        <w:t>(nazwa i adres Wykonawcy, któremu udostępniane są zasoby)</w:t>
      </w:r>
    </w:p>
    <w:p w14:paraId="36D0F93B" w14:textId="77777777" w:rsidR="0052469E" w:rsidRPr="00A84D3E" w:rsidRDefault="0052469E" w:rsidP="0052469E">
      <w:pPr>
        <w:spacing w:before="120" w:after="120"/>
        <w:ind w:right="-284"/>
        <w:rPr>
          <w:rFonts w:cstheme="minorHAnsi"/>
          <w:b/>
        </w:rPr>
      </w:pPr>
      <w:r w:rsidRPr="00A84D3E">
        <w:rPr>
          <w:rFonts w:cstheme="minorHAnsi"/>
          <w:b/>
        </w:rPr>
        <w:t>nasze zasoby w następującym zakresie:</w:t>
      </w:r>
    </w:p>
    <w:p w14:paraId="09F62783" w14:textId="77777777" w:rsidR="0052469E" w:rsidRPr="00A84D3E" w:rsidRDefault="0052469E" w:rsidP="0052469E">
      <w:pPr>
        <w:pStyle w:val="Tekstpodstawowy3"/>
        <w:numPr>
          <w:ilvl w:val="0"/>
          <w:numId w:val="105"/>
        </w:numPr>
        <w:tabs>
          <w:tab w:val="left" w:pos="284"/>
        </w:tabs>
        <w:spacing w:after="0"/>
        <w:ind w:left="284" w:hanging="284"/>
        <w:jc w:val="both"/>
        <w:rPr>
          <w:rFonts w:asciiTheme="minorHAnsi" w:hAnsiTheme="minorHAnsi" w:cstheme="minorHAnsi"/>
          <w:sz w:val="22"/>
          <w:szCs w:val="22"/>
        </w:rPr>
      </w:pPr>
      <w:r w:rsidRPr="00A84D3E">
        <w:rPr>
          <w:rFonts w:asciiTheme="minorHAnsi" w:hAnsiTheme="minorHAnsi" w:cstheme="minorHAnsi"/>
          <w:sz w:val="22"/>
          <w:szCs w:val="22"/>
        </w:rPr>
        <w:t xml:space="preserve">Zakres zasobów podmiotu udostępniającego swoje zasoby dostępnych dla Wykonawcy: </w:t>
      </w:r>
    </w:p>
    <w:p w14:paraId="43568AEE" w14:textId="77777777" w:rsidR="0052469E" w:rsidRPr="00A84D3E" w:rsidRDefault="0052469E" w:rsidP="0052469E">
      <w:pPr>
        <w:pStyle w:val="Tekstpodstawowy3"/>
        <w:tabs>
          <w:tab w:val="left" w:pos="426"/>
        </w:tabs>
        <w:ind w:left="284" w:hanging="284"/>
        <w:jc w:val="both"/>
        <w:rPr>
          <w:rFonts w:asciiTheme="minorHAnsi" w:hAnsiTheme="minorHAnsi" w:cstheme="minorHAnsi"/>
          <w:sz w:val="22"/>
          <w:szCs w:val="22"/>
        </w:rPr>
      </w:pPr>
      <w:r w:rsidRPr="00A84D3E">
        <w:rPr>
          <w:rFonts w:asciiTheme="minorHAnsi" w:hAnsiTheme="minorHAnsi" w:cstheme="minorHAnsi"/>
          <w:sz w:val="22"/>
          <w:szCs w:val="22"/>
        </w:rPr>
        <w:t xml:space="preserve">      ………………………………………………………………………………………………………</w:t>
      </w:r>
    </w:p>
    <w:p w14:paraId="6A1CAB18" w14:textId="77777777" w:rsidR="0052469E" w:rsidRDefault="0052469E" w:rsidP="0052469E">
      <w:pPr>
        <w:pStyle w:val="Standard"/>
        <w:ind w:left="284"/>
        <w:jc w:val="both"/>
        <w:rPr>
          <w:rFonts w:asciiTheme="minorHAnsi" w:hAnsiTheme="minorHAnsi" w:cstheme="minorHAnsi"/>
          <w:i/>
          <w:sz w:val="22"/>
          <w:szCs w:val="22"/>
        </w:rPr>
      </w:pPr>
      <w:r w:rsidRPr="00A84D3E">
        <w:rPr>
          <w:rFonts w:asciiTheme="minorHAnsi" w:hAnsiTheme="minorHAnsi" w:cstheme="minorHAnsi"/>
          <w:i/>
          <w:sz w:val="22"/>
          <w:szCs w:val="22"/>
        </w:rPr>
        <w:lastRenderedPageBreak/>
        <w:t>(należy wskazać co zostanie udostępnione Wykonawcy przez podmiot udostępniający zasoby),</w:t>
      </w:r>
    </w:p>
    <w:p w14:paraId="68DCA15E" w14:textId="77777777" w:rsidR="0052469E" w:rsidRPr="00A84D3E" w:rsidRDefault="0052469E" w:rsidP="0052469E">
      <w:pPr>
        <w:pStyle w:val="Standard"/>
        <w:ind w:left="284"/>
        <w:jc w:val="both"/>
        <w:rPr>
          <w:rFonts w:asciiTheme="minorHAnsi" w:hAnsiTheme="minorHAnsi" w:cstheme="minorHAnsi"/>
          <w:i/>
          <w:sz w:val="22"/>
          <w:szCs w:val="22"/>
        </w:rPr>
      </w:pPr>
    </w:p>
    <w:p w14:paraId="73277155" w14:textId="77777777" w:rsidR="0052469E" w:rsidRPr="00A84D3E" w:rsidRDefault="0052469E" w:rsidP="0052469E">
      <w:pPr>
        <w:pStyle w:val="Tekstpodstawowy3"/>
        <w:numPr>
          <w:ilvl w:val="0"/>
          <w:numId w:val="105"/>
        </w:numPr>
        <w:tabs>
          <w:tab w:val="left" w:pos="284"/>
        </w:tabs>
        <w:spacing w:after="0"/>
        <w:ind w:left="284" w:hanging="284"/>
        <w:jc w:val="both"/>
        <w:rPr>
          <w:rFonts w:asciiTheme="minorHAnsi" w:hAnsiTheme="minorHAnsi" w:cstheme="minorHAnsi"/>
          <w:sz w:val="22"/>
          <w:szCs w:val="22"/>
        </w:rPr>
      </w:pPr>
      <w:r w:rsidRPr="00A84D3E">
        <w:rPr>
          <w:rFonts w:asciiTheme="minorHAnsi" w:hAnsiTheme="minorHAnsi" w:cstheme="minorHAnsi"/>
          <w:sz w:val="22"/>
          <w:szCs w:val="22"/>
        </w:rPr>
        <w:t>Sposób i okres udostępnienia Wykonawcy oraz wykorzystania przez niego zasobów podmiotu udostępniającego swoje zasoby przy wykonywaniu zamówienia:</w:t>
      </w:r>
    </w:p>
    <w:p w14:paraId="4B33B015" w14:textId="77777777" w:rsidR="0052469E" w:rsidRPr="00A84D3E" w:rsidRDefault="0052469E" w:rsidP="0052469E">
      <w:pPr>
        <w:pStyle w:val="Tekstpodstawowy3"/>
        <w:ind w:left="284" w:hanging="284"/>
        <w:jc w:val="both"/>
        <w:rPr>
          <w:rFonts w:asciiTheme="minorHAnsi" w:hAnsiTheme="minorHAnsi" w:cstheme="minorHAnsi"/>
          <w:sz w:val="22"/>
          <w:szCs w:val="22"/>
        </w:rPr>
      </w:pPr>
      <w:r w:rsidRPr="00A84D3E">
        <w:rPr>
          <w:rFonts w:asciiTheme="minorHAnsi" w:hAnsiTheme="minorHAnsi" w:cstheme="minorHAnsi"/>
          <w:sz w:val="22"/>
          <w:szCs w:val="22"/>
        </w:rPr>
        <w:t xml:space="preserve">     ………………………………………………………………………………………………………</w:t>
      </w:r>
    </w:p>
    <w:p w14:paraId="18F6E62E" w14:textId="77777777" w:rsidR="0052469E" w:rsidRPr="00A84D3E" w:rsidRDefault="0052469E" w:rsidP="0052469E">
      <w:pPr>
        <w:ind w:left="284"/>
        <w:jc w:val="both"/>
        <w:rPr>
          <w:rFonts w:cstheme="minorHAnsi"/>
          <w:b/>
        </w:rPr>
      </w:pPr>
      <w:r w:rsidRPr="00A84D3E">
        <w:rPr>
          <w:rFonts w:cstheme="minorHAnsi"/>
          <w:i/>
        </w:rPr>
        <w:t xml:space="preserve">(należy wpisać okres udziału podmiotu udostępniającego swój potencjał w wykonywaniu zamówienia oraz sposób udostępnienia zasobów np. umowa o podwykonawstwo, umowa </w:t>
      </w:r>
      <w:r w:rsidRPr="00A84D3E">
        <w:rPr>
          <w:rFonts w:cstheme="minorHAnsi"/>
          <w:i/>
        </w:rPr>
        <w:br/>
        <w:t>o współpracy, itp.)</w:t>
      </w:r>
    </w:p>
    <w:p w14:paraId="52E9304D" w14:textId="77777777" w:rsidR="0052469E" w:rsidRPr="00A84D3E" w:rsidRDefault="0052469E" w:rsidP="0052469E">
      <w:pPr>
        <w:pStyle w:val="Tekstpodstawowy3"/>
        <w:widowControl w:val="0"/>
        <w:numPr>
          <w:ilvl w:val="0"/>
          <w:numId w:val="105"/>
        </w:numPr>
        <w:suppressAutoHyphens/>
        <w:autoSpaceDE w:val="0"/>
        <w:spacing w:after="0"/>
        <w:ind w:left="284" w:hanging="284"/>
        <w:jc w:val="both"/>
        <w:rPr>
          <w:rFonts w:asciiTheme="minorHAnsi" w:hAnsiTheme="minorHAnsi" w:cstheme="minorHAnsi"/>
          <w:sz w:val="22"/>
          <w:szCs w:val="22"/>
        </w:rPr>
      </w:pPr>
      <w:r w:rsidRPr="00A84D3E">
        <w:rPr>
          <w:rFonts w:asciiTheme="minorHAnsi" w:hAnsiTheme="minorHAnsi" w:cstheme="minorHAnsi"/>
          <w:sz w:val="22"/>
          <w:szCs w:val="22"/>
        </w:rPr>
        <w:t xml:space="preserve">Czy i w jakim zakresie podmiot udostępniający swoje zasoby, na zdolnościach którego Wykonawca polega w odniesieniu do warunków udziału w postępowaniu dotyczących doświadczenia, </w:t>
      </w:r>
      <w:r w:rsidRPr="00A84D3E">
        <w:rPr>
          <w:rFonts w:asciiTheme="minorHAnsi" w:hAnsiTheme="minorHAnsi" w:cstheme="minorHAnsi"/>
          <w:b/>
          <w:sz w:val="22"/>
          <w:szCs w:val="22"/>
        </w:rPr>
        <w:t>zrealizuje</w:t>
      </w:r>
      <w:r w:rsidRPr="00A84D3E">
        <w:rPr>
          <w:rFonts w:asciiTheme="minorHAnsi" w:hAnsiTheme="minorHAnsi" w:cstheme="minorHAnsi"/>
          <w:sz w:val="22"/>
          <w:szCs w:val="22"/>
        </w:rPr>
        <w:t xml:space="preserve"> usługi, których wskazane zdolności dotyczą (zaznaczyć właściwe):</w:t>
      </w:r>
    </w:p>
    <w:p w14:paraId="56EEDFA6" w14:textId="77777777" w:rsidR="0052469E" w:rsidRPr="00A84D3E" w:rsidRDefault="0052469E" w:rsidP="0052469E">
      <w:pPr>
        <w:pStyle w:val="Tekstpodstawowy3"/>
        <w:ind w:left="284"/>
        <w:jc w:val="both"/>
        <w:rPr>
          <w:rFonts w:asciiTheme="minorHAnsi" w:hAnsiTheme="minorHAnsi" w:cstheme="minorHAnsi"/>
          <w:sz w:val="22"/>
          <w:szCs w:val="22"/>
        </w:rPr>
      </w:pPr>
      <w:r w:rsidRPr="00A84D3E">
        <w:rPr>
          <w:rFonts w:ascii="Segoe UI Symbol" w:eastAsia="MS Gothic" w:hAnsi="Segoe UI Symbol" w:cs="Segoe UI Symbol"/>
          <w:sz w:val="22"/>
          <w:szCs w:val="22"/>
        </w:rPr>
        <w:t>☐</w:t>
      </w:r>
      <w:r w:rsidRPr="00A84D3E">
        <w:rPr>
          <w:rFonts w:asciiTheme="minorHAnsi" w:hAnsiTheme="minorHAnsi" w:cstheme="minorHAnsi"/>
          <w:sz w:val="22"/>
          <w:szCs w:val="22"/>
        </w:rPr>
        <w:t xml:space="preserve"> NIE</w:t>
      </w:r>
    </w:p>
    <w:p w14:paraId="2506CFCE" w14:textId="77777777" w:rsidR="0052469E" w:rsidRPr="00A84D3E" w:rsidRDefault="0052469E" w:rsidP="0052469E">
      <w:pPr>
        <w:pStyle w:val="Tekstpodstawowy3"/>
        <w:ind w:left="284"/>
        <w:jc w:val="both"/>
        <w:rPr>
          <w:rFonts w:asciiTheme="minorHAnsi" w:hAnsiTheme="minorHAnsi" w:cstheme="minorHAnsi"/>
          <w:sz w:val="22"/>
          <w:szCs w:val="22"/>
        </w:rPr>
      </w:pPr>
    </w:p>
    <w:p w14:paraId="115EC5EA" w14:textId="77777777" w:rsidR="0052469E" w:rsidRPr="00A84D3E" w:rsidRDefault="0052469E" w:rsidP="0052469E">
      <w:pPr>
        <w:ind w:left="284"/>
        <w:rPr>
          <w:rFonts w:cstheme="minorHAnsi"/>
        </w:rPr>
      </w:pPr>
      <w:r w:rsidRPr="00A84D3E">
        <w:rPr>
          <w:rFonts w:ascii="Segoe UI Symbol" w:eastAsia="MS Gothic" w:hAnsi="Segoe UI Symbol" w:cs="Segoe UI Symbol"/>
        </w:rPr>
        <w:t>☐</w:t>
      </w:r>
      <w:r w:rsidRPr="00A84D3E">
        <w:rPr>
          <w:rFonts w:cstheme="minorHAnsi"/>
        </w:rPr>
        <w:t>TAK, zrealizuje usługi w następującym zakresie:</w:t>
      </w:r>
    </w:p>
    <w:p w14:paraId="7BDB5EB2" w14:textId="77777777" w:rsidR="0052469E" w:rsidRPr="00A84D3E" w:rsidRDefault="0052469E" w:rsidP="0052469E">
      <w:pPr>
        <w:ind w:left="284"/>
        <w:rPr>
          <w:rFonts w:cstheme="minorHAnsi"/>
        </w:rPr>
      </w:pPr>
      <w:r w:rsidRPr="00A84D3E">
        <w:rPr>
          <w:rFonts w:cstheme="minorHAnsi"/>
        </w:rPr>
        <w:t>……………………………………………………………………….……………………………</w:t>
      </w:r>
    </w:p>
    <w:p w14:paraId="29CCD7D0" w14:textId="77777777" w:rsidR="0052469E" w:rsidRPr="00A84D3E" w:rsidRDefault="0052469E" w:rsidP="0052469E">
      <w:pPr>
        <w:pStyle w:val="Standard"/>
        <w:ind w:left="284" w:right="-46"/>
        <w:jc w:val="center"/>
        <w:rPr>
          <w:rFonts w:asciiTheme="minorHAnsi" w:hAnsiTheme="minorHAnsi" w:cstheme="minorHAnsi"/>
          <w:i/>
          <w:sz w:val="22"/>
          <w:szCs w:val="22"/>
        </w:rPr>
      </w:pPr>
      <w:r w:rsidRPr="00A84D3E">
        <w:rPr>
          <w:rFonts w:asciiTheme="minorHAnsi" w:hAnsiTheme="minorHAnsi" w:cstheme="minorHAnsi"/>
          <w:i/>
          <w:sz w:val="22"/>
          <w:szCs w:val="22"/>
        </w:rPr>
        <w:t>(należy określić jaką część prac lub czynności będzie wykonywał inny podmiot)</w:t>
      </w:r>
    </w:p>
    <w:p w14:paraId="328017DC" w14:textId="77777777" w:rsidR="0052469E" w:rsidRPr="00A84D3E" w:rsidRDefault="0052469E" w:rsidP="0052469E">
      <w:pPr>
        <w:pStyle w:val="NormalnyWeb"/>
        <w:widowControl w:val="0"/>
        <w:spacing w:after="0"/>
        <w:ind w:left="360" w:right="-143"/>
        <w:rPr>
          <w:rFonts w:asciiTheme="minorHAnsi" w:hAnsiTheme="minorHAnsi" w:cstheme="minorHAnsi"/>
          <w:i/>
          <w:sz w:val="22"/>
          <w:szCs w:val="22"/>
        </w:rPr>
      </w:pPr>
    </w:p>
    <w:p w14:paraId="77202FD4" w14:textId="77777777" w:rsidR="0052469E" w:rsidRPr="00A84D3E" w:rsidRDefault="0052469E" w:rsidP="0052469E">
      <w:pPr>
        <w:pStyle w:val="NormalnyWeb"/>
        <w:widowControl w:val="0"/>
        <w:spacing w:after="0"/>
        <w:ind w:left="360" w:right="-143"/>
        <w:rPr>
          <w:rFonts w:asciiTheme="minorHAnsi" w:hAnsiTheme="minorHAnsi" w:cstheme="minorHAnsi"/>
          <w:i/>
          <w:sz w:val="22"/>
          <w:szCs w:val="22"/>
        </w:rPr>
      </w:pPr>
    </w:p>
    <w:p w14:paraId="28D7E136" w14:textId="77777777" w:rsidR="0052469E" w:rsidRPr="00A84D3E" w:rsidRDefault="0052469E" w:rsidP="0052469E">
      <w:pPr>
        <w:shd w:val="clear" w:color="auto" w:fill="BFBFBF"/>
        <w:rPr>
          <w:rFonts w:cstheme="minorHAnsi"/>
          <w:b/>
        </w:rPr>
      </w:pPr>
      <w:r w:rsidRPr="00A84D3E">
        <w:rPr>
          <w:rFonts w:cstheme="minorHAnsi"/>
          <w:b/>
        </w:rPr>
        <w:t>OŚWIADCZENIA DOTYCZĄCE BRAKU PODSTAW DO WYKLUCZENIA:</w:t>
      </w:r>
    </w:p>
    <w:p w14:paraId="7CE79E91" w14:textId="77777777" w:rsidR="0052469E" w:rsidRPr="00A84D3E" w:rsidRDefault="0052469E" w:rsidP="0052469E">
      <w:pPr>
        <w:pStyle w:val="Akapitzlist"/>
        <w:spacing w:after="0" w:line="240" w:lineRule="auto"/>
        <w:ind w:left="0"/>
        <w:rPr>
          <w:rFonts w:cstheme="minorHAnsi"/>
        </w:rPr>
      </w:pPr>
      <w:r w:rsidRPr="00A84D3E">
        <w:rPr>
          <w:rFonts w:cstheme="minorHAnsi"/>
        </w:rPr>
        <w:t xml:space="preserve">Oświadczam, że nie podlegam wykluczeniu z postępowania na podstawie art. 108 I W ART. 109 UST.1 ustawy PZP ( o których mowa w rozdziale VIII SWZ) </w:t>
      </w:r>
    </w:p>
    <w:p w14:paraId="5CBB2B97" w14:textId="77777777" w:rsidR="0052469E" w:rsidRPr="00A84D3E" w:rsidRDefault="0052469E" w:rsidP="0052469E">
      <w:pPr>
        <w:shd w:val="clear" w:color="auto" w:fill="FFFFFF"/>
        <w:jc w:val="both"/>
        <w:rPr>
          <w:rFonts w:cstheme="minorHAnsi"/>
          <w:b/>
          <w:u w:val="single"/>
        </w:rPr>
      </w:pPr>
    </w:p>
    <w:p w14:paraId="13843712" w14:textId="77777777" w:rsidR="0052469E" w:rsidRPr="00A84D3E" w:rsidRDefault="0052469E" w:rsidP="0052469E">
      <w:pPr>
        <w:shd w:val="clear" w:color="auto" w:fill="FFFFFF"/>
        <w:jc w:val="both"/>
        <w:rPr>
          <w:rFonts w:cstheme="minorHAnsi"/>
          <w:b/>
          <w:u w:val="single"/>
        </w:rPr>
      </w:pPr>
    </w:p>
    <w:p w14:paraId="524160A4" w14:textId="77777777" w:rsidR="0052469E" w:rsidRPr="00A84D3E" w:rsidRDefault="0052469E" w:rsidP="0052469E">
      <w:pPr>
        <w:shd w:val="clear" w:color="auto" w:fill="FFFFFF"/>
        <w:jc w:val="both"/>
        <w:rPr>
          <w:rFonts w:cstheme="minorHAnsi"/>
          <w:b/>
          <w:u w:val="single"/>
        </w:rPr>
      </w:pPr>
    </w:p>
    <w:p w14:paraId="312548C6" w14:textId="77777777" w:rsidR="0052469E" w:rsidRDefault="0052469E" w:rsidP="0052469E">
      <w:pPr>
        <w:jc w:val="both"/>
      </w:pPr>
    </w:p>
    <w:p w14:paraId="7E659B8F" w14:textId="77777777" w:rsidR="0052469E" w:rsidRDefault="0052469E" w:rsidP="0052469E">
      <w:pPr>
        <w:jc w:val="both"/>
      </w:pPr>
    </w:p>
    <w:p w14:paraId="1B0DAFAB" w14:textId="77777777" w:rsidR="0052469E" w:rsidRDefault="0052469E" w:rsidP="0052469E">
      <w:pPr>
        <w:jc w:val="both"/>
      </w:pPr>
    </w:p>
    <w:p w14:paraId="7718EA31" w14:textId="77777777" w:rsidR="0052469E" w:rsidRDefault="0052469E" w:rsidP="0052469E">
      <w:pPr>
        <w:jc w:val="both"/>
      </w:pPr>
    </w:p>
    <w:p w14:paraId="11DD470D" w14:textId="77777777" w:rsidR="0052469E" w:rsidRDefault="0052469E" w:rsidP="0052469E">
      <w:pPr>
        <w:jc w:val="both"/>
      </w:pPr>
    </w:p>
    <w:p w14:paraId="70FB6AE7"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78410E0F" w14:textId="77777777" w:rsidR="0052469E" w:rsidRPr="00442437" w:rsidRDefault="0052469E" w:rsidP="0052469E">
      <w:pPr>
        <w:pStyle w:val="Default"/>
        <w:spacing w:after="120" w:line="276" w:lineRule="auto"/>
        <w:ind w:left="4820"/>
        <w:rPr>
          <w:rFonts w:asciiTheme="minorHAnsi" w:hAnsiTheme="minorHAnsi" w:cstheme="minorHAnsi"/>
          <w:sz w:val="22"/>
          <w:szCs w:val="22"/>
        </w:rPr>
      </w:pPr>
      <w:r w:rsidRPr="00442437">
        <w:rPr>
          <w:rFonts w:asciiTheme="minorHAnsi" w:hAnsiTheme="minorHAnsi" w:cstheme="minorHAnsi"/>
          <w:color w:val="auto"/>
          <w:sz w:val="22"/>
          <w:szCs w:val="22"/>
        </w:rPr>
        <w:tab/>
      </w:r>
      <w:r w:rsidRPr="00442437">
        <w:rPr>
          <w:rFonts w:asciiTheme="minorHAnsi" w:hAnsiTheme="minorHAnsi" w:cstheme="minorHAnsi"/>
          <w:sz w:val="22"/>
          <w:szCs w:val="22"/>
        </w:rPr>
        <w:t>……………............................................................</w:t>
      </w:r>
    </w:p>
    <w:p w14:paraId="72C55640"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(podpis osoby uprawnionej do reprezentowania </w:t>
      </w:r>
    </w:p>
    <w:p w14:paraId="178AB862"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Wykonawcy lub upoważnionej do </w:t>
      </w:r>
    </w:p>
    <w:p w14:paraId="3FD04711"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występowania w jego imieniu)</w:t>
      </w:r>
    </w:p>
    <w:p w14:paraId="34432B3F" w14:textId="77777777" w:rsidR="0052469E" w:rsidRPr="00442437" w:rsidRDefault="0052469E" w:rsidP="0052469E">
      <w:pPr>
        <w:pStyle w:val="Default"/>
        <w:spacing w:after="120" w:line="276" w:lineRule="auto"/>
        <w:jc w:val="right"/>
        <w:rPr>
          <w:rFonts w:asciiTheme="minorHAnsi" w:hAnsiTheme="minorHAnsi" w:cstheme="minorHAnsi"/>
          <w:color w:val="auto"/>
          <w:sz w:val="22"/>
          <w:szCs w:val="22"/>
        </w:rPr>
      </w:pPr>
    </w:p>
    <w:p w14:paraId="0FDEE216"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7494236E" w14:textId="77777777" w:rsidR="0052469E" w:rsidRPr="00442437" w:rsidRDefault="0052469E" w:rsidP="0052469E">
      <w:pPr>
        <w:pStyle w:val="Default"/>
        <w:spacing w:after="120" w:line="276" w:lineRule="auto"/>
        <w:rPr>
          <w:rFonts w:asciiTheme="minorHAnsi" w:hAnsiTheme="minorHAnsi" w:cstheme="minorHAnsi"/>
          <w:sz w:val="22"/>
          <w:szCs w:val="22"/>
        </w:rPr>
      </w:pPr>
    </w:p>
    <w:p w14:paraId="72203110" w14:textId="77777777" w:rsidR="0052469E" w:rsidRPr="00A84D3E" w:rsidRDefault="0052469E" w:rsidP="0052469E">
      <w:pPr>
        <w:spacing w:line="276" w:lineRule="auto"/>
        <w:jc w:val="right"/>
        <w:rPr>
          <w:rFonts w:cstheme="minorHAnsi"/>
          <w:b/>
        </w:rPr>
      </w:pPr>
      <w:r w:rsidRPr="00A84D3E">
        <w:rPr>
          <w:rFonts w:cstheme="minorHAnsi"/>
          <w:b/>
        </w:rPr>
        <w:lastRenderedPageBreak/>
        <w:t>Załącznik nr 13 do SWZ</w:t>
      </w:r>
    </w:p>
    <w:p w14:paraId="580727A0" w14:textId="77777777" w:rsidR="0052469E" w:rsidRPr="00A84D3E" w:rsidRDefault="0052469E" w:rsidP="0052469E">
      <w:pPr>
        <w:spacing w:line="276" w:lineRule="auto"/>
        <w:jc w:val="right"/>
        <w:rPr>
          <w:rFonts w:cstheme="minorHAnsi"/>
          <w:b/>
          <w:color w:val="000000"/>
        </w:rPr>
      </w:pPr>
    </w:p>
    <w:p w14:paraId="258805DC" w14:textId="5CF3C751" w:rsidR="0052469E" w:rsidRPr="00A84D3E" w:rsidRDefault="0052469E" w:rsidP="0052469E">
      <w:pPr>
        <w:spacing w:after="120" w:line="276" w:lineRule="auto"/>
        <w:jc w:val="center"/>
        <w:rPr>
          <w:rFonts w:cstheme="minorHAnsi"/>
          <w:b/>
          <w:bCs/>
        </w:rPr>
      </w:pPr>
      <w:bookmarkStart w:id="1" w:name="_Hlk92109427"/>
      <w:r w:rsidRPr="00A84D3E">
        <w:rPr>
          <w:rFonts w:cstheme="minorHAnsi"/>
          <w:b/>
          <w:bCs/>
        </w:rPr>
        <w:t>OŚWIADCZENIE WYKONAWCÓW WSPÓLNIE UBIEGAJĄCYCH SIĘ O ZAMÓWIENIE</w:t>
      </w:r>
    </w:p>
    <w:p w14:paraId="3E2EA70E" w14:textId="77777777" w:rsidR="0052469E" w:rsidRDefault="0052469E" w:rsidP="0052469E">
      <w:pPr>
        <w:spacing w:after="120" w:line="276" w:lineRule="auto"/>
        <w:jc w:val="center"/>
        <w:rPr>
          <w:rFonts w:cstheme="minorHAnsi"/>
          <w:b/>
          <w:bCs/>
        </w:rPr>
      </w:pPr>
      <w:r w:rsidRPr="00A84D3E">
        <w:rPr>
          <w:rFonts w:cstheme="minorHAnsi"/>
          <w:b/>
          <w:bCs/>
        </w:rPr>
        <w:t>(DOTYCZĄCE PODZIAŁ ZADAŃ KONSORCJUM)</w:t>
      </w:r>
      <w:r>
        <w:rPr>
          <w:rFonts w:cstheme="minorHAnsi"/>
          <w:b/>
          <w:bCs/>
        </w:rPr>
        <w:t xml:space="preserve"> </w:t>
      </w:r>
    </w:p>
    <w:p w14:paraId="636F25BF" w14:textId="462CC281" w:rsidR="0052469E" w:rsidRPr="00A84D3E" w:rsidRDefault="0052469E" w:rsidP="0052469E">
      <w:pPr>
        <w:spacing w:after="120" w:line="276" w:lineRule="auto"/>
        <w:jc w:val="center"/>
        <w:rPr>
          <w:rFonts w:cstheme="minorHAnsi"/>
          <w:b/>
          <w:bCs/>
        </w:rPr>
      </w:pPr>
      <w:r w:rsidRPr="00A84D3E">
        <w:rPr>
          <w:rFonts w:cstheme="minorHAnsi"/>
          <w:b/>
          <w:bCs/>
        </w:rPr>
        <w:t>SKŁADANE NA PODSTAWIE ART. 117 UST. 4 USTAWY PZP</w:t>
      </w:r>
    </w:p>
    <w:bookmarkEnd w:id="1"/>
    <w:p w14:paraId="3A080128" w14:textId="77777777" w:rsidR="0052469E" w:rsidRPr="00A84D3E" w:rsidRDefault="0052469E" w:rsidP="0052469E">
      <w:pPr>
        <w:pStyle w:val="Bezodstpw"/>
        <w:spacing w:before="120" w:after="120"/>
        <w:rPr>
          <w:rFonts w:cstheme="minorHAnsi"/>
        </w:rPr>
      </w:pPr>
      <w:r w:rsidRPr="00A84D3E">
        <w:rPr>
          <w:rFonts w:cstheme="minorHAnsi"/>
        </w:rPr>
        <w:t>Dane Wykonawcy</w:t>
      </w:r>
    </w:p>
    <w:tbl>
      <w:tblPr>
        <w:tblW w:w="0" w:type="auto"/>
        <w:tblInd w:w="-5"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3454"/>
        <w:gridCol w:w="5613"/>
      </w:tblGrid>
      <w:tr w:rsidR="0052469E" w:rsidRPr="00A84D3E" w14:paraId="7168D8F4" w14:textId="77777777" w:rsidTr="0052469E">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211D2B" w14:textId="77777777" w:rsidR="0052469E" w:rsidRPr="00A84D3E" w:rsidRDefault="0052469E" w:rsidP="00772897">
            <w:pPr>
              <w:pStyle w:val="Bezodstpw"/>
              <w:rPr>
                <w:rFonts w:cstheme="minorHAnsi"/>
              </w:rPr>
            </w:pPr>
            <w:r w:rsidRPr="00A84D3E">
              <w:rPr>
                <w:rFonts w:cstheme="minorHAnsi"/>
              </w:rPr>
              <w:t>Wykonawca:</w:t>
            </w:r>
          </w:p>
        </w:tc>
      </w:tr>
      <w:tr w:rsidR="0052469E" w:rsidRPr="00A84D3E" w14:paraId="5E601DD0"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57FCC7" w14:textId="77777777" w:rsidR="0052469E" w:rsidRPr="00A84D3E" w:rsidRDefault="0052469E" w:rsidP="00772897">
            <w:pPr>
              <w:pStyle w:val="Bezodstpw"/>
              <w:rPr>
                <w:rFonts w:cstheme="minorHAnsi"/>
              </w:rPr>
            </w:pPr>
            <w:r w:rsidRPr="00A84D3E">
              <w:rPr>
                <w:rFonts w:cstheme="minorHAnsi"/>
              </w:rPr>
              <w:t>Nazwa</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894D1C" w14:textId="77777777" w:rsidR="0052469E" w:rsidRPr="00A84D3E" w:rsidRDefault="0052469E" w:rsidP="00772897">
            <w:pPr>
              <w:pStyle w:val="Bezodstpw"/>
              <w:rPr>
                <w:rFonts w:cstheme="minorHAnsi"/>
              </w:rPr>
            </w:pPr>
          </w:p>
        </w:tc>
      </w:tr>
      <w:tr w:rsidR="0052469E" w:rsidRPr="00A84D3E" w14:paraId="17A9338F"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648B1B" w14:textId="77777777" w:rsidR="0052469E" w:rsidRPr="00A84D3E" w:rsidRDefault="0052469E" w:rsidP="00772897">
            <w:pPr>
              <w:pStyle w:val="Bezodstpw"/>
              <w:rPr>
                <w:rFonts w:cstheme="minorHAnsi"/>
              </w:rPr>
            </w:pPr>
            <w:r w:rsidRPr="00A84D3E">
              <w:rPr>
                <w:rFonts w:cstheme="minorHAnsi"/>
              </w:rPr>
              <w:t>Siedziba</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395CC8" w14:textId="77777777" w:rsidR="0052469E" w:rsidRPr="00A84D3E" w:rsidRDefault="0052469E" w:rsidP="00772897">
            <w:pPr>
              <w:pStyle w:val="Bezodstpw"/>
              <w:rPr>
                <w:rFonts w:cstheme="minorHAnsi"/>
              </w:rPr>
            </w:pPr>
          </w:p>
        </w:tc>
      </w:tr>
      <w:tr w:rsidR="0052469E" w:rsidRPr="00A84D3E" w14:paraId="1A75EE7B"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2BB2B0" w14:textId="77777777" w:rsidR="0052469E" w:rsidRPr="00A84D3E" w:rsidRDefault="0052469E" w:rsidP="00772897">
            <w:pPr>
              <w:pStyle w:val="Bezodstpw"/>
              <w:rPr>
                <w:rFonts w:cstheme="minorHAnsi"/>
              </w:rPr>
            </w:pPr>
            <w:r w:rsidRPr="00A84D3E">
              <w:rPr>
                <w:rFonts w:cstheme="minorHAnsi"/>
              </w:rPr>
              <w:t>Numer REGON</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72FD8E" w14:textId="77777777" w:rsidR="0052469E" w:rsidRPr="00A84D3E" w:rsidRDefault="0052469E" w:rsidP="00772897">
            <w:pPr>
              <w:pStyle w:val="Bezodstpw"/>
              <w:rPr>
                <w:rFonts w:cstheme="minorHAnsi"/>
              </w:rPr>
            </w:pPr>
          </w:p>
        </w:tc>
      </w:tr>
      <w:tr w:rsidR="0052469E" w:rsidRPr="00A84D3E" w14:paraId="7846BC18"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4A9982" w14:textId="77777777" w:rsidR="0052469E" w:rsidRPr="00A84D3E" w:rsidRDefault="0052469E" w:rsidP="00772897">
            <w:pPr>
              <w:pStyle w:val="Bezodstpw"/>
              <w:rPr>
                <w:rFonts w:cstheme="minorHAnsi"/>
              </w:rPr>
            </w:pPr>
            <w:r w:rsidRPr="00A84D3E">
              <w:rPr>
                <w:rFonts w:cstheme="minorHAnsi"/>
              </w:rPr>
              <w:t>Numer NIP</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EFEC3C" w14:textId="77777777" w:rsidR="0052469E" w:rsidRPr="00A84D3E" w:rsidRDefault="0052469E" w:rsidP="00772897">
            <w:pPr>
              <w:pStyle w:val="Bezodstpw"/>
              <w:rPr>
                <w:rFonts w:cstheme="minorHAnsi"/>
              </w:rPr>
            </w:pPr>
          </w:p>
        </w:tc>
      </w:tr>
      <w:tr w:rsidR="0052469E" w:rsidRPr="00A84D3E" w14:paraId="52650BC2" w14:textId="77777777" w:rsidTr="0052469E">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AAE020" w14:textId="77777777" w:rsidR="0052469E" w:rsidRPr="00A84D3E" w:rsidRDefault="0052469E" w:rsidP="00772897">
            <w:pPr>
              <w:pStyle w:val="Bezodstpw"/>
              <w:rPr>
                <w:rFonts w:cstheme="minorHAnsi"/>
              </w:rPr>
            </w:pPr>
            <w:r w:rsidRPr="00A84D3E">
              <w:rPr>
                <w:rFonts w:cstheme="minorHAnsi"/>
              </w:rPr>
              <w:t>Wykonawca:</w:t>
            </w:r>
          </w:p>
        </w:tc>
      </w:tr>
      <w:tr w:rsidR="0052469E" w:rsidRPr="00A84D3E" w14:paraId="088A9FF6"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80ED0B" w14:textId="77777777" w:rsidR="0052469E" w:rsidRPr="00A84D3E" w:rsidRDefault="0052469E" w:rsidP="00772897">
            <w:pPr>
              <w:pStyle w:val="Bezodstpw"/>
              <w:rPr>
                <w:rFonts w:cstheme="minorHAnsi"/>
              </w:rPr>
            </w:pPr>
            <w:r w:rsidRPr="00A84D3E">
              <w:rPr>
                <w:rFonts w:cstheme="minorHAnsi"/>
              </w:rPr>
              <w:t>Nazwa</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127120" w14:textId="77777777" w:rsidR="0052469E" w:rsidRPr="00A84D3E" w:rsidRDefault="0052469E" w:rsidP="00772897">
            <w:pPr>
              <w:pStyle w:val="Bezodstpw"/>
              <w:rPr>
                <w:rFonts w:cstheme="minorHAnsi"/>
              </w:rPr>
            </w:pPr>
          </w:p>
        </w:tc>
      </w:tr>
      <w:tr w:rsidR="0052469E" w:rsidRPr="00A84D3E" w14:paraId="59C34DD7"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2750D8" w14:textId="77777777" w:rsidR="0052469E" w:rsidRPr="00A84D3E" w:rsidRDefault="0052469E" w:rsidP="00772897">
            <w:pPr>
              <w:pStyle w:val="Bezodstpw"/>
              <w:rPr>
                <w:rFonts w:cstheme="minorHAnsi"/>
              </w:rPr>
            </w:pPr>
            <w:r w:rsidRPr="00A84D3E">
              <w:rPr>
                <w:rFonts w:cstheme="minorHAnsi"/>
              </w:rPr>
              <w:t>Siedziba</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555C51" w14:textId="77777777" w:rsidR="0052469E" w:rsidRPr="00A84D3E" w:rsidRDefault="0052469E" w:rsidP="00772897">
            <w:pPr>
              <w:pStyle w:val="Bezodstpw"/>
              <w:rPr>
                <w:rFonts w:cstheme="minorHAnsi"/>
              </w:rPr>
            </w:pPr>
          </w:p>
        </w:tc>
      </w:tr>
      <w:tr w:rsidR="0052469E" w:rsidRPr="00A84D3E" w14:paraId="7D2CBFB6"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8E16B6" w14:textId="77777777" w:rsidR="0052469E" w:rsidRPr="00A84D3E" w:rsidRDefault="0052469E" w:rsidP="00772897">
            <w:pPr>
              <w:pStyle w:val="Bezodstpw"/>
              <w:rPr>
                <w:rFonts w:cstheme="minorHAnsi"/>
              </w:rPr>
            </w:pPr>
            <w:r w:rsidRPr="00A84D3E">
              <w:rPr>
                <w:rFonts w:cstheme="minorHAnsi"/>
              </w:rPr>
              <w:t>Numer REGON</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0A0348" w14:textId="77777777" w:rsidR="0052469E" w:rsidRPr="00A84D3E" w:rsidRDefault="0052469E" w:rsidP="00772897">
            <w:pPr>
              <w:pStyle w:val="Bezodstpw"/>
              <w:rPr>
                <w:rFonts w:cstheme="minorHAnsi"/>
              </w:rPr>
            </w:pPr>
          </w:p>
        </w:tc>
      </w:tr>
      <w:tr w:rsidR="0052469E" w:rsidRPr="00A84D3E" w14:paraId="1E1BB73A" w14:textId="77777777" w:rsidTr="0052469E">
        <w:tc>
          <w:tcPr>
            <w:tcW w:w="345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C3B229" w14:textId="77777777" w:rsidR="0052469E" w:rsidRPr="00A84D3E" w:rsidRDefault="0052469E" w:rsidP="00772897">
            <w:pPr>
              <w:pStyle w:val="Bezodstpw"/>
              <w:rPr>
                <w:rFonts w:cstheme="minorHAnsi"/>
              </w:rPr>
            </w:pPr>
            <w:r w:rsidRPr="00A84D3E">
              <w:rPr>
                <w:rFonts w:cstheme="minorHAnsi"/>
              </w:rPr>
              <w:t>Numer NIP</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96B146" w14:textId="77777777" w:rsidR="0052469E" w:rsidRPr="00A84D3E" w:rsidRDefault="0052469E" w:rsidP="00772897">
            <w:pPr>
              <w:pStyle w:val="Bezodstpw"/>
              <w:rPr>
                <w:rFonts w:cstheme="minorHAnsi"/>
              </w:rPr>
            </w:pPr>
          </w:p>
        </w:tc>
      </w:tr>
    </w:tbl>
    <w:p w14:paraId="2850FC05" w14:textId="77777777" w:rsidR="0052469E" w:rsidRPr="00A84D3E" w:rsidRDefault="0052469E" w:rsidP="0052469E">
      <w:pPr>
        <w:autoSpaceDN w:val="0"/>
        <w:adjustRightInd w:val="0"/>
        <w:spacing w:before="240"/>
        <w:rPr>
          <w:rFonts w:cstheme="minorHAnsi"/>
          <w:bCs/>
        </w:rPr>
      </w:pPr>
      <w:r w:rsidRPr="00A84D3E">
        <w:rPr>
          <w:rFonts w:cstheme="minorHAnsi"/>
          <w:b/>
        </w:rPr>
        <w:t xml:space="preserve">Ja/My niżej podpisani, </w:t>
      </w:r>
      <w:r w:rsidRPr="00A84D3E">
        <w:rPr>
          <w:rFonts w:cstheme="minorHAnsi"/>
          <w:bCs/>
        </w:rPr>
        <w:t>………………………….….……………………………..…..………………..……………………………</w:t>
      </w:r>
    </w:p>
    <w:p w14:paraId="45E11E63" w14:textId="77777777" w:rsidR="0052469E" w:rsidRPr="00A84D3E" w:rsidRDefault="0052469E" w:rsidP="0052469E">
      <w:pPr>
        <w:autoSpaceDN w:val="0"/>
        <w:adjustRightInd w:val="0"/>
        <w:jc w:val="center"/>
        <w:rPr>
          <w:rFonts w:cstheme="minorHAnsi"/>
          <w:bCs/>
        </w:rPr>
      </w:pPr>
      <w:r w:rsidRPr="00A84D3E">
        <w:rPr>
          <w:rFonts w:cstheme="minorHAnsi"/>
          <w:i/>
        </w:rPr>
        <w:t>(imię i nazwisko składającego oświadczenie)</w:t>
      </w:r>
    </w:p>
    <w:p w14:paraId="68579C3F" w14:textId="77777777" w:rsidR="0052469E" w:rsidRPr="00A84D3E" w:rsidRDefault="0052469E" w:rsidP="0052469E">
      <w:pPr>
        <w:ind w:right="-2"/>
        <w:rPr>
          <w:rFonts w:eastAsia="Arial Unicode MS" w:cstheme="minorHAnsi"/>
          <w:noProof/>
          <w:color w:val="000000"/>
        </w:rPr>
      </w:pPr>
      <w:r w:rsidRPr="00A84D3E">
        <w:rPr>
          <w:rFonts w:cstheme="minorHAnsi"/>
        </w:rPr>
        <w:t xml:space="preserve">działający w imieniu wyżej </w:t>
      </w:r>
      <w:r w:rsidRPr="00A84D3E">
        <w:rPr>
          <w:rFonts w:eastAsia="Arial Unicode MS" w:cstheme="minorHAnsi"/>
          <w:noProof/>
          <w:color w:val="000000"/>
        </w:rPr>
        <w:t>wymienionych Wykonawców wspólnie ubiegających się o udzielnie zamówienia:</w:t>
      </w:r>
    </w:p>
    <w:p w14:paraId="04120664" w14:textId="77777777" w:rsidR="0052469E" w:rsidRPr="00A84D3E" w:rsidRDefault="0052469E" w:rsidP="0052469E">
      <w:pPr>
        <w:pStyle w:val="Akapitzlist"/>
        <w:numPr>
          <w:ilvl w:val="0"/>
          <w:numId w:val="106"/>
        </w:numPr>
        <w:spacing w:after="0" w:line="240" w:lineRule="auto"/>
        <w:ind w:left="284" w:right="220" w:hanging="284"/>
        <w:jc w:val="both"/>
        <w:rPr>
          <w:rFonts w:eastAsia="Arial Unicode MS" w:cstheme="minorHAnsi"/>
          <w:noProof/>
          <w:color w:val="000000"/>
        </w:rPr>
      </w:pPr>
      <w:r w:rsidRPr="00A84D3E">
        <w:rPr>
          <w:rFonts w:eastAsia="Arial Unicode MS" w:cstheme="minorHAnsi"/>
          <w:noProof/>
          <w:color w:val="000000"/>
        </w:rPr>
        <w:t xml:space="preserve">Oświadczam(amy), że następujące </w:t>
      </w:r>
      <w:r>
        <w:rPr>
          <w:rFonts w:eastAsia="Arial Unicode MS" w:cstheme="minorHAnsi"/>
          <w:noProof/>
          <w:color w:val="000000"/>
        </w:rPr>
        <w:t xml:space="preserve">roboty </w:t>
      </w:r>
      <w:r w:rsidRPr="00A84D3E">
        <w:rPr>
          <w:rFonts w:eastAsia="Arial Unicode MS" w:cstheme="minorHAnsi"/>
          <w:noProof/>
          <w:color w:val="000000"/>
        </w:rPr>
        <w:t>w przedmiotowym postępowaniu wykonają poszczególni Wykonawca(y):</w:t>
      </w:r>
    </w:p>
    <w:p w14:paraId="428BD437" w14:textId="77777777" w:rsidR="0052469E" w:rsidRPr="00A84D3E" w:rsidRDefault="0052469E" w:rsidP="0052469E">
      <w:pPr>
        <w:pStyle w:val="Akapitzlist"/>
        <w:spacing w:after="0" w:line="240" w:lineRule="auto"/>
        <w:ind w:left="284" w:right="220"/>
        <w:rPr>
          <w:rFonts w:eastAsia="Arial Unicode MS" w:cstheme="minorHAnsi"/>
          <w:noProof/>
          <w:color w:val="000000"/>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316"/>
      </w:tblGrid>
      <w:tr w:rsidR="0052469E" w:rsidRPr="00A84D3E" w14:paraId="3AD366AC" w14:textId="77777777" w:rsidTr="00772897">
        <w:tc>
          <w:tcPr>
            <w:tcW w:w="2564" w:type="pct"/>
            <w:tcBorders>
              <w:top w:val="single" w:sz="4" w:space="0" w:color="auto"/>
              <w:left w:val="single" w:sz="4" w:space="0" w:color="auto"/>
              <w:bottom w:val="single" w:sz="4" w:space="0" w:color="auto"/>
              <w:right w:val="single" w:sz="4" w:space="0" w:color="auto"/>
            </w:tcBorders>
            <w:vAlign w:val="center"/>
            <w:hideMark/>
          </w:tcPr>
          <w:p w14:paraId="09590A11"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r w:rsidRPr="00A84D3E">
              <w:rPr>
                <w:rFonts w:eastAsia="Arial Unicode MS" w:cstheme="minorHAnsi"/>
                <w:b/>
                <w:noProof/>
                <w:color w:val="000000"/>
              </w:rPr>
              <w:t>Nazwa Wykonawcy</w:t>
            </w:r>
          </w:p>
        </w:tc>
        <w:tc>
          <w:tcPr>
            <w:tcW w:w="2436" w:type="pct"/>
            <w:tcBorders>
              <w:top w:val="single" w:sz="4" w:space="0" w:color="auto"/>
              <w:left w:val="single" w:sz="4" w:space="0" w:color="auto"/>
              <w:bottom w:val="single" w:sz="4" w:space="0" w:color="auto"/>
              <w:right w:val="single" w:sz="4" w:space="0" w:color="auto"/>
            </w:tcBorders>
            <w:vAlign w:val="center"/>
            <w:hideMark/>
          </w:tcPr>
          <w:p w14:paraId="37E3D79D"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r w:rsidRPr="00A84D3E">
              <w:rPr>
                <w:rFonts w:eastAsia="Arial Unicode MS" w:cstheme="minorHAnsi"/>
                <w:b/>
                <w:noProof/>
                <w:color w:val="000000"/>
              </w:rPr>
              <w:t xml:space="preserve">Zakres </w:t>
            </w:r>
            <w:r>
              <w:rPr>
                <w:rFonts w:eastAsia="Arial Unicode MS" w:cstheme="minorHAnsi"/>
                <w:b/>
                <w:noProof/>
                <w:color w:val="000000"/>
              </w:rPr>
              <w:t>robót</w:t>
            </w:r>
            <w:r w:rsidRPr="00A84D3E">
              <w:rPr>
                <w:rFonts w:eastAsia="Arial Unicode MS" w:cstheme="minorHAnsi"/>
                <w:b/>
                <w:noProof/>
                <w:color w:val="000000"/>
              </w:rPr>
              <w:t>, które będą realizowane przez tego Wykonawcę</w:t>
            </w:r>
          </w:p>
        </w:tc>
      </w:tr>
      <w:tr w:rsidR="0052469E" w:rsidRPr="00A84D3E" w14:paraId="2958FD98" w14:textId="77777777" w:rsidTr="00772897">
        <w:tc>
          <w:tcPr>
            <w:tcW w:w="2564" w:type="pct"/>
            <w:tcBorders>
              <w:top w:val="single" w:sz="4" w:space="0" w:color="auto"/>
              <w:left w:val="single" w:sz="4" w:space="0" w:color="auto"/>
              <w:bottom w:val="single" w:sz="4" w:space="0" w:color="auto"/>
              <w:right w:val="single" w:sz="4" w:space="0" w:color="auto"/>
            </w:tcBorders>
            <w:vAlign w:val="center"/>
          </w:tcPr>
          <w:p w14:paraId="5B1696A5"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p>
        </w:tc>
        <w:tc>
          <w:tcPr>
            <w:tcW w:w="2436" w:type="pct"/>
            <w:tcBorders>
              <w:top w:val="single" w:sz="4" w:space="0" w:color="auto"/>
              <w:left w:val="single" w:sz="4" w:space="0" w:color="auto"/>
              <w:bottom w:val="single" w:sz="4" w:space="0" w:color="auto"/>
              <w:right w:val="single" w:sz="4" w:space="0" w:color="auto"/>
            </w:tcBorders>
            <w:vAlign w:val="center"/>
          </w:tcPr>
          <w:p w14:paraId="0C9E20B2"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p>
        </w:tc>
      </w:tr>
      <w:tr w:rsidR="0052469E" w:rsidRPr="00A84D3E" w14:paraId="0A8FB56A" w14:textId="77777777" w:rsidTr="00772897">
        <w:tc>
          <w:tcPr>
            <w:tcW w:w="2564" w:type="pct"/>
            <w:tcBorders>
              <w:top w:val="single" w:sz="4" w:space="0" w:color="auto"/>
              <w:left w:val="single" w:sz="4" w:space="0" w:color="auto"/>
              <w:bottom w:val="single" w:sz="4" w:space="0" w:color="auto"/>
              <w:right w:val="single" w:sz="4" w:space="0" w:color="auto"/>
            </w:tcBorders>
            <w:vAlign w:val="center"/>
          </w:tcPr>
          <w:p w14:paraId="56057B25"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p>
        </w:tc>
        <w:tc>
          <w:tcPr>
            <w:tcW w:w="2436" w:type="pct"/>
            <w:tcBorders>
              <w:top w:val="single" w:sz="4" w:space="0" w:color="auto"/>
              <w:left w:val="single" w:sz="4" w:space="0" w:color="auto"/>
              <w:bottom w:val="single" w:sz="4" w:space="0" w:color="auto"/>
              <w:right w:val="single" w:sz="4" w:space="0" w:color="auto"/>
            </w:tcBorders>
            <w:vAlign w:val="center"/>
          </w:tcPr>
          <w:p w14:paraId="2B522CDC" w14:textId="77777777" w:rsidR="0052469E" w:rsidRPr="00A84D3E" w:rsidRDefault="0052469E" w:rsidP="00772897">
            <w:pPr>
              <w:pStyle w:val="Akapitzlist"/>
              <w:spacing w:after="0" w:line="240" w:lineRule="auto"/>
              <w:ind w:left="0" w:right="220"/>
              <w:jc w:val="center"/>
              <w:rPr>
                <w:rFonts w:eastAsia="Arial Unicode MS" w:cstheme="minorHAnsi"/>
                <w:b/>
                <w:noProof/>
                <w:color w:val="000000"/>
              </w:rPr>
            </w:pPr>
          </w:p>
        </w:tc>
      </w:tr>
    </w:tbl>
    <w:p w14:paraId="462F4D8B" w14:textId="77777777" w:rsidR="0052469E" w:rsidRPr="00A84D3E" w:rsidRDefault="0052469E" w:rsidP="0052469E">
      <w:pPr>
        <w:rPr>
          <w:rFonts w:cstheme="minorHAnsi"/>
        </w:rPr>
      </w:pPr>
    </w:p>
    <w:p w14:paraId="1FBEA384" w14:textId="77777777" w:rsidR="0052469E" w:rsidRPr="00A84D3E" w:rsidRDefault="0052469E" w:rsidP="0052469E">
      <w:pPr>
        <w:pStyle w:val="Akapitzlist"/>
        <w:numPr>
          <w:ilvl w:val="0"/>
          <w:numId w:val="106"/>
        </w:numPr>
        <w:spacing w:after="0" w:line="240" w:lineRule="auto"/>
        <w:ind w:left="284" w:right="220" w:hanging="284"/>
        <w:jc w:val="both"/>
        <w:rPr>
          <w:rFonts w:eastAsia="Arial Unicode MS" w:cstheme="minorHAnsi"/>
          <w:noProof/>
          <w:color w:val="000000"/>
        </w:rPr>
      </w:pPr>
      <w:r w:rsidRPr="00A84D3E">
        <w:rPr>
          <w:rFonts w:eastAsia="Arial Unicode MS" w:cstheme="minorHAnsi"/>
          <w:noProof/>
          <w:color w:val="000000"/>
        </w:rPr>
        <w:t xml:space="preserve">Oświadczam(amy), że wszystkie informacje podane w powyższych oświadczeniach są aktualne </w:t>
      </w:r>
      <w:r w:rsidRPr="00A84D3E">
        <w:rPr>
          <w:rFonts w:eastAsia="Arial Unicode MS" w:cstheme="minorHAnsi"/>
          <w:noProof/>
          <w:color w:val="000000"/>
        </w:rPr>
        <w:br/>
        <w:t>i zgodne z prawdą oraz zostały przedstawione z pełną świadomością konsekwencji wprowadzenia zamawiającego w błąd przy przedstawianiu informacji.</w:t>
      </w:r>
    </w:p>
    <w:p w14:paraId="6F93C682" w14:textId="77777777" w:rsidR="0052469E" w:rsidRPr="00A84D3E" w:rsidRDefault="0052469E" w:rsidP="0052469E">
      <w:pPr>
        <w:spacing w:line="276" w:lineRule="auto"/>
        <w:jc w:val="right"/>
        <w:rPr>
          <w:rFonts w:cstheme="minorHAnsi"/>
          <w:b/>
        </w:rPr>
      </w:pPr>
    </w:p>
    <w:p w14:paraId="133354FA" w14:textId="77777777" w:rsidR="0052469E" w:rsidRPr="00A84D3E" w:rsidRDefault="0052469E" w:rsidP="0052469E">
      <w:pPr>
        <w:pStyle w:val="Default"/>
        <w:spacing w:after="120" w:line="276" w:lineRule="auto"/>
        <w:ind w:left="4820"/>
        <w:rPr>
          <w:rFonts w:asciiTheme="minorHAnsi" w:hAnsiTheme="minorHAnsi" w:cstheme="minorHAnsi"/>
          <w:sz w:val="22"/>
          <w:szCs w:val="22"/>
        </w:rPr>
      </w:pPr>
      <w:r w:rsidRPr="00A84D3E">
        <w:rPr>
          <w:rFonts w:asciiTheme="minorHAnsi" w:hAnsiTheme="minorHAnsi" w:cstheme="minorHAnsi"/>
          <w:color w:val="auto"/>
          <w:sz w:val="22"/>
          <w:szCs w:val="22"/>
        </w:rPr>
        <w:tab/>
      </w:r>
      <w:r w:rsidRPr="00A84D3E">
        <w:rPr>
          <w:rFonts w:asciiTheme="minorHAnsi" w:hAnsiTheme="minorHAnsi" w:cstheme="minorHAnsi"/>
          <w:sz w:val="22"/>
          <w:szCs w:val="22"/>
        </w:rPr>
        <w:t>……………............................................................</w:t>
      </w:r>
    </w:p>
    <w:p w14:paraId="334FB617"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(podpis osoby uprawnionej do reprezentowania </w:t>
      </w:r>
    </w:p>
    <w:p w14:paraId="14095DD6"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Wykonawcy lub upoważnionej do </w:t>
      </w:r>
    </w:p>
    <w:p w14:paraId="4661872D"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występowania w jego imieniu)</w:t>
      </w:r>
    </w:p>
    <w:p w14:paraId="268B982D" w14:textId="77777777" w:rsidR="0052469E" w:rsidRDefault="0052469E" w:rsidP="0052469E">
      <w:pPr>
        <w:spacing w:line="276" w:lineRule="auto"/>
        <w:jc w:val="right"/>
        <w:rPr>
          <w:rFonts w:cstheme="minorHAnsi"/>
          <w:b/>
        </w:rPr>
      </w:pPr>
    </w:p>
    <w:p w14:paraId="5459AD1F" w14:textId="77777777" w:rsidR="0052469E" w:rsidRDefault="0052469E" w:rsidP="0052469E">
      <w:pPr>
        <w:spacing w:line="276" w:lineRule="auto"/>
        <w:jc w:val="right"/>
        <w:rPr>
          <w:rFonts w:cstheme="minorHAnsi"/>
          <w:b/>
        </w:rPr>
      </w:pPr>
    </w:p>
    <w:p w14:paraId="0F534FA3" w14:textId="77777777" w:rsidR="0052469E" w:rsidRPr="00442437" w:rsidRDefault="0052469E" w:rsidP="0052469E">
      <w:pPr>
        <w:spacing w:line="276" w:lineRule="auto"/>
        <w:jc w:val="right"/>
        <w:rPr>
          <w:rFonts w:cstheme="minorHAnsi"/>
          <w:b/>
        </w:rPr>
      </w:pPr>
      <w:r w:rsidRPr="00442437">
        <w:rPr>
          <w:rFonts w:cstheme="minorHAnsi"/>
          <w:b/>
        </w:rPr>
        <w:lastRenderedPageBreak/>
        <w:t>Załącznik nr 1</w:t>
      </w:r>
      <w:r>
        <w:rPr>
          <w:rFonts w:cstheme="minorHAnsi"/>
          <w:b/>
        </w:rPr>
        <w:t xml:space="preserve">4 </w:t>
      </w:r>
      <w:r w:rsidRPr="00442437">
        <w:rPr>
          <w:rFonts w:cstheme="minorHAnsi"/>
          <w:b/>
        </w:rPr>
        <w:t>do SWZ</w:t>
      </w:r>
    </w:p>
    <w:p w14:paraId="0A22DDBC"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w:t>
      </w:r>
    </w:p>
    <w:p w14:paraId="76A12DA4" w14:textId="77777777" w:rsidR="0052469E" w:rsidRPr="00442437" w:rsidRDefault="0052469E" w:rsidP="0052469E">
      <w:pPr>
        <w:pStyle w:val="Default"/>
        <w:tabs>
          <w:tab w:val="left" w:pos="8055"/>
        </w:tabs>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miejscowość i data </w:t>
      </w:r>
    </w:p>
    <w:p w14:paraId="2060DD33"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3F12A14E" w14:textId="77777777" w:rsidR="0052469E" w:rsidRPr="00442437" w:rsidRDefault="0052469E" w:rsidP="0052469E">
      <w:pPr>
        <w:pStyle w:val="Default"/>
        <w:spacing w:after="120" w:line="276" w:lineRule="auto"/>
        <w:rPr>
          <w:rFonts w:asciiTheme="minorHAnsi" w:hAnsiTheme="minorHAnsi" w:cstheme="minorHAnsi"/>
          <w:b/>
          <w:color w:val="auto"/>
          <w:sz w:val="22"/>
          <w:szCs w:val="22"/>
        </w:rPr>
      </w:pPr>
      <w:r w:rsidRPr="00442437">
        <w:rPr>
          <w:rFonts w:asciiTheme="minorHAnsi" w:hAnsiTheme="minorHAnsi" w:cstheme="minorHAnsi"/>
          <w:b/>
          <w:color w:val="auto"/>
          <w:sz w:val="22"/>
          <w:szCs w:val="22"/>
        </w:rPr>
        <w:t xml:space="preserve">WYKONAWCA: </w:t>
      </w:r>
    </w:p>
    <w:p w14:paraId="48C2F485"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w:t>
      </w:r>
    </w:p>
    <w:p w14:paraId="7A2B5B38"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w:t>
      </w:r>
    </w:p>
    <w:p w14:paraId="6C57696E"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w:t>
      </w:r>
    </w:p>
    <w:p w14:paraId="707484FD"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411ECAA2" w14:textId="77777777" w:rsidR="0052469E" w:rsidRPr="00442437" w:rsidRDefault="0052469E" w:rsidP="0052469E">
      <w:pPr>
        <w:pStyle w:val="Default"/>
        <w:spacing w:after="120" w:line="276" w:lineRule="auto"/>
        <w:rPr>
          <w:rFonts w:asciiTheme="minorHAnsi" w:hAnsiTheme="minorHAnsi" w:cstheme="minorHAnsi"/>
          <w:b/>
          <w:color w:val="auto"/>
          <w:sz w:val="22"/>
          <w:szCs w:val="22"/>
        </w:rPr>
      </w:pPr>
      <w:r w:rsidRPr="00442437">
        <w:rPr>
          <w:rFonts w:asciiTheme="minorHAnsi" w:hAnsiTheme="minorHAnsi" w:cstheme="minorHAnsi"/>
          <w:b/>
          <w:color w:val="auto"/>
          <w:sz w:val="22"/>
          <w:szCs w:val="22"/>
        </w:rPr>
        <w:t xml:space="preserve">PODMIOT UDOSTĘPNIAJĄCY ZASOBY: </w:t>
      </w:r>
    </w:p>
    <w:p w14:paraId="555071E8"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w:t>
      </w:r>
    </w:p>
    <w:p w14:paraId="0A2EAEF2"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w:t>
      </w:r>
    </w:p>
    <w:p w14:paraId="3BFA2F57"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 </w:t>
      </w:r>
    </w:p>
    <w:p w14:paraId="07F6E3A4"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2587C58C" w14:textId="77777777" w:rsidR="0052469E" w:rsidRPr="00442437" w:rsidRDefault="0052469E" w:rsidP="0052469E">
      <w:pPr>
        <w:pStyle w:val="Default"/>
        <w:spacing w:after="120" w:line="276" w:lineRule="auto"/>
        <w:jc w:val="center"/>
        <w:rPr>
          <w:rFonts w:asciiTheme="minorHAnsi" w:hAnsiTheme="minorHAnsi" w:cstheme="minorHAnsi"/>
          <w:b/>
          <w:bCs/>
          <w:color w:val="auto"/>
          <w:szCs w:val="22"/>
        </w:rPr>
      </w:pPr>
      <w:r w:rsidRPr="00442437">
        <w:rPr>
          <w:rFonts w:asciiTheme="minorHAnsi" w:hAnsiTheme="minorHAnsi" w:cstheme="minorHAnsi"/>
          <w:b/>
          <w:bCs/>
          <w:color w:val="auto"/>
          <w:szCs w:val="22"/>
        </w:rPr>
        <w:t>OŚWIADCZENIE WYKONAWCY O AKTUALNOŚCI INFORMACJI ZAWARTYCH W OŚWIADCZENIU, O KTÓRYM MOWA W ART. 125 UST. 1 USTAWY (JEDZ)</w:t>
      </w:r>
    </w:p>
    <w:p w14:paraId="64B263D3" w14:textId="77777777" w:rsidR="0052469E" w:rsidRPr="00442437" w:rsidRDefault="0052469E" w:rsidP="0052469E">
      <w:pPr>
        <w:pStyle w:val="Default"/>
        <w:spacing w:after="120" w:line="276" w:lineRule="auto"/>
        <w:jc w:val="both"/>
        <w:rPr>
          <w:rFonts w:asciiTheme="minorHAnsi" w:hAnsiTheme="minorHAnsi" w:cstheme="minorHAnsi"/>
          <w:sz w:val="22"/>
          <w:szCs w:val="22"/>
        </w:rPr>
      </w:pPr>
      <w:r w:rsidRPr="00442437">
        <w:rPr>
          <w:rFonts w:asciiTheme="minorHAnsi" w:hAnsiTheme="minorHAnsi" w:cstheme="minorHAnsi"/>
          <w:sz w:val="22"/>
          <w:szCs w:val="22"/>
        </w:rPr>
        <w:t xml:space="preserve">do postępowania pn. </w:t>
      </w:r>
      <w:r w:rsidRPr="00442437">
        <w:rPr>
          <w:rFonts w:asciiTheme="minorHAnsi" w:hAnsiTheme="minorHAnsi" w:cstheme="minorHAnsi"/>
          <w:b/>
          <w:bCs/>
          <w:sz w:val="22"/>
          <w:szCs w:val="22"/>
        </w:rPr>
        <w:t>Przebudowa sieci cieplnych w rejonie ul. Nowa Niepodległości – etap B, w rejonie ul. Dąbrowszczaków (P29-P31, P29-Dąbrowszczaków 3), w rejonie ul. Żołnierska – Dworcowa.</w:t>
      </w:r>
    </w:p>
    <w:p w14:paraId="2AAC78EF"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oświadczam, że informacje zawarte w złożonym przez nas oświadczeniu – JEDZ, w zakresie niżej wymienionych podstaw wykluczenia wskazanych przez zamawiającego są aktualne:</w:t>
      </w:r>
    </w:p>
    <w:p w14:paraId="35A83627"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art. 108 ust. 1 pkt 3 ustawy, </w:t>
      </w:r>
    </w:p>
    <w:p w14:paraId="11323B08"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art. 108 ust. 1 pkt 4 ustawy, dotyczących orzeczenia zakazu ubiegania się o zamówienie publiczne tytułem środka zapobiegawczego, </w:t>
      </w:r>
    </w:p>
    <w:p w14:paraId="4F0F529C"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art. 108 ust. 1 pkt 5 ustawy, dotyczących zawarcia z innymi wykonawcami porozumienia mającego na celu zakłócenie konkurencji, </w:t>
      </w:r>
    </w:p>
    <w:p w14:paraId="19E10710"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 xml:space="preserve">• art. 108 ust. 1 pkt 6 ustawy, </w:t>
      </w:r>
    </w:p>
    <w:p w14:paraId="68D8A2DD"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r w:rsidRPr="00442437">
        <w:rPr>
          <w:rFonts w:asciiTheme="minorHAnsi" w:hAnsiTheme="minorHAnsi" w:cstheme="minorHAnsi"/>
          <w:color w:val="auto"/>
          <w:sz w:val="22"/>
          <w:szCs w:val="22"/>
        </w:rPr>
        <w:t>• art. 109 ust. 1 pkt 5 i 7 ustawy.</w:t>
      </w:r>
    </w:p>
    <w:p w14:paraId="59ECDF03" w14:textId="77777777" w:rsidR="0052469E" w:rsidRPr="00442437" w:rsidRDefault="0052469E" w:rsidP="0052469E">
      <w:pPr>
        <w:pStyle w:val="Default"/>
        <w:spacing w:after="120" w:line="276" w:lineRule="auto"/>
        <w:jc w:val="both"/>
        <w:rPr>
          <w:rFonts w:asciiTheme="minorHAnsi" w:hAnsiTheme="minorHAnsi" w:cstheme="minorHAnsi"/>
          <w:color w:val="auto"/>
          <w:sz w:val="22"/>
          <w:szCs w:val="22"/>
        </w:rPr>
      </w:pPr>
    </w:p>
    <w:p w14:paraId="6F34510D" w14:textId="77777777" w:rsidR="0052469E" w:rsidRPr="00442437" w:rsidRDefault="0052469E" w:rsidP="0052469E">
      <w:pPr>
        <w:pStyle w:val="Default"/>
        <w:spacing w:after="120" w:line="276" w:lineRule="auto"/>
        <w:rPr>
          <w:rFonts w:asciiTheme="minorHAnsi" w:hAnsiTheme="minorHAnsi" w:cstheme="minorHAnsi"/>
          <w:color w:val="auto"/>
          <w:sz w:val="22"/>
          <w:szCs w:val="22"/>
        </w:rPr>
      </w:pPr>
    </w:p>
    <w:p w14:paraId="45164D31" w14:textId="77777777" w:rsidR="0052469E" w:rsidRPr="00442437" w:rsidRDefault="0052469E" w:rsidP="0052469E">
      <w:pPr>
        <w:pStyle w:val="Default"/>
        <w:spacing w:after="120" w:line="276" w:lineRule="auto"/>
        <w:ind w:left="4820"/>
        <w:rPr>
          <w:rFonts w:asciiTheme="minorHAnsi" w:hAnsiTheme="minorHAnsi" w:cstheme="minorHAnsi"/>
          <w:sz w:val="22"/>
          <w:szCs w:val="22"/>
        </w:rPr>
      </w:pPr>
      <w:r w:rsidRPr="00442437">
        <w:rPr>
          <w:rFonts w:asciiTheme="minorHAnsi" w:hAnsiTheme="minorHAnsi" w:cstheme="minorHAnsi"/>
          <w:color w:val="auto"/>
          <w:sz w:val="22"/>
          <w:szCs w:val="22"/>
        </w:rPr>
        <w:tab/>
      </w:r>
      <w:r w:rsidRPr="00442437">
        <w:rPr>
          <w:rFonts w:asciiTheme="minorHAnsi" w:hAnsiTheme="minorHAnsi" w:cstheme="minorHAnsi"/>
          <w:sz w:val="22"/>
          <w:szCs w:val="22"/>
        </w:rPr>
        <w:t>……………............................................................</w:t>
      </w:r>
    </w:p>
    <w:p w14:paraId="039C392E"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(podpis osoby uprawnionej do reprezentowania </w:t>
      </w:r>
    </w:p>
    <w:p w14:paraId="1B4A4E2A" w14:textId="77777777" w:rsidR="0052469E" w:rsidRPr="00442437"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Wykonawcy lub upoważnionej do </w:t>
      </w:r>
    </w:p>
    <w:p w14:paraId="0CA55A6E" w14:textId="77777777" w:rsidR="0052469E" w:rsidRPr="00F16D5A" w:rsidRDefault="0052469E" w:rsidP="0052469E">
      <w:pPr>
        <w:pStyle w:val="Default"/>
        <w:spacing w:line="276" w:lineRule="auto"/>
        <w:ind w:left="4820"/>
        <w:rPr>
          <w:rFonts w:asciiTheme="minorHAnsi" w:hAnsiTheme="minorHAnsi" w:cstheme="minorHAnsi"/>
          <w:i/>
          <w:sz w:val="20"/>
          <w:szCs w:val="20"/>
        </w:rPr>
      </w:pPr>
      <w:r w:rsidRPr="00442437">
        <w:rPr>
          <w:rFonts w:asciiTheme="minorHAnsi" w:hAnsiTheme="minorHAnsi" w:cstheme="minorHAnsi"/>
          <w:i/>
          <w:sz w:val="20"/>
          <w:szCs w:val="20"/>
        </w:rPr>
        <w:t xml:space="preserve"> występowania w jego imieniu)</w:t>
      </w:r>
    </w:p>
    <w:p w14:paraId="3E8AF824" w14:textId="77777777" w:rsidR="0052469E" w:rsidRPr="00F16D5A" w:rsidRDefault="0052469E" w:rsidP="0052469E">
      <w:pPr>
        <w:pStyle w:val="Default"/>
        <w:spacing w:after="120" w:line="276" w:lineRule="auto"/>
        <w:jc w:val="both"/>
        <w:rPr>
          <w:rFonts w:asciiTheme="minorHAnsi" w:hAnsiTheme="minorHAnsi" w:cstheme="minorHAnsi"/>
          <w:color w:val="auto"/>
          <w:sz w:val="22"/>
          <w:szCs w:val="22"/>
        </w:rPr>
      </w:pPr>
    </w:p>
    <w:sectPr w:rsidR="0052469E" w:rsidRPr="00F16D5A" w:rsidSect="00A738F7">
      <w:footerReference w:type="default" r:id="rId10"/>
      <w:headerReference w:type="first" r:id="rId11"/>
      <w:pgSz w:w="11906" w:h="16838"/>
      <w:pgMar w:top="1560" w:right="1417" w:bottom="1135"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FEF5" w14:textId="77777777" w:rsidR="00997EFB" w:rsidRDefault="00997EFB" w:rsidP="009F6235">
      <w:pPr>
        <w:spacing w:after="0" w:line="240" w:lineRule="auto"/>
      </w:pPr>
      <w:r>
        <w:separator/>
      </w:r>
    </w:p>
  </w:endnote>
  <w:endnote w:type="continuationSeparator" w:id="0">
    <w:p w14:paraId="0ADD3CD5" w14:textId="77777777" w:rsidR="00997EFB" w:rsidRDefault="00997EFB" w:rsidP="009F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496946"/>
      <w:docPartObj>
        <w:docPartGallery w:val="Page Numbers (Bottom of Page)"/>
        <w:docPartUnique/>
      </w:docPartObj>
    </w:sdtPr>
    <w:sdtEndPr/>
    <w:sdtContent>
      <w:p w14:paraId="24B10BF1" w14:textId="784E9BE7" w:rsidR="003D4D6F" w:rsidRDefault="003D4D6F">
        <w:pPr>
          <w:pStyle w:val="Stopka"/>
          <w:jc w:val="right"/>
        </w:pPr>
        <w:r>
          <w:fldChar w:fldCharType="begin"/>
        </w:r>
        <w:r>
          <w:instrText>PAGE   \* MERGEFORMAT</w:instrText>
        </w:r>
        <w:r>
          <w:fldChar w:fldCharType="separate"/>
        </w:r>
        <w:r w:rsidR="003F78F6">
          <w:rPr>
            <w:noProof/>
          </w:rPr>
          <w:t>69</w:t>
        </w:r>
        <w:r>
          <w:fldChar w:fldCharType="end"/>
        </w:r>
      </w:p>
    </w:sdtContent>
  </w:sdt>
  <w:p w14:paraId="1B826C2C" w14:textId="77777777" w:rsidR="003D4D6F" w:rsidRDefault="003D4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59D7" w14:textId="77777777" w:rsidR="00997EFB" w:rsidRDefault="00997EFB" w:rsidP="009F6235">
      <w:pPr>
        <w:spacing w:after="0" w:line="240" w:lineRule="auto"/>
      </w:pPr>
      <w:r>
        <w:separator/>
      </w:r>
    </w:p>
  </w:footnote>
  <w:footnote w:type="continuationSeparator" w:id="0">
    <w:p w14:paraId="78E881D8" w14:textId="77777777" w:rsidR="00997EFB" w:rsidRDefault="00997EFB" w:rsidP="009F6235">
      <w:pPr>
        <w:spacing w:after="0" w:line="240" w:lineRule="auto"/>
      </w:pPr>
      <w:r>
        <w:continuationSeparator/>
      </w:r>
    </w:p>
  </w:footnote>
  <w:footnote w:id="1">
    <w:p w14:paraId="613692AE" w14:textId="77777777" w:rsidR="0052469E" w:rsidRPr="00305B55" w:rsidRDefault="0052469E" w:rsidP="0052469E">
      <w:pPr>
        <w:pStyle w:val="Akapitzlist"/>
        <w:shd w:val="clear" w:color="auto" w:fill="FFFFFF"/>
        <w:spacing w:after="120" w:line="276" w:lineRule="auto"/>
        <w:ind w:left="567" w:right="16"/>
        <w:jc w:val="both"/>
        <w:rPr>
          <w:i/>
          <w:iCs/>
        </w:rPr>
      </w:pPr>
      <w:r>
        <w:rPr>
          <w:rStyle w:val="Odwoanieprzypisudolnego"/>
        </w:rPr>
        <w:footnoteRef/>
      </w:r>
      <w:r>
        <w:t xml:space="preserve"> </w:t>
      </w:r>
      <w:r>
        <w:rPr>
          <w:i/>
          <w:iCs/>
          <w:sz w:val="16"/>
          <w:szCs w:val="16"/>
        </w:rPr>
        <w:t>Zadnie zostanie odpowiednio uzupełnione</w:t>
      </w:r>
      <w:r w:rsidRPr="00305B55">
        <w:rPr>
          <w:i/>
          <w:iCs/>
          <w:sz w:val="16"/>
          <w:szCs w:val="16"/>
        </w:rPr>
        <w:t xml:space="preserve"> w zależności</w:t>
      </w:r>
      <w:r>
        <w:rPr>
          <w:i/>
          <w:iCs/>
          <w:sz w:val="16"/>
          <w:szCs w:val="16"/>
        </w:rPr>
        <w:t xml:space="preserve"> od tego, </w:t>
      </w:r>
      <w:r w:rsidRPr="00305B55">
        <w:rPr>
          <w:i/>
          <w:iCs/>
          <w:sz w:val="16"/>
          <w:szCs w:val="16"/>
        </w:rPr>
        <w:t xml:space="preserve"> które </w:t>
      </w:r>
      <w:r>
        <w:rPr>
          <w:i/>
          <w:iCs/>
          <w:sz w:val="16"/>
          <w:szCs w:val="16"/>
        </w:rPr>
        <w:t xml:space="preserve">z poniższych zadań </w:t>
      </w:r>
      <w:r w:rsidRPr="00305B55">
        <w:rPr>
          <w:i/>
          <w:iCs/>
          <w:sz w:val="16"/>
          <w:szCs w:val="16"/>
        </w:rPr>
        <w:t>obejmować będzie oferta wykonawcy:</w:t>
      </w:r>
      <w:r w:rsidRPr="00305B55">
        <w:rPr>
          <w:i/>
          <w:iCs/>
        </w:rPr>
        <w:t xml:space="preserve"> </w:t>
      </w:r>
    </w:p>
    <w:p w14:paraId="05A6103B" w14:textId="77777777" w:rsidR="0052469E" w:rsidRPr="00305B55" w:rsidRDefault="0052469E" w:rsidP="0052469E">
      <w:pPr>
        <w:pStyle w:val="Akapitzlist"/>
        <w:shd w:val="clear" w:color="auto" w:fill="FFFFFF"/>
        <w:spacing w:after="120" w:line="276" w:lineRule="auto"/>
        <w:ind w:left="567" w:right="16"/>
        <w:jc w:val="both"/>
        <w:rPr>
          <w:rFonts w:cstheme="minorHAnsi"/>
          <w:i/>
          <w:iCs/>
          <w:sz w:val="16"/>
          <w:szCs w:val="16"/>
        </w:rPr>
      </w:pPr>
      <w:r w:rsidRPr="00305B55">
        <w:rPr>
          <w:rFonts w:cstheme="minorHAnsi"/>
          <w:i/>
          <w:iCs/>
          <w:sz w:val="16"/>
          <w:szCs w:val="16"/>
        </w:rPr>
        <w:t>Zadanie 1 – w rejonie ul. Nowa Niepodległości – etap B.</w:t>
      </w:r>
    </w:p>
    <w:p w14:paraId="4EC953F1" w14:textId="77777777" w:rsidR="0052469E" w:rsidRPr="00305B55" w:rsidRDefault="0052469E" w:rsidP="0052469E">
      <w:pPr>
        <w:pStyle w:val="Akapitzlist"/>
        <w:shd w:val="clear" w:color="auto" w:fill="FFFFFF"/>
        <w:spacing w:after="120" w:line="276" w:lineRule="auto"/>
        <w:ind w:left="567" w:right="16"/>
        <w:jc w:val="both"/>
        <w:rPr>
          <w:rFonts w:cstheme="minorHAnsi"/>
          <w:i/>
          <w:iCs/>
          <w:sz w:val="16"/>
          <w:szCs w:val="16"/>
        </w:rPr>
      </w:pPr>
      <w:r w:rsidRPr="00305B55">
        <w:rPr>
          <w:rFonts w:cstheme="minorHAnsi"/>
          <w:i/>
          <w:iCs/>
          <w:sz w:val="16"/>
          <w:szCs w:val="16"/>
        </w:rPr>
        <w:t>Zadanie 2 – w rejonie ul. Dąbrowszczaków (P29-P31, P29-Dąbrowszczaków 3).</w:t>
      </w:r>
    </w:p>
    <w:p w14:paraId="1CA61A59" w14:textId="77777777" w:rsidR="0052469E" w:rsidRPr="00305B55" w:rsidRDefault="0052469E" w:rsidP="0052469E">
      <w:pPr>
        <w:pStyle w:val="Akapitzlist"/>
        <w:shd w:val="clear" w:color="auto" w:fill="FFFFFF"/>
        <w:spacing w:after="120" w:line="276" w:lineRule="auto"/>
        <w:ind w:left="567" w:right="16"/>
        <w:jc w:val="both"/>
        <w:rPr>
          <w:rFonts w:cstheme="minorHAnsi"/>
          <w:i/>
          <w:iCs/>
          <w:sz w:val="16"/>
          <w:szCs w:val="16"/>
        </w:rPr>
      </w:pPr>
      <w:r w:rsidRPr="00305B55">
        <w:rPr>
          <w:rFonts w:cstheme="minorHAnsi"/>
          <w:i/>
          <w:iCs/>
          <w:sz w:val="16"/>
          <w:szCs w:val="16"/>
        </w:rPr>
        <w:t>Zadanie 3 – w rejonie ul. Żołnierska – Dworcowa.</w:t>
      </w:r>
    </w:p>
    <w:p w14:paraId="2B4D7AFC" w14:textId="77777777" w:rsidR="0052469E" w:rsidRDefault="0052469E" w:rsidP="0052469E">
      <w:pPr>
        <w:pStyle w:val="Tekstprzypisudolnego"/>
      </w:pPr>
    </w:p>
  </w:footnote>
  <w:footnote w:id="2">
    <w:p w14:paraId="5673E74B" w14:textId="77777777" w:rsidR="0052469E" w:rsidRDefault="0052469E" w:rsidP="0052469E">
      <w:pPr>
        <w:pStyle w:val="Tekstprzypisudolnego"/>
      </w:pPr>
      <w:r>
        <w:rPr>
          <w:rStyle w:val="Odwoanieprzypisudolnego"/>
        </w:rPr>
        <w:footnoteRef/>
      </w:r>
      <w:r>
        <w:t xml:space="preserve"> </w:t>
      </w:r>
      <w:r>
        <w:rPr>
          <w:sz w:val="15"/>
          <w:szCs w:val="15"/>
        </w:rPr>
        <w:t>realizacja przedmiotu umowy w terminach odpowiednio do części zamówienia, zadania, których nie obejmuje oferta wykonawcy zostaną wykreślone z niniejszego paragrafu.</w:t>
      </w:r>
    </w:p>
  </w:footnote>
  <w:footnote w:id="3">
    <w:p w14:paraId="377D089B" w14:textId="77777777" w:rsidR="0052469E" w:rsidRDefault="0052469E" w:rsidP="0052469E">
      <w:pPr>
        <w:pStyle w:val="Tekstprzypisudolnego"/>
      </w:pPr>
      <w:r>
        <w:rPr>
          <w:rStyle w:val="Odwoanieprzypisudolnego"/>
        </w:rPr>
        <w:footnoteRef/>
      </w:r>
      <w:r>
        <w:t xml:space="preserve"> </w:t>
      </w:r>
      <w:r w:rsidRPr="001E3B32">
        <w:rPr>
          <w:sz w:val="16"/>
          <w:szCs w:val="16"/>
        </w:rPr>
        <w:t>Do uzupełnienia zgodnie z ofertą Wykonawcy. Zadania nieobjęte ofertą wykonawcy zostaną wykreślone.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CB13" w14:textId="6D3778DA" w:rsidR="003D4D6F" w:rsidRDefault="003D4D6F">
    <w:pPr>
      <w:pStyle w:val="Nagwek"/>
    </w:pPr>
    <w:r>
      <w:rPr>
        <w:noProof/>
      </w:rPr>
      <w:drawing>
        <wp:anchor distT="0" distB="0" distL="114300" distR="114300" simplePos="0" relativeHeight="251661312" behindDoc="1" locked="0" layoutInCell="1" allowOverlap="1" wp14:anchorId="4ABB9353" wp14:editId="495ED8CE">
          <wp:simplePos x="0" y="0"/>
          <wp:positionH relativeFrom="column">
            <wp:posOffset>1876425</wp:posOffset>
          </wp:positionH>
          <wp:positionV relativeFrom="paragraph">
            <wp:posOffset>339725</wp:posOffset>
          </wp:positionV>
          <wp:extent cx="1784350" cy="415925"/>
          <wp:effectExtent l="0" t="0" r="6350" b="317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784350" cy="415925"/>
                  </a:xfrm>
                  <a:prstGeom prst="rect">
                    <a:avLst/>
                  </a:prstGeom>
                </pic:spPr>
              </pic:pic>
            </a:graphicData>
          </a:graphic>
        </wp:anchor>
      </w:drawing>
    </w:r>
    <w:r>
      <w:rPr>
        <w:noProof/>
      </w:rPr>
      <w:drawing>
        <wp:anchor distT="0" distB="0" distL="114300" distR="114300" simplePos="0" relativeHeight="251659264" behindDoc="1" locked="0" layoutInCell="1" allowOverlap="1" wp14:anchorId="0699DC3C" wp14:editId="5BEC0EFC">
          <wp:simplePos x="0" y="0"/>
          <wp:positionH relativeFrom="column">
            <wp:posOffset>85725</wp:posOffset>
          </wp:positionH>
          <wp:positionV relativeFrom="paragraph">
            <wp:posOffset>266700</wp:posOffset>
          </wp:positionV>
          <wp:extent cx="1577975" cy="546100"/>
          <wp:effectExtent l="0" t="0" r="3175" b="635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577975" cy="546100"/>
                  </a:xfrm>
                  <a:prstGeom prst="rect">
                    <a:avLst/>
                  </a:prstGeom>
                </pic:spPr>
              </pic:pic>
            </a:graphicData>
          </a:graphic>
        </wp:anchor>
      </w:drawing>
    </w:r>
    <w:r>
      <w:rPr>
        <w:noProof/>
      </w:rPr>
      <w:drawing>
        <wp:anchor distT="0" distB="0" distL="114300" distR="114300" simplePos="0" relativeHeight="251663360" behindDoc="1" locked="0" layoutInCell="1" allowOverlap="1" wp14:anchorId="3E103766" wp14:editId="07C5A796">
          <wp:simplePos x="0" y="0"/>
          <wp:positionH relativeFrom="column">
            <wp:posOffset>3943350</wp:posOffset>
          </wp:positionH>
          <wp:positionV relativeFrom="paragraph">
            <wp:posOffset>342900</wp:posOffset>
          </wp:positionV>
          <wp:extent cx="1832069" cy="415946"/>
          <wp:effectExtent l="0" t="0" r="0" b="317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a:extLst>
                      <a:ext uri="{28A0092B-C50C-407E-A947-70E740481C1C}">
                        <a14:useLocalDpi xmlns:a14="http://schemas.microsoft.com/office/drawing/2010/main" val="0"/>
                      </a:ext>
                    </a:extLst>
                  </a:blip>
                  <a:stretch>
                    <a:fillRect/>
                  </a:stretch>
                </pic:blipFill>
                <pic:spPr>
                  <a:xfrm>
                    <a:off x="0" y="0"/>
                    <a:ext cx="1832069" cy="4159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1AFD56"/>
    <w:lvl w:ilvl="0">
      <w:numFmt w:val="bullet"/>
      <w:lvlText w:val="*"/>
      <w:lvlJc w:val="left"/>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1429" w:hanging="360"/>
      </w:pPr>
      <w:rPr>
        <w:rFonts w:ascii="Verdana" w:hAnsi="Verdana" w:cs="Verdana"/>
        <w:b w:val="0"/>
        <w:sz w:val="20"/>
        <w:szCs w:val="20"/>
      </w:rPr>
    </w:lvl>
  </w:abstractNum>
  <w:abstractNum w:abstractNumId="2" w15:restartNumberingAfterBreak="0">
    <w:nsid w:val="00000009"/>
    <w:multiLevelType w:val="multilevel"/>
    <w:tmpl w:val="0C66FA68"/>
    <w:name w:val="WW8Num9"/>
    <w:lvl w:ilvl="0">
      <w:start w:val="1"/>
      <w:numFmt w:val="decimal"/>
      <w:lvlText w:val="%1."/>
      <w:lvlJc w:val="left"/>
      <w:pPr>
        <w:tabs>
          <w:tab w:val="num" w:pos="720"/>
        </w:tabs>
        <w:ind w:left="720" w:hanging="360"/>
      </w:pPr>
      <w:rPr>
        <w:rFonts w:asciiTheme="majorHAnsi" w:eastAsia="SimSun" w:hAnsiTheme="majorHAnsi" w:cstheme="majorHAnsi" w:hint="default"/>
        <w:b w:val="0"/>
        <w:bCs w:val="0"/>
        <w:i w:val="0"/>
        <w:iCs w:val="0"/>
        <w:sz w:val="22"/>
        <w:szCs w:val="22"/>
      </w:rPr>
    </w:lvl>
    <w:lvl w:ilvl="1">
      <w:start w:val="1"/>
      <w:numFmt w:val="decimal"/>
      <w:lvlText w:val="%2."/>
      <w:lvlJc w:val="left"/>
      <w:pPr>
        <w:tabs>
          <w:tab w:val="num" w:pos="1080"/>
        </w:tabs>
        <w:ind w:left="1080" w:hanging="360"/>
      </w:pPr>
      <w:rPr>
        <w:rFonts w:ascii="Times New Roman" w:eastAsia="SimSun" w:hAnsi="Times New Roman" w:cs="Calibri"/>
        <w:b w:val="0"/>
        <w:bCs w:val="0"/>
        <w:i w:val="0"/>
        <w:iCs w:val="0"/>
        <w:sz w:val="22"/>
        <w:szCs w:val="22"/>
      </w:rPr>
    </w:lvl>
    <w:lvl w:ilvl="2">
      <w:start w:val="1"/>
      <w:numFmt w:val="decimal"/>
      <w:lvlText w:val="%3."/>
      <w:lvlJc w:val="left"/>
      <w:pPr>
        <w:tabs>
          <w:tab w:val="num" w:pos="1440"/>
        </w:tabs>
        <w:ind w:left="1440" w:hanging="360"/>
      </w:pPr>
      <w:rPr>
        <w:rFonts w:ascii="Times New Roman" w:eastAsia="SimSun" w:hAnsi="Times New Roman" w:cs="Calibri"/>
        <w:b w:val="0"/>
        <w:bCs w:val="0"/>
        <w:i w:val="0"/>
        <w:iCs w:val="0"/>
        <w:sz w:val="22"/>
        <w:szCs w:val="22"/>
      </w:rPr>
    </w:lvl>
    <w:lvl w:ilvl="3">
      <w:start w:val="1"/>
      <w:numFmt w:val="decimal"/>
      <w:lvlText w:val="%4."/>
      <w:lvlJc w:val="left"/>
      <w:pPr>
        <w:tabs>
          <w:tab w:val="num" w:pos="1800"/>
        </w:tabs>
        <w:ind w:left="1800" w:hanging="360"/>
      </w:pPr>
      <w:rPr>
        <w:rFonts w:ascii="Times New Roman" w:eastAsia="SimSun" w:hAnsi="Times New Roman" w:cs="Calibri"/>
        <w:b w:val="0"/>
        <w:bCs w:val="0"/>
        <w:i w:val="0"/>
        <w:iCs w:val="0"/>
        <w:sz w:val="22"/>
        <w:szCs w:val="22"/>
      </w:rPr>
    </w:lvl>
    <w:lvl w:ilvl="4">
      <w:start w:val="1"/>
      <w:numFmt w:val="decimal"/>
      <w:lvlText w:val="%5."/>
      <w:lvlJc w:val="left"/>
      <w:pPr>
        <w:tabs>
          <w:tab w:val="num" w:pos="2160"/>
        </w:tabs>
        <w:ind w:left="2160" w:hanging="360"/>
      </w:pPr>
      <w:rPr>
        <w:rFonts w:ascii="Times New Roman" w:eastAsia="SimSun" w:hAnsi="Times New Roman" w:cs="Calibri"/>
        <w:b w:val="0"/>
        <w:bCs w:val="0"/>
        <w:i w:val="0"/>
        <w:iCs w:val="0"/>
        <w:sz w:val="22"/>
        <w:szCs w:val="22"/>
      </w:rPr>
    </w:lvl>
    <w:lvl w:ilvl="5">
      <w:start w:val="1"/>
      <w:numFmt w:val="decimal"/>
      <w:lvlText w:val="%6."/>
      <w:lvlJc w:val="left"/>
      <w:pPr>
        <w:tabs>
          <w:tab w:val="num" w:pos="2520"/>
        </w:tabs>
        <w:ind w:left="2520" w:hanging="360"/>
      </w:pPr>
      <w:rPr>
        <w:rFonts w:ascii="Times New Roman" w:eastAsia="SimSun" w:hAnsi="Times New Roman" w:cs="Calibri"/>
        <w:b w:val="0"/>
        <w:bCs w:val="0"/>
        <w:i w:val="0"/>
        <w:iCs w:val="0"/>
        <w:sz w:val="22"/>
        <w:szCs w:val="22"/>
      </w:rPr>
    </w:lvl>
    <w:lvl w:ilvl="6">
      <w:start w:val="1"/>
      <w:numFmt w:val="decimal"/>
      <w:lvlText w:val="%7."/>
      <w:lvlJc w:val="left"/>
      <w:pPr>
        <w:tabs>
          <w:tab w:val="num" w:pos="2880"/>
        </w:tabs>
        <w:ind w:left="2880" w:hanging="360"/>
      </w:pPr>
      <w:rPr>
        <w:rFonts w:ascii="Times New Roman" w:eastAsia="SimSun" w:hAnsi="Times New Roman" w:cs="Calibri"/>
        <w:b w:val="0"/>
        <w:bCs w:val="0"/>
        <w:i w:val="0"/>
        <w:iCs w:val="0"/>
        <w:sz w:val="22"/>
        <w:szCs w:val="22"/>
      </w:rPr>
    </w:lvl>
    <w:lvl w:ilvl="7">
      <w:start w:val="1"/>
      <w:numFmt w:val="decimal"/>
      <w:lvlText w:val="%8."/>
      <w:lvlJc w:val="left"/>
      <w:pPr>
        <w:tabs>
          <w:tab w:val="num" w:pos="3240"/>
        </w:tabs>
        <w:ind w:left="3240" w:hanging="360"/>
      </w:pPr>
      <w:rPr>
        <w:rFonts w:ascii="Times New Roman" w:eastAsia="SimSun" w:hAnsi="Times New Roman" w:cs="Calibri"/>
        <w:b w:val="0"/>
        <w:bCs w:val="0"/>
        <w:i w:val="0"/>
        <w:iCs w:val="0"/>
        <w:sz w:val="22"/>
        <w:szCs w:val="22"/>
      </w:rPr>
    </w:lvl>
    <w:lvl w:ilvl="8">
      <w:start w:val="1"/>
      <w:numFmt w:val="decimal"/>
      <w:lvlText w:val="%9."/>
      <w:lvlJc w:val="left"/>
      <w:pPr>
        <w:tabs>
          <w:tab w:val="num" w:pos="3600"/>
        </w:tabs>
        <w:ind w:left="3600" w:hanging="360"/>
      </w:pPr>
      <w:rPr>
        <w:rFonts w:ascii="Times New Roman" w:eastAsia="SimSun" w:hAnsi="Times New Roman" w:cs="Calibri"/>
        <w:b w:val="0"/>
        <w:bCs w:val="0"/>
        <w:i w:val="0"/>
        <w:iCs w:val="0"/>
        <w:sz w:val="22"/>
        <w:szCs w:val="22"/>
      </w:r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SimSun" w:hAnsi="Times New Roman" w:cs="Calibri"/>
        <w:b w:val="0"/>
        <w:bCs w:val="0"/>
        <w:i w:val="0"/>
        <w:iCs w:val="0"/>
        <w:sz w:val="22"/>
        <w:szCs w:val="22"/>
      </w:rPr>
    </w:lvl>
    <w:lvl w:ilvl="1">
      <w:start w:val="1"/>
      <w:numFmt w:val="decimal"/>
      <w:lvlText w:val="%2)"/>
      <w:lvlJc w:val="left"/>
      <w:pPr>
        <w:tabs>
          <w:tab w:val="num" w:pos="1080"/>
        </w:tabs>
        <w:ind w:left="1080" w:hanging="360"/>
      </w:pPr>
      <w:rPr>
        <w:rFonts w:ascii="Times New Roman" w:eastAsia="SimSun" w:hAnsi="Times New Roman" w:cs="Calibri"/>
        <w:b w:val="0"/>
        <w:bCs w:val="0"/>
        <w:i w:val="0"/>
        <w:iCs w:val="0"/>
        <w:sz w:val="22"/>
        <w:szCs w:val="22"/>
      </w:rPr>
    </w:lvl>
    <w:lvl w:ilvl="2">
      <w:start w:val="1"/>
      <w:numFmt w:val="decimal"/>
      <w:lvlText w:val="%3."/>
      <w:lvlJc w:val="left"/>
      <w:pPr>
        <w:tabs>
          <w:tab w:val="num" w:pos="1440"/>
        </w:tabs>
        <w:ind w:left="1440" w:hanging="360"/>
      </w:pPr>
      <w:rPr>
        <w:rFonts w:ascii="Times New Roman" w:eastAsia="SimSun" w:hAnsi="Times New Roman" w:cs="Calibri"/>
        <w:b w:val="0"/>
        <w:bCs w:val="0"/>
        <w:i w:val="0"/>
        <w:iCs w:val="0"/>
        <w:sz w:val="22"/>
        <w:szCs w:val="22"/>
      </w:rPr>
    </w:lvl>
    <w:lvl w:ilvl="3">
      <w:start w:val="1"/>
      <w:numFmt w:val="decimal"/>
      <w:lvlText w:val="%4."/>
      <w:lvlJc w:val="left"/>
      <w:pPr>
        <w:tabs>
          <w:tab w:val="num" w:pos="1800"/>
        </w:tabs>
        <w:ind w:left="1800" w:hanging="360"/>
      </w:pPr>
      <w:rPr>
        <w:rFonts w:ascii="Times New Roman" w:eastAsia="SimSun" w:hAnsi="Times New Roman" w:cs="Calibri"/>
        <w:b w:val="0"/>
        <w:bCs w:val="0"/>
        <w:i w:val="0"/>
        <w:iCs w:val="0"/>
        <w:sz w:val="22"/>
        <w:szCs w:val="22"/>
      </w:rPr>
    </w:lvl>
    <w:lvl w:ilvl="4">
      <w:start w:val="1"/>
      <w:numFmt w:val="decimal"/>
      <w:lvlText w:val="%5."/>
      <w:lvlJc w:val="left"/>
      <w:pPr>
        <w:tabs>
          <w:tab w:val="num" w:pos="2160"/>
        </w:tabs>
        <w:ind w:left="2160" w:hanging="360"/>
      </w:pPr>
      <w:rPr>
        <w:rFonts w:ascii="Times New Roman" w:eastAsia="SimSun" w:hAnsi="Times New Roman" w:cs="Calibri"/>
        <w:b w:val="0"/>
        <w:bCs w:val="0"/>
        <w:i w:val="0"/>
        <w:iCs w:val="0"/>
        <w:sz w:val="22"/>
        <w:szCs w:val="22"/>
      </w:rPr>
    </w:lvl>
    <w:lvl w:ilvl="5">
      <w:start w:val="1"/>
      <w:numFmt w:val="decimal"/>
      <w:lvlText w:val="%6."/>
      <w:lvlJc w:val="left"/>
      <w:pPr>
        <w:tabs>
          <w:tab w:val="num" w:pos="2520"/>
        </w:tabs>
        <w:ind w:left="2520" w:hanging="360"/>
      </w:pPr>
      <w:rPr>
        <w:rFonts w:ascii="Times New Roman" w:eastAsia="SimSun" w:hAnsi="Times New Roman" w:cs="Calibri"/>
        <w:b w:val="0"/>
        <w:bCs w:val="0"/>
        <w:i w:val="0"/>
        <w:iCs w:val="0"/>
        <w:sz w:val="22"/>
        <w:szCs w:val="22"/>
      </w:rPr>
    </w:lvl>
    <w:lvl w:ilvl="6">
      <w:start w:val="1"/>
      <w:numFmt w:val="decimal"/>
      <w:lvlText w:val="%7."/>
      <w:lvlJc w:val="left"/>
      <w:pPr>
        <w:tabs>
          <w:tab w:val="num" w:pos="2880"/>
        </w:tabs>
        <w:ind w:left="2880" w:hanging="360"/>
      </w:pPr>
      <w:rPr>
        <w:rFonts w:ascii="Times New Roman" w:eastAsia="SimSun" w:hAnsi="Times New Roman" w:cs="Calibri"/>
        <w:b w:val="0"/>
        <w:bCs w:val="0"/>
        <w:i w:val="0"/>
        <w:iCs w:val="0"/>
        <w:sz w:val="22"/>
        <w:szCs w:val="22"/>
      </w:rPr>
    </w:lvl>
    <w:lvl w:ilvl="7">
      <w:start w:val="1"/>
      <w:numFmt w:val="decimal"/>
      <w:lvlText w:val="%8."/>
      <w:lvlJc w:val="left"/>
      <w:pPr>
        <w:tabs>
          <w:tab w:val="num" w:pos="3240"/>
        </w:tabs>
        <w:ind w:left="3240" w:hanging="360"/>
      </w:pPr>
      <w:rPr>
        <w:rFonts w:ascii="Times New Roman" w:eastAsia="SimSun" w:hAnsi="Times New Roman" w:cs="Calibri"/>
        <w:b w:val="0"/>
        <w:bCs w:val="0"/>
        <w:i w:val="0"/>
        <w:iCs w:val="0"/>
        <w:sz w:val="22"/>
        <w:szCs w:val="22"/>
      </w:rPr>
    </w:lvl>
    <w:lvl w:ilvl="8">
      <w:start w:val="1"/>
      <w:numFmt w:val="decimal"/>
      <w:lvlText w:val="%9."/>
      <w:lvlJc w:val="left"/>
      <w:pPr>
        <w:tabs>
          <w:tab w:val="num" w:pos="3600"/>
        </w:tabs>
        <w:ind w:left="3600" w:hanging="360"/>
      </w:pPr>
      <w:rPr>
        <w:rFonts w:ascii="Times New Roman" w:eastAsia="SimSun" w:hAnsi="Times New Roman" w:cs="Calibri"/>
        <w:b w:val="0"/>
        <w:bCs w:val="0"/>
        <w:i w:val="0"/>
        <w:iCs w:val="0"/>
        <w:sz w:val="22"/>
        <w:szCs w:val="22"/>
      </w:rPr>
    </w:lvl>
  </w:abstractNum>
  <w:abstractNum w:abstractNumId="4" w15:restartNumberingAfterBreak="0">
    <w:nsid w:val="00000016"/>
    <w:multiLevelType w:val="multilevel"/>
    <w:tmpl w:val="797896CA"/>
    <w:name w:val="WWNum34"/>
    <w:lvl w:ilvl="0">
      <w:start w:val="1"/>
      <w:numFmt w:val="decimal"/>
      <w:lvlText w:val="%1."/>
      <w:lvlJc w:val="left"/>
      <w:pPr>
        <w:tabs>
          <w:tab w:val="num" w:pos="360"/>
        </w:tabs>
        <w:ind w:left="360" w:hanging="360"/>
      </w:pPr>
      <w:rPr>
        <w:rFonts w:ascii="Arial" w:hAnsi="Arial" w:cs="Arial" w:hint="default"/>
        <w:b w:val="0"/>
        <w:bCs w:val="0"/>
        <w:i w:val="0"/>
        <w:iCs w:val="0"/>
        <w:color w:val="FF0000"/>
        <w:sz w:val="22"/>
        <w:szCs w:val="22"/>
      </w:rPr>
    </w:lvl>
    <w:lvl w:ilvl="1">
      <w:start w:val="1"/>
      <w:numFmt w:val="decimal"/>
      <w:lvlText w:val="%2)"/>
      <w:lvlJc w:val="left"/>
      <w:pPr>
        <w:tabs>
          <w:tab w:val="num" w:pos="786"/>
        </w:tabs>
        <w:ind w:left="786"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ascii="Times New Roman" w:eastAsia="SimSun" w:hAnsi="Times New Roman" w:cs="Calibri"/>
        <w:b w:val="0"/>
        <w:bCs w:val="0"/>
        <w:i w:val="0"/>
        <w:iCs w:val="0"/>
        <w:sz w:val="22"/>
        <w:szCs w:val="22"/>
      </w:rPr>
    </w:lvl>
    <w:lvl w:ilvl="2">
      <w:start w:val="1"/>
      <w:numFmt w:val="decimal"/>
      <w:lvlText w:val="%3."/>
      <w:lvlJc w:val="left"/>
      <w:pPr>
        <w:tabs>
          <w:tab w:val="num" w:pos="1440"/>
        </w:tabs>
        <w:ind w:left="1440" w:hanging="360"/>
      </w:pPr>
      <w:rPr>
        <w:rFonts w:ascii="Times New Roman" w:eastAsia="SimSun" w:hAnsi="Times New Roman" w:cs="Calibri"/>
        <w:b w:val="0"/>
        <w:bCs w:val="0"/>
        <w:i w:val="0"/>
        <w:iCs w:val="0"/>
        <w:sz w:val="22"/>
        <w:szCs w:val="22"/>
      </w:rPr>
    </w:lvl>
    <w:lvl w:ilvl="3">
      <w:start w:val="1"/>
      <w:numFmt w:val="decimal"/>
      <w:lvlText w:val="%4."/>
      <w:lvlJc w:val="left"/>
      <w:pPr>
        <w:tabs>
          <w:tab w:val="num" w:pos="1800"/>
        </w:tabs>
        <w:ind w:left="1800" w:hanging="360"/>
      </w:pPr>
      <w:rPr>
        <w:rFonts w:ascii="Times New Roman" w:eastAsia="SimSun" w:hAnsi="Times New Roman" w:cs="Calibri"/>
        <w:b w:val="0"/>
        <w:bCs w:val="0"/>
        <w:i w:val="0"/>
        <w:iCs w:val="0"/>
        <w:sz w:val="22"/>
        <w:szCs w:val="22"/>
      </w:rPr>
    </w:lvl>
    <w:lvl w:ilvl="4">
      <w:start w:val="1"/>
      <w:numFmt w:val="decimal"/>
      <w:lvlText w:val="%5."/>
      <w:lvlJc w:val="left"/>
      <w:pPr>
        <w:tabs>
          <w:tab w:val="num" w:pos="2160"/>
        </w:tabs>
        <w:ind w:left="2160" w:hanging="360"/>
      </w:pPr>
      <w:rPr>
        <w:rFonts w:ascii="Times New Roman" w:eastAsia="SimSun" w:hAnsi="Times New Roman" w:cs="Calibri"/>
        <w:b w:val="0"/>
        <w:bCs w:val="0"/>
        <w:i w:val="0"/>
        <w:iCs w:val="0"/>
        <w:sz w:val="22"/>
        <w:szCs w:val="22"/>
      </w:rPr>
    </w:lvl>
    <w:lvl w:ilvl="5">
      <w:start w:val="1"/>
      <w:numFmt w:val="decimal"/>
      <w:lvlText w:val="%6."/>
      <w:lvlJc w:val="left"/>
      <w:pPr>
        <w:tabs>
          <w:tab w:val="num" w:pos="2520"/>
        </w:tabs>
        <w:ind w:left="2520" w:hanging="360"/>
      </w:pPr>
      <w:rPr>
        <w:rFonts w:ascii="Times New Roman" w:eastAsia="SimSun" w:hAnsi="Times New Roman" w:cs="Calibri"/>
        <w:b w:val="0"/>
        <w:bCs w:val="0"/>
        <w:i w:val="0"/>
        <w:iCs w:val="0"/>
        <w:sz w:val="22"/>
        <w:szCs w:val="22"/>
      </w:rPr>
    </w:lvl>
    <w:lvl w:ilvl="6">
      <w:start w:val="1"/>
      <w:numFmt w:val="decimal"/>
      <w:lvlText w:val="%7."/>
      <w:lvlJc w:val="left"/>
      <w:pPr>
        <w:tabs>
          <w:tab w:val="num" w:pos="2880"/>
        </w:tabs>
        <w:ind w:left="2880" w:hanging="360"/>
      </w:pPr>
      <w:rPr>
        <w:rFonts w:ascii="Times New Roman" w:eastAsia="SimSun" w:hAnsi="Times New Roman" w:cs="Calibri"/>
        <w:b w:val="0"/>
        <w:bCs w:val="0"/>
        <w:i w:val="0"/>
        <w:iCs w:val="0"/>
        <w:sz w:val="22"/>
        <w:szCs w:val="22"/>
      </w:rPr>
    </w:lvl>
    <w:lvl w:ilvl="7">
      <w:start w:val="1"/>
      <w:numFmt w:val="decimal"/>
      <w:lvlText w:val="%8."/>
      <w:lvlJc w:val="left"/>
      <w:pPr>
        <w:tabs>
          <w:tab w:val="num" w:pos="3240"/>
        </w:tabs>
        <w:ind w:left="3240" w:hanging="360"/>
      </w:pPr>
      <w:rPr>
        <w:rFonts w:ascii="Times New Roman" w:eastAsia="SimSun" w:hAnsi="Times New Roman" w:cs="Calibri"/>
        <w:b w:val="0"/>
        <w:bCs w:val="0"/>
        <w:i w:val="0"/>
        <w:iCs w:val="0"/>
        <w:sz w:val="22"/>
        <w:szCs w:val="22"/>
      </w:rPr>
    </w:lvl>
    <w:lvl w:ilvl="8">
      <w:start w:val="1"/>
      <w:numFmt w:val="decimal"/>
      <w:lvlText w:val="%9."/>
      <w:lvlJc w:val="left"/>
      <w:pPr>
        <w:tabs>
          <w:tab w:val="num" w:pos="3600"/>
        </w:tabs>
        <w:ind w:left="3600" w:hanging="360"/>
      </w:pPr>
      <w:rPr>
        <w:rFonts w:ascii="Times New Roman" w:eastAsia="SimSun" w:hAnsi="Times New Roman" w:cs="Calibri"/>
        <w:b w:val="0"/>
        <w:bCs w:val="0"/>
        <w:i w:val="0"/>
        <w:iCs w:val="0"/>
        <w:sz w:val="22"/>
        <w:szCs w:val="22"/>
      </w:rPr>
    </w:lvl>
  </w:abstractNum>
  <w:abstractNum w:abstractNumId="6" w15:restartNumberingAfterBreak="0">
    <w:nsid w:val="00000019"/>
    <w:multiLevelType w:val="multilevel"/>
    <w:tmpl w:val="A2ECCE22"/>
    <w:lvl w:ilvl="0">
      <w:start w:val="1"/>
      <w:numFmt w:val="lowerLetter"/>
      <w:lvlText w:val="%1)"/>
      <w:lvlJc w:val="left"/>
      <w:pPr>
        <w:tabs>
          <w:tab w:val="num" w:pos="785"/>
        </w:tabs>
        <w:ind w:left="785" w:hanging="360"/>
      </w:pPr>
      <w:rPr>
        <w:b w:val="0"/>
        <w:color w:val="auto"/>
      </w:rPr>
    </w:lvl>
    <w:lvl w:ilvl="1">
      <w:start w:val="1"/>
      <w:numFmt w:val="lowerLetter"/>
      <w:lvlText w:val="%2)"/>
      <w:lvlJc w:val="left"/>
      <w:pPr>
        <w:tabs>
          <w:tab w:val="num" w:pos="786"/>
        </w:tabs>
        <w:ind w:left="786" w:hanging="360"/>
      </w:pPr>
      <w:rPr>
        <w:rFonts w:cs="Times New Roman"/>
        <w:b w:val="0"/>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7" w15:restartNumberingAfterBreak="0">
    <w:nsid w:val="0000001A"/>
    <w:multiLevelType w:val="multilevel"/>
    <w:tmpl w:val="0000001A"/>
    <w:lvl w:ilvl="0">
      <w:start w:val="1"/>
      <w:numFmt w:val="lowerLetter"/>
      <w:lvlText w:val="%1)"/>
      <w:lvlJc w:val="left"/>
      <w:pPr>
        <w:tabs>
          <w:tab w:val="num" w:pos="786"/>
        </w:tabs>
        <w:ind w:left="786" w:hanging="360"/>
      </w:pPr>
      <w:rPr>
        <w:b w:val="0"/>
      </w:rPr>
    </w:lvl>
    <w:lvl w:ilvl="1">
      <w:start w:val="1"/>
      <w:numFmt w:val="lowerLetter"/>
      <w:lvlText w:val="%2)"/>
      <w:lvlJc w:val="left"/>
      <w:pPr>
        <w:tabs>
          <w:tab w:val="num" w:pos="786"/>
        </w:tabs>
        <w:ind w:left="786" w:hanging="360"/>
      </w:pPr>
      <w:rPr>
        <w:rFonts w:cs="Arial"/>
        <w:b w:val="0"/>
        <w:sz w:val="22"/>
        <w:szCs w:val="22"/>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8" w15:restartNumberingAfterBreak="0">
    <w:nsid w:val="00000020"/>
    <w:multiLevelType w:val="multilevel"/>
    <w:tmpl w:val="615A28D0"/>
    <w:lvl w:ilvl="0">
      <w:start w:val="1"/>
      <w:numFmt w:val="decimal"/>
      <w:pStyle w:val="OPISY1"/>
      <w:lvlText w:val="%1."/>
      <w:lvlJc w:val="left"/>
      <w:rPr>
        <w:rFonts w:ascii="Calibri Light" w:eastAsia="Cambria" w:hAnsi="Calibri Light" w:cs="Calibri Light" w:hint="default"/>
        <w:b w:val="0"/>
        <w:bCs/>
        <w:caps w:val="0"/>
        <w:smallCaps w:val="0"/>
        <w:strike w:val="0"/>
        <w:dstrike w:val="0"/>
        <w:color w:val="000000"/>
        <w:spacing w:val="0"/>
        <w:w w:val="100"/>
        <w:kern w:val="1"/>
        <w:position w:val="0"/>
        <w:sz w:val="22"/>
        <w:szCs w:val="22"/>
        <w:vertAlign w:val="baseline"/>
      </w:rPr>
    </w:lvl>
    <w:lvl w:ilvl="1">
      <w:start w:val="1"/>
      <w:numFmt w:val="decimal"/>
      <w:lvlText w:val="%2."/>
      <w:lvlJc w:val="left"/>
      <w:rPr>
        <w:b w:val="0"/>
        <w:bCs w:val="0"/>
        <w:caps w:val="0"/>
        <w:smallCaps w:val="0"/>
        <w:strike w:val="0"/>
        <w:dstrike w:val="0"/>
        <w:color w:val="000000"/>
        <w:spacing w:val="0"/>
        <w:w w:val="100"/>
        <w:kern w:val="1"/>
        <w:position w:val="0"/>
        <w:sz w:val="22"/>
        <w:szCs w:val="20"/>
        <w:vertAlign w:val="baseline"/>
      </w:rPr>
    </w:lvl>
    <w:lvl w:ilvl="2">
      <w:start w:val="1"/>
      <w:numFmt w:val="decimal"/>
      <w:lvlText w:val="%1.%2.%3."/>
      <w:lvlJc w:val="left"/>
      <w:pPr>
        <w:tabs>
          <w:tab w:val="num" w:pos="0"/>
        </w:tabs>
        <w:ind w:left="1418" w:hanging="338"/>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3">
      <w:start w:val="1"/>
      <w:numFmt w:val="decimal"/>
      <w:lvlText w:val="%1.%2.%3.%4."/>
      <w:lvlJc w:val="left"/>
      <w:pPr>
        <w:tabs>
          <w:tab w:val="num" w:pos="0"/>
        </w:tabs>
        <w:ind w:left="1701" w:hanging="261"/>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4">
      <w:start w:val="1"/>
      <w:numFmt w:val="decimal"/>
      <w:lvlText w:val="%1.%2.%3.%4.%5."/>
      <w:lvlJc w:val="left"/>
      <w:pPr>
        <w:tabs>
          <w:tab w:val="num" w:pos="0"/>
        </w:tabs>
        <w:ind w:left="2880" w:hanging="108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5">
      <w:start w:val="1"/>
      <w:numFmt w:val="decimal"/>
      <w:lvlText w:val="%1.%2.%3.%4.%5.%6."/>
      <w:lvlJc w:val="left"/>
      <w:pPr>
        <w:tabs>
          <w:tab w:val="num" w:pos="0"/>
        </w:tabs>
        <w:ind w:left="3240" w:hanging="108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6">
      <w:start w:val="1"/>
      <w:numFmt w:val="decimal"/>
      <w:lvlText w:val="%1.%2.%3.%4.%5.%6.%7."/>
      <w:lvlJc w:val="left"/>
      <w:pPr>
        <w:tabs>
          <w:tab w:val="num" w:pos="0"/>
        </w:tabs>
        <w:ind w:left="396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7">
      <w:start w:val="1"/>
      <w:numFmt w:val="decimal"/>
      <w:lvlText w:val="%1.%2.%3.%4.%5.%6.%7.%8."/>
      <w:lvlJc w:val="left"/>
      <w:pPr>
        <w:tabs>
          <w:tab w:val="num" w:pos="0"/>
        </w:tabs>
        <w:ind w:left="432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lvl w:ilvl="8">
      <w:start w:val="1"/>
      <w:numFmt w:val="decimal"/>
      <w:lvlText w:val="%1.%2.%3.%4.%5.%6.%7.%8.%9."/>
      <w:lvlJc w:val="left"/>
      <w:pPr>
        <w:tabs>
          <w:tab w:val="num" w:pos="0"/>
        </w:tabs>
        <w:ind w:left="4680" w:hanging="1440"/>
      </w:pPr>
      <w:rPr>
        <w:rFonts w:ascii="Cambria" w:eastAsia="Cambria" w:hAnsi="Cambria" w:cs="Arial Unicode MS"/>
        <w:b/>
        <w:bCs/>
        <w:caps w:val="0"/>
        <w:smallCaps w:val="0"/>
        <w:strike w:val="0"/>
        <w:dstrike w:val="0"/>
        <w:color w:val="000000"/>
        <w:spacing w:val="0"/>
        <w:w w:val="100"/>
        <w:kern w:val="1"/>
        <w:position w:val="0"/>
        <w:sz w:val="20"/>
        <w:szCs w:val="20"/>
        <w:vertAlign w:val="baseline"/>
      </w:rPr>
    </w:lvl>
  </w:abstractNum>
  <w:abstractNum w:abstractNumId="9" w15:restartNumberingAfterBreak="0">
    <w:nsid w:val="00000023"/>
    <w:multiLevelType w:val="multilevel"/>
    <w:tmpl w:val="97700800"/>
    <w:lvl w:ilvl="0">
      <w:start w:val="2"/>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2"/>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0" w15:restartNumberingAfterBreak="0">
    <w:nsid w:val="000D23AF"/>
    <w:multiLevelType w:val="multilevel"/>
    <w:tmpl w:val="4B72E2F2"/>
    <w:lvl w:ilvl="0">
      <w:start w:val="1"/>
      <w:numFmt w:val="decimal"/>
      <w:lvlText w:val="%1."/>
      <w:legacy w:legacy="1" w:legacySpace="0" w:legacyIndent="369"/>
      <w:lvlJc w:val="left"/>
      <w:rPr>
        <w:rFonts w:asciiTheme="majorHAnsi" w:eastAsia="Times New Roman" w:hAnsiTheme="majorHAnsi"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1" w15:restartNumberingAfterBreak="0">
    <w:nsid w:val="00F3152D"/>
    <w:multiLevelType w:val="hybridMultilevel"/>
    <w:tmpl w:val="263E8F6C"/>
    <w:name w:val="WW8Num1152423"/>
    <w:lvl w:ilvl="0" w:tplc="C7DCBF1E">
      <w:start w:val="1"/>
      <w:numFmt w:val="decimal"/>
      <w:lvlText w:val="%1."/>
      <w:lvlJc w:val="right"/>
      <w:pPr>
        <w:tabs>
          <w:tab w:val="num" w:pos="170"/>
        </w:tabs>
        <w:ind w:left="170" w:hanging="17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0FF6113"/>
    <w:multiLevelType w:val="hybridMultilevel"/>
    <w:tmpl w:val="DE3C5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1AE295D"/>
    <w:multiLevelType w:val="hybridMultilevel"/>
    <w:tmpl w:val="B4EEC08A"/>
    <w:lvl w:ilvl="0" w:tplc="5AE2F1A4">
      <w:start w:val="1"/>
      <w:numFmt w:val="lowerLetter"/>
      <w:lvlText w:val="%1)"/>
      <w:lvlJc w:val="left"/>
      <w:pPr>
        <w:ind w:left="398" w:hanging="360"/>
      </w:pPr>
      <w:rPr>
        <w:sz w:val="24"/>
        <w:szCs w:val="24"/>
      </w:rPr>
    </w:lvl>
    <w:lvl w:ilvl="1" w:tplc="04150019">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14" w15:restartNumberingAfterBreak="0">
    <w:nsid w:val="01DD3C2E"/>
    <w:multiLevelType w:val="multilevel"/>
    <w:tmpl w:val="46269E8C"/>
    <w:lvl w:ilvl="0">
      <w:start w:val="1"/>
      <w:numFmt w:val="decimal"/>
      <w:lvlText w:val="%1."/>
      <w:lvlJc w:val="left"/>
      <w:pPr>
        <w:ind w:left="360" w:hanging="360"/>
      </w:pPr>
      <w:rPr>
        <w:rFonts w:hint="default"/>
        <w:sz w:val="24"/>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2923DC4"/>
    <w:multiLevelType w:val="hybridMultilevel"/>
    <w:tmpl w:val="C0CCFCBC"/>
    <w:lvl w:ilvl="0" w:tplc="1DFC9A7A">
      <w:start w:val="1"/>
      <w:numFmt w:val="decimal"/>
      <w:lvlText w:val="%1."/>
      <w:lvlJc w:val="left"/>
      <w:pPr>
        <w:tabs>
          <w:tab w:val="num" w:pos="451"/>
        </w:tabs>
        <w:ind w:left="451" w:hanging="360"/>
      </w:pPr>
      <w:rPr>
        <w:rFonts w:hint="default"/>
      </w:rPr>
    </w:lvl>
    <w:lvl w:ilvl="1" w:tplc="04150019" w:tentative="1">
      <w:start w:val="1"/>
      <w:numFmt w:val="lowerLetter"/>
      <w:lvlText w:val="%2."/>
      <w:lvlJc w:val="left"/>
      <w:pPr>
        <w:tabs>
          <w:tab w:val="num" w:pos="1171"/>
        </w:tabs>
        <w:ind w:left="1171" w:hanging="360"/>
      </w:pPr>
    </w:lvl>
    <w:lvl w:ilvl="2" w:tplc="0415001B" w:tentative="1">
      <w:start w:val="1"/>
      <w:numFmt w:val="lowerRoman"/>
      <w:lvlText w:val="%3."/>
      <w:lvlJc w:val="right"/>
      <w:pPr>
        <w:tabs>
          <w:tab w:val="num" w:pos="1891"/>
        </w:tabs>
        <w:ind w:left="1891" w:hanging="180"/>
      </w:pPr>
    </w:lvl>
    <w:lvl w:ilvl="3" w:tplc="0415000F" w:tentative="1">
      <w:start w:val="1"/>
      <w:numFmt w:val="decimal"/>
      <w:lvlText w:val="%4."/>
      <w:lvlJc w:val="left"/>
      <w:pPr>
        <w:tabs>
          <w:tab w:val="num" w:pos="2611"/>
        </w:tabs>
        <w:ind w:left="2611" w:hanging="360"/>
      </w:pPr>
    </w:lvl>
    <w:lvl w:ilvl="4" w:tplc="04150019" w:tentative="1">
      <w:start w:val="1"/>
      <w:numFmt w:val="lowerLetter"/>
      <w:lvlText w:val="%5."/>
      <w:lvlJc w:val="left"/>
      <w:pPr>
        <w:tabs>
          <w:tab w:val="num" w:pos="3331"/>
        </w:tabs>
        <w:ind w:left="3331" w:hanging="360"/>
      </w:pPr>
    </w:lvl>
    <w:lvl w:ilvl="5" w:tplc="0415001B" w:tentative="1">
      <w:start w:val="1"/>
      <w:numFmt w:val="lowerRoman"/>
      <w:lvlText w:val="%6."/>
      <w:lvlJc w:val="right"/>
      <w:pPr>
        <w:tabs>
          <w:tab w:val="num" w:pos="4051"/>
        </w:tabs>
        <w:ind w:left="4051" w:hanging="180"/>
      </w:pPr>
    </w:lvl>
    <w:lvl w:ilvl="6" w:tplc="0415000F" w:tentative="1">
      <w:start w:val="1"/>
      <w:numFmt w:val="decimal"/>
      <w:lvlText w:val="%7."/>
      <w:lvlJc w:val="left"/>
      <w:pPr>
        <w:tabs>
          <w:tab w:val="num" w:pos="4771"/>
        </w:tabs>
        <w:ind w:left="4771" w:hanging="360"/>
      </w:pPr>
    </w:lvl>
    <w:lvl w:ilvl="7" w:tplc="04150019" w:tentative="1">
      <w:start w:val="1"/>
      <w:numFmt w:val="lowerLetter"/>
      <w:lvlText w:val="%8."/>
      <w:lvlJc w:val="left"/>
      <w:pPr>
        <w:tabs>
          <w:tab w:val="num" w:pos="5491"/>
        </w:tabs>
        <w:ind w:left="5491" w:hanging="360"/>
      </w:pPr>
    </w:lvl>
    <w:lvl w:ilvl="8" w:tplc="0415001B" w:tentative="1">
      <w:start w:val="1"/>
      <w:numFmt w:val="lowerRoman"/>
      <w:lvlText w:val="%9."/>
      <w:lvlJc w:val="right"/>
      <w:pPr>
        <w:tabs>
          <w:tab w:val="num" w:pos="6211"/>
        </w:tabs>
        <w:ind w:left="6211" w:hanging="180"/>
      </w:pPr>
    </w:lvl>
  </w:abstractNum>
  <w:abstractNum w:abstractNumId="16" w15:restartNumberingAfterBreak="0">
    <w:nsid w:val="032848F9"/>
    <w:multiLevelType w:val="hybridMultilevel"/>
    <w:tmpl w:val="961A02F6"/>
    <w:name w:val="WW8Num292232"/>
    <w:lvl w:ilvl="0" w:tplc="24A08A4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6D1340"/>
    <w:multiLevelType w:val="hybridMultilevel"/>
    <w:tmpl w:val="63B447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60E668D"/>
    <w:multiLevelType w:val="hybridMultilevel"/>
    <w:tmpl w:val="AE4ABE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07BE4002"/>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07DA66AA"/>
    <w:multiLevelType w:val="hybridMultilevel"/>
    <w:tmpl w:val="87A8A746"/>
    <w:name w:val="WWNum64222222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041C1"/>
    <w:multiLevelType w:val="multilevel"/>
    <w:tmpl w:val="A488A8B4"/>
    <w:lvl w:ilvl="0">
      <w:start w:val="6"/>
      <w:numFmt w:val="decimal"/>
      <w:lvlText w:val="%1."/>
      <w:lvlJc w:val="left"/>
      <w:pPr>
        <w:ind w:left="495" w:hanging="495"/>
      </w:pPr>
      <w:rPr>
        <w:rFonts w:hint="default"/>
      </w:rPr>
    </w:lvl>
    <w:lvl w:ilvl="1">
      <w:start w:val="1"/>
      <w:numFmt w:val="decimal"/>
      <w:lvlText w:val="%1.%2."/>
      <w:lvlJc w:val="left"/>
      <w:pPr>
        <w:ind w:left="991" w:hanging="49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08FD066E"/>
    <w:multiLevelType w:val="hybridMultilevel"/>
    <w:tmpl w:val="D996F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9A01B9"/>
    <w:multiLevelType w:val="multilevel"/>
    <w:tmpl w:val="A2ECCE22"/>
    <w:lvl w:ilvl="0">
      <w:start w:val="1"/>
      <w:numFmt w:val="lowerLetter"/>
      <w:lvlText w:val="%1)"/>
      <w:lvlJc w:val="left"/>
      <w:pPr>
        <w:tabs>
          <w:tab w:val="num" w:pos="785"/>
        </w:tabs>
        <w:ind w:left="785" w:hanging="360"/>
      </w:pPr>
      <w:rPr>
        <w:b w:val="0"/>
        <w:color w:val="auto"/>
      </w:rPr>
    </w:lvl>
    <w:lvl w:ilvl="1">
      <w:start w:val="1"/>
      <w:numFmt w:val="lowerLetter"/>
      <w:lvlText w:val="%2)"/>
      <w:lvlJc w:val="left"/>
      <w:pPr>
        <w:tabs>
          <w:tab w:val="num" w:pos="786"/>
        </w:tabs>
        <w:ind w:left="786" w:hanging="360"/>
      </w:pPr>
      <w:rPr>
        <w:rFonts w:cs="Times New Roman"/>
        <w:b w:val="0"/>
      </w:rPr>
    </w:lvl>
    <w:lvl w:ilvl="2">
      <w:start w:val="1"/>
      <w:numFmt w:val="decimal"/>
      <w:lvlText w:val="(%2.%3)"/>
      <w:lvlJc w:val="left"/>
      <w:pPr>
        <w:tabs>
          <w:tab w:val="num" w:pos="1506"/>
        </w:tabs>
        <w:ind w:left="1506" w:hanging="360"/>
      </w:pPr>
      <w:rPr>
        <w:rFonts w:cs="Times New Roman"/>
      </w:rPr>
    </w:lvl>
    <w:lvl w:ilvl="3">
      <w:start w:val="1"/>
      <w:numFmt w:val="lowerLetter"/>
      <w:lvlText w:val="(%2.%3.%4)"/>
      <w:lvlJc w:val="left"/>
      <w:pPr>
        <w:tabs>
          <w:tab w:val="num" w:pos="1866"/>
        </w:tabs>
        <w:ind w:left="1866" w:hanging="360"/>
      </w:pPr>
      <w:rPr>
        <w:rFonts w:cs="Times New Roman"/>
      </w:rPr>
    </w:lvl>
    <w:lvl w:ilvl="4">
      <w:start w:val="1"/>
      <w:numFmt w:val="lowerRoman"/>
      <w:lvlText w:val="(%2.%3.%4.%5)"/>
      <w:lvlJc w:val="left"/>
      <w:pPr>
        <w:tabs>
          <w:tab w:val="num" w:pos="2226"/>
        </w:tabs>
        <w:ind w:left="2226" w:hanging="360"/>
      </w:pPr>
      <w:rPr>
        <w:rFonts w:cs="Times New Roman"/>
      </w:rPr>
    </w:lvl>
    <w:lvl w:ilvl="5">
      <w:start w:val="1"/>
      <w:numFmt w:val="bullet"/>
      <w:lvlText w:val=""/>
      <w:lvlJc w:val="left"/>
      <w:pPr>
        <w:tabs>
          <w:tab w:val="num" w:pos="2586"/>
        </w:tabs>
        <w:ind w:left="2586" w:hanging="360"/>
      </w:pPr>
      <w:rPr>
        <w:rFonts w:ascii="Symbol" w:hAnsi="Symbol"/>
      </w:rPr>
    </w:lvl>
    <w:lvl w:ilvl="6">
      <w:start w:val="1"/>
      <w:numFmt w:val="decimal"/>
      <w:lvlText w:val="%2.%3.%4.%5.%6.%7."/>
      <w:lvlJc w:val="left"/>
      <w:pPr>
        <w:tabs>
          <w:tab w:val="num" w:pos="2946"/>
        </w:tabs>
        <w:ind w:left="2946" w:hanging="360"/>
      </w:pPr>
      <w:rPr>
        <w:rFonts w:cs="Times New Roman"/>
      </w:rPr>
    </w:lvl>
    <w:lvl w:ilvl="7">
      <w:start w:val="1"/>
      <w:numFmt w:val="lowerLetter"/>
      <w:lvlText w:val="%2.%3.%4.%5.%6.%7.%8."/>
      <w:lvlJc w:val="left"/>
      <w:pPr>
        <w:tabs>
          <w:tab w:val="num" w:pos="3306"/>
        </w:tabs>
        <w:ind w:left="3306" w:hanging="360"/>
      </w:pPr>
      <w:rPr>
        <w:rFonts w:cs="Times New Roman"/>
      </w:rPr>
    </w:lvl>
    <w:lvl w:ilvl="8">
      <w:start w:val="1"/>
      <w:numFmt w:val="lowerRoman"/>
      <w:lvlText w:val="%2.%3.%4.%5.%6.%7.%8.%9."/>
      <w:lvlJc w:val="left"/>
      <w:pPr>
        <w:tabs>
          <w:tab w:val="num" w:pos="3666"/>
        </w:tabs>
        <w:ind w:left="3666" w:hanging="360"/>
      </w:pPr>
      <w:rPr>
        <w:rFonts w:cs="Times New Roman"/>
      </w:rPr>
    </w:lvl>
  </w:abstractNum>
  <w:abstractNum w:abstractNumId="24" w15:restartNumberingAfterBreak="0">
    <w:nsid w:val="0DBA5671"/>
    <w:multiLevelType w:val="hybridMultilevel"/>
    <w:tmpl w:val="343EC0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0DCD18C3"/>
    <w:multiLevelType w:val="hybridMultilevel"/>
    <w:tmpl w:val="343EC0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00C4B59"/>
    <w:multiLevelType w:val="hybridMultilevel"/>
    <w:tmpl w:val="B45A76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0425A4F"/>
    <w:multiLevelType w:val="hybridMultilevel"/>
    <w:tmpl w:val="034611A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3529D4"/>
    <w:multiLevelType w:val="hybridMultilevel"/>
    <w:tmpl w:val="CD664334"/>
    <w:lvl w:ilvl="0" w:tplc="6DDAC3F2">
      <w:start w:val="1"/>
      <w:numFmt w:val="decimal"/>
      <w:lvlText w:val="%1."/>
      <w:lvlJc w:val="left"/>
      <w:pPr>
        <w:ind w:left="360" w:hanging="360"/>
      </w:pPr>
      <w:rPr>
        <w:rFonts w:hint="default"/>
        <w:color w:val="00000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2A150DC"/>
    <w:multiLevelType w:val="hybridMultilevel"/>
    <w:tmpl w:val="BBE6FE76"/>
    <w:lvl w:ilvl="0" w:tplc="391AFD56">
      <w:start w:val="65535"/>
      <w:numFmt w:val="bullet"/>
      <w:lvlText w:val="•"/>
      <w:legacy w:legacy="1" w:legacySpace="0" w:legacyIndent="292"/>
      <w:lvlJc w:val="left"/>
      <w:rPr>
        <w:rFonts w:ascii="Times New Roman" w:hAnsi="Times New Roman" w:cs="Times New Roman"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0" w15:restartNumberingAfterBreak="0">
    <w:nsid w:val="130F4858"/>
    <w:multiLevelType w:val="hybridMultilevel"/>
    <w:tmpl w:val="68F62C8E"/>
    <w:lvl w:ilvl="0" w:tplc="CFD00D1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3747A90"/>
    <w:multiLevelType w:val="hybridMultilevel"/>
    <w:tmpl w:val="928C692A"/>
    <w:lvl w:ilvl="0" w:tplc="512C9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4AC43B6"/>
    <w:multiLevelType w:val="singleLevel"/>
    <w:tmpl w:val="D7EC0596"/>
    <w:lvl w:ilvl="0">
      <w:start w:val="3"/>
      <w:numFmt w:val="lowerLetter"/>
      <w:lvlText w:val="%1)"/>
      <w:legacy w:legacy="1" w:legacySpace="0" w:legacyIndent="226"/>
      <w:lvlJc w:val="left"/>
      <w:rPr>
        <w:rFonts w:asciiTheme="majorHAnsi" w:hAnsiTheme="majorHAnsi" w:cs="Times New Roman" w:hint="default"/>
      </w:rPr>
    </w:lvl>
  </w:abstractNum>
  <w:abstractNum w:abstractNumId="33" w15:restartNumberingAfterBreak="0">
    <w:nsid w:val="163116E8"/>
    <w:multiLevelType w:val="hybridMultilevel"/>
    <w:tmpl w:val="F4700B56"/>
    <w:lvl w:ilvl="0" w:tplc="CC1CC902">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4" w15:restartNumberingAfterBreak="0">
    <w:nsid w:val="16BA2004"/>
    <w:multiLevelType w:val="hybridMultilevel"/>
    <w:tmpl w:val="E5129DE2"/>
    <w:lvl w:ilvl="0" w:tplc="512C9F6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17BC3EC5"/>
    <w:multiLevelType w:val="multilevel"/>
    <w:tmpl w:val="A1B2D284"/>
    <w:lvl w:ilvl="0">
      <w:start w:val="8"/>
      <w:numFmt w:val="decimal"/>
      <w:lvlText w:val="%1."/>
      <w:lvlJc w:val="left"/>
      <w:pPr>
        <w:ind w:left="495" w:hanging="495"/>
      </w:pPr>
      <w:rPr>
        <w:rFonts w:hint="default"/>
      </w:rPr>
    </w:lvl>
    <w:lvl w:ilvl="1">
      <w:start w:val="4"/>
      <w:numFmt w:val="decimal"/>
      <w:lvlText w:val="%1.%2."/>
      <w:lvlJc w:val="left"/>
      <w:pPr>
        <w:ind w:left="991" w:hanging="49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17E9051C"/>
    <w:multiLevelType w:val="hybridMultilevel"/>
    <w:tmpl w:val="44BEB216"/>
    <w:name w:val="WW8Num1152424"/>
    <w:lvl w:ilvl="0" w:tplc="887EEB3E">
      <w:start w:val="1"/>
      <w:numFmt w:val="decimal"/>
      <w:lvlText w:val="%1."/>
      <w:lvlJc w:val="right"/>
      <w:pPr>
        <w:tabs>
          <w:tab w:val="num" w:pos="170"/>
        </w:tabs>
        <w:ind w:left="170" w:hanging="170"/>
      </w:pPr>
      <w:rPr>
        <w:b w:val="0"/>
        <w:i w:val="0"/>
        <w:sz w:val="22"/>
        <w:szCs w:val="22"/>
      </w:rPr>
    </w:lvl>
    <w:lvl w:ilvl="1" w:tplc="29180094">
      <w:start w:val="3"/>
      <w:numFmt w:val="bullet"/>
      <w:lvlText w:val=""/>
      <w:lvlJc w:val="left"/>
      <w:pPr>
        <w:tabs>
          <w:tab w:val="num" w:pos="1440"/>
        </w:tabs>
        <w:ind w:left="1440" w:hanging="360"/>
      </w:pPr>
      <w:rPr>
        <w:rFonts w:ascii="Symbol" w:eastAsia="Times New Roman" w:hAnsi="Symbol"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17EE3A03"/>
    <w:multiLevelType w:val="hybridMultilevel"/>
    <w:tmpl w:val="940C084A"/>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38" w15:restartNumberingAfterBreak="0">
    <w:nsid w:val="18A411F8"/>
    <w:multiLevelType w:val="singleLevel"/>
    <w:tmpl w:val="9E64D068"/>
    <w:lvl w:ilvl="0">
      <w:start w:val="3"/>
      <w:numFmt w:val="lowerLetter"/>
      <w:lvlText w:val="%1)"/>
      <w:legacy w:legacy="1" w:legacySpace="0" w:legacyIndent="221"/>
      <w:lvlJc w:val="left"/>
      <w:rPr>
        <w:rFonts w:asciiTheme="majorHAnsi" w:hAnsiTheme="majorHAnsi" w:cs="Times New Roman" w:hint="default"/>
      </w:rPr>
    </w:lvl>
  </w:abstractNum>
  <w:abstractNum w:abstractNumId="39" w15:restartNumberingAfterBreak="0">
    <w:nsid w:val="1B390B7A"/>
    <w:multiLevelType w:val="hybridMultilevel"/>
    <w:tmpl w:val="3C2CC426"/>
    <w:lvl w:ilvl="0" w:tplc="93DE2E08">
      <w:start w:val="14"/>
      <w:numFmt w:val="decimal"/>
      <w:lvlText w:val="%1."/>
      <w:lvlJc w:val="left"/>
      <w:pPr>
        <w:ind w:left="360" w:hanging="360"/>
      </w:pPr>
      <w:rPr>
        <w:rFonts w:hint="default"/>
      </w:rPr>
    </w:lvl>
    <w:lvl w:ilvl="1" w:tplc="9A623846">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A90931"/>
    <w:multiLevelType w:val="hybridMultilevel"/>
    <w:tmpl w:val="38DCA548"/>
    <w:lvl w:ilvl="0" w:tplc="264A5238">
      <w:start w:val="1"/>
      <w:numFmt w:val="decimal"/>
      <w:lvlText w:val="%1)"/>
      <w:lvlJc w:val="left"/>
      <w:pPr>
        <w:ind w:left="106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DF02DC0"/>
    <w:multiLevelType w:val="hybridMultilevel"/>
    <w:tmpl w:val="B226EF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1E0020D5"/>
    <w:multiLevelType w:val="hybridMultilevel"/>
    <w:tmpl w:val="8934F0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1E57192E"/>
    <w:multiLevelType w:val="hybridMultilevel"/>
    <w:tmpl w:val="59FED696"/>
    <w:lvl w:ilvl="0" w:tplc="512C9F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F012FAE"/>
    <w:multiLevelType w:val="hybridMultilevel"/>
    <w:tmpl w:val="BB6214BC"/>
    <w:lvl w:ilvl="0" w:tplc="512C9F60">
      <w:start w:val="1"/>
      <w:numFmt w:val="bullet"/>
      <w:lvlText w:val=""/>
      <w:lvlJc w:val="left"/>
      <w:pPr>
        <w:ind w:left="786"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21015560"/>
    <w:multiLevelType w:val="singleLevel"/>
    <w:tmpl w:val="DDCA4A92"/>
    <w:lvl w:ilvl="0">
      <w:start w:val="1"/>
      <w:numFmt w:val="lowerLetter"/>
      <w:lvlText w:val="%1)"/>
      <w:legacy w:legacy="1" w:legacySpace="0" w:legacyIndent="211"/>
      <w:lvlJc w:val="left"/>
      <w:rPr>
        <w:rFonts w:asciiTheme="majorHAnsi" w:hAnsiTheme="majorHAnsi" w:cs="Times New Roman" w:hint="default"/>
        <w:b w:val="0"/>
      </w:rPr>
    </w:lvl>
  </w:abstractNum>
  <w:abstractNum w:abstractNumId="46" w15:restartNumberingAfterBreak="0">
    <w:nsid w:val="29710D34"/>
    <w:multiLevelType w:val="hybridMultilevel"/>
    <w:tmpl w:val="F6860D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2B785CEE"/>
    <w:multiLevelType w:val="multilevel"/>
    <w:tmpl w:val="9FB8BEC4"/>
    <w:lvl w:ilvl="0">
      <w:start w:val="5"/>
      <w:numFmt w:val="decimal"/>
      <w:lvlText w:val="%1."/>
      <w:lvlJc w:val="left"/>
      <w:pPr>
        <w:ind w:left="495" w:hanging="495"/>
      </w:pPr>
      <w:rPr>
        <w:rFonts w:hint="default"/>
      </w:rPr>
    </w:lvl>
    <w:lvl w:ilvl="1">
      <w:start w:val="2"/>
      <w:numFmt w:val="decimal"/>
      <w:lvlText w:val="%1.%2."/>
      <w:lvlJc w:val="left"/>
      <w:pPr>
        <w:ind w:left="888" w:hanging="49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48" w15:restartNumberingAfterBreak="0">
    <w:nsid w:val="2BDE3039"/>
    <w:multiLevelType w:val="hybridMultilevel"/>
    <w:tmpl w:val="929AC7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2C421054"/>
    <w:multiLevelType w:val="multilevel"/>
    <w:tmpl w:val="5594AABC"/>
    <w:styleLink w:val="WWNum1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CDD4D2E"/>
    <w:multiLevelType w:val="multilevel"/>
    <w:tmpl w:val="D9F06E7E"/>
    <w:lvl w:ilvl="0">
      <w:start w:val="1"/>
      <w:numFmt w:val="decimal"/>
      <w:lvlText w:val="%1."/>
      <w:lvlJc w:val="left"/>
      <w:pPr>
        <w:ind w:left="840" w:hanging="360"/>
      </w:pPr>
      <w:rPr>
        <w:rFonts w:hint="default"/>
        <w:b w:val="0"/>
      </w:rPr>
    </w:lvl>
    <w:lvl w:ilvl="1">
      <w:start w:val="2"/>
      <w:numFmt w:val="decimal"/>
      <w:isLgl/>
      <w:lvlText w:val="%1.%2."/>
      <w:lvlJc w:val="left"/>
      <w:pPr>
        <w:ind w:left="91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1" w15:restartNumberingAfterBreak="0">
    <w:nsid w:val="2F503E94"/>
    <w:multiLevelType w:val="hybridMultilevel"/>
    <w:tmpl w:val="06E49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1C4736C"/>
    <w:multiLevelType w:val="hybridMultilevel"/>
    <w:tmpl w:val="46B02F76"/>
    <w:lvl w:ilvl="0" w:tplc="0415000F">
      <w:start w:val="1"/>
      <w:numFmt w:val="decimal"/>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53" w15:restartNumberingAfterBreak="0">
    <w:nsid w:val="32437AE6"/>
    <w:multiLevelType w:val="hybridMultilevel"/>
    <w:tmpl w:val="02CA522A"/>
    <w:lvl w:ilvl="0" w:tplc="0415000F">
      <w:start w:val="1"/>
      <w:numFmt w:val="decimal"/>
      <w:lvlText w:val="%1."/>
      <w:lvlJc w:val="left"/>
      <w:pPr>
        <w:tabs>
          <w:tab w:val="num" w:pos="502"/>
        </w:tabs>
        <w:ind w:left="502" w:hanging="360"/>
      </w:pPr>
    </w:lvl>
    <w:lvl w:ilvl="1" w:tplc="0415000F">
      <w:start w:val="1"/>
      <w:numFmt w:val="decimal"/>
      <w:lvlText w:val="%2."/>
      <w:lvlJc w:val="left"/>
      <w:pPr>
        <w:tabs>
          <w:tab w:val="num" w:pos="502"/>
        </w:tabs>
        <w:ind w:left="502" w:hanging="360"/>
      </w:pPr>
    </w:lvl>
    <w:lvl w:ilvl="2" w:tplc="EC8C3596">
      <w:start w:val="1"/>
      <w:numFmt w:val="lowerLetter"/>
      <w:lvlText w:val="%3)"/>
      <w:lvlJc w:val="right"/>
      <w:pPr>
        <w:tabs>
          <w:tab w:val="num" w:pos="862"/>
        </w:tabs>
        <w:ind w:left="862" w:hanging="363"/>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4" w15:restartNumberingAfterBreak="0">
    <w:nsid w:val="324E118D"/>
    <w:multiLevelType w:val="hybridMultilevel"/>
    <w:tmpl w:val="2872F09A"/>
    <w:lvl w:ilvl="0" w:tplc="EADA434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C0240E"/>
    <w:multiLevelType w:val="hybridMultilevel"/>
    <w:tmpl w:val="EF3EC04E"/>
    <w:name w:val="WW8Num11522223"/>
    <w:lvl w:ilvl="0" w:tplc="D15C4BA8">
      <w:start w:val="1"/>
      <w:numFmt w:val="decimal"/>
      <w:lvlText w:val="%1) "/>
      <w:lvlJc w:val="right"/>
      <w:pPr>
        <w:tabs>
          <w:tab w:val="num" w:pos="397"/>
        </w:tabs>
        <w:ind w:left="397" w:hanging="109"/>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42E0C41"/>
    <w:multiLevelType w:val="hybridMultilevel"/>
    <w:tmpl w:val="B2BEA934"/>
    <w:lvl w:ilvl="0" w:tplc="04150017">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7" w15:restartNumberingAfterBreak="0">
    <w:nsid w:val="35B35F5A"/>
    <w:multiLevelType w:val="multilevel"/>
    <w:tmpl w:val="0DD29F08"/>
    <w:lvl w:ilvl="0">
      <w:start w:val="1"/>
      <w:numFmt w:val="decimal"/>
      <w:pStyle w:val="1UmowaoPPP"/>
      <w:lvlText w:val="%1."/>
      <w:lvlJc w:val="left"/>
      <w:pPr>
        <w:ind w:left="360" w:hanging="360"/>
      </w:pPr>
      <w:rPr>
        <w:b/>
      </w:rPr>
    </w:lvl>
    <w:lvl w:ilvl="1">
      <w:start w:val="1"/>
      <w:numFmt w:val="decimal"/>
      <w:pStyle w:val="11UmowaoPPP"/>
      <w:lvlText w:val="%1.%2."/>
      <w:lvlJc w:val="left"/>
      <w:pPr>
        <w:ind w:left="716" w:hanging="432"/>
      </w:pPr>
      <w:rPr>
        <w:b w:val="0"/>
      </w:rPr>
    </w:lvl>
    <w:lvl w:ilvl="2">
      <w:start w:val="1"/>
      <w:numFmt w:val="decimal"/>
      <w:pStyle w:val="111UmowaoPPP"/>
      <w:lvlText w:val="%1.%2.%3."/>
      <w:lvlJc w:val="left"/>
      <w:pPr>
        <w:ind w:left="1224" w:hanging="504"/>
      </w:pPr>
      <w:rPr>
        <w:b w:val="0"/>
      </w:rPr>
    </w:lvl>
    <w:lvl w:ilvl="3">
      <w:start w:val="1"/>
      <w:numFmt w:val="decimal"/>
      <w:pStyle w:val="1111UmowaoPPP"/>
      <w:lvlText w:val="%1.%2.%3.%4."/>
      <w:lvlJc w:val="left"/>
      <w:pPr>
        <w:ind w:left="1728" w:hanging="648"/>
      </w:pPr>
    </w:lvl>
    <w:lvl w:ilvl="4">
      <w:start w:val="1"/>
      <w:numFmt w:val="decimal"/>
      <w:pStyle w:val="11111UmowaoPPP"/>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6201737"/>
    <w:multiLevelType w:val="multilevel"/>
    <w:tmpl w:val="3B1292FE"/>
    <w:lvl w:ilvl="0">
      <w:start w:val="1"/>
      <w:numFmt w:val="decimal"/>
      <w:lvlText w:val="%1."/>
      <w:lvlJc w:val="left"/>
      <w:pPr>
        <w:ind w:left="360" w:hanging="360"/>
      </w:pPr>
      <w:rPr>
        <w:rFonts w:hint="default"/>
        <w:b w:val="0"/>
        <w:bCs w:val="0"/>
        <w:i w:val="0"/>
        <w:iCs w:val="0"/>
      </w:rPr>
    </w:lvl>
    <w:lvl w:ilvl="1">
      <w:start w:val="7"/>
      <w:numFmt w:val="decimal"/>
      <w:isLgl/>
      <w:lvlText w:val="%1.%2."/>
      <w:lvlJc w:val="left"/>
      <w:pPr>
        <w:ind w:left="1096" w:hanging="600"/>
      </w:pPr>
      <w:rPr>
        <w:rFonts w:cs="Arial" w:hint="default"/>
      </w:rPr>
    </w:lvl>
    <w:lvl w:ilvl="2">
      <w:start w:val="1"/>
      <w:numFmt w:val="decimal"/>
      <w:isLgl/>
      <w:lvlText w:val="%1.%2.%3."/>
      <w:lvlJc w:val="left"/>
      <w:pPr>
        <w:ind w:left="1712" w:hanging="720"/>
      </w:pPr>
      <w:rPr>
        <w:rFonts w:cs="Arial" w:hint="default"/>
      </w:rPr>
    </w:lvl>
    <w:lvl w:ilvl="3">
      <w:start w:val="1"/>
      <w:numFmt w:val="decimal"/>
      <w:isLgl/>
      <w:lvlText w:val="%1.%2.%3.%4."/>
      <w:lvlJc w:val="left"/>
      <w:pPr>
        <w:ind w:left="2208" w:hanging="720"/>
      </w:pPr>
      <w:rPr>
        <w:rFonts w:cs="Arial" w:hint="default"/>
      </w:rPr>
    </w:lvl>
    <w:lvl w:ilvl="4">
      <w:start w:val="1"/>
      <w:numFmt w:val="decimal"/>
      <w:isLgl/>
      <w:lvlText w:val="%1.%2.%3.%4.%5."/>
      <w:lvlJc w:val="left"/>
      <w:pPr>
        <w:ind w:left="3064" w:hanging="1080"/>
      </w:pPr>
      <w:rPr>
        <w:rFonts w:cs="Arial" w:hint="default"/>
      </w:rPr>
    </w:lvl>
    <w:lvl w:ilvl="5">
      <w:start w:val="1"/>
      <w:numFmt w:val="decimal"/>
      <w:isLgl/>
      <w:lvlText w:val="%1.%2.%3.%4.%5.%6."/>
      <w:lvlJc w:val="left"/>
      <w:pPr>
        <w:ind w:left="3560" w:hanging="1080"/>
      </w:pPr>
      <w:rPr>
        <w:rFonts w:cs="Arial" w:hint="default"/>
      </w:rPr>
    </w:lvl>
    <w:lvl w:ilvl="6">
      <w:start w:val="1"/>
      <w:numFmt w:val="decimal"/>
      <w:isLgl/>
      <w:lvlText w:val="%1.%2.%3.%4.%5.%6.%7."/>
      <w:lvlJc w:val="left"/>
      <w:pPr>
        <w:ind w:left="4416" w:hanging="1440"/>
      </w:pPr>
      <w:rPr>
        <w:rFonts w:cs="Arial" w:hint="default"/>
      </w:rPr>
    </w:lvl>
    <w:lvl w:ilvl="7">
      <w:start w:val="1"/>
      <w:numFmt w:val="decimal"/>
      <w:isLgl/>
      <w:lvlText w:val="%1.%2.%3.%4.%5.%6.%7.%8."/>
      <w:lvlJc w:val="left"/>
      <w:pPr>
        <w:ind w:left="4912" w:hanging="1440"/>
      </w:pPr>
      <w:rPr>
        <w:rFonts w:cs="Arial" w:hint="default"/>
      </w:rPr>
    </w:lvl>
    <w:lvl w:ilvl="8">
      <w:start w:val="1"/>
      <w:numFmt w:val="decimal"/>
      <w:isLgl/>
      <w:lvlText w:val="%1.%2.%3.%4.%5.%6.%7.%8.%9."/>
      <w:lvlJc w:val="left"/>
      <w:pPr>
        <w:ind w:left="5768" w:hanging="1800"/>
      </w:pPr>
      <w:rPr>
        <w:rFonts w:cs="Arial" w:hint="default"/>
      </w:rPr>
    </w:lvl>
  </w:abstractNum>
  <w:abstractNum w:abstractNumId="59" w15:restartNumberingAfterBreak="0">
    <w:nsid w:val="36D67AFE"/>
    <w:multiLevelType w:val="hybridMultilevel"/>
    <w:tmpl w:val="8C5C50CC"/>
    <w:lvl w:ilvl="0" w:tplc="512C9F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3741717F"/>
    <w:multiLevelType w:val="hybridMultilevel"/>
    <w:tmpl w:val="B5D8A68A"/>
    <w:lvl w:ilvl="0" w:tplc="AA3AF76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7D06003"/>
    <w:multiLevelType w:val="multilevel"/>
    <w:tmpl w:val="4DC02DE0"/>
    <w:lvl w:ilvl="0">
      <w:start w:val="3"/>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start w:val="2"/>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3">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4">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5">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6">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7">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lvl w:ilvl="8">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7"/>
        <w:szCs w:val="17"/>
        <w:u w:val="none"/>
      </w:rPr>
    </w:lvl>
  </w:abstractNum>
  <w:abstractNum w:abstractNumId="62" w15:restartNumberingAfterBreak="0">
    <w:nsid w:val="393450BA"/>
    <w:multiLevelType w:val="multilevel"/>
    <w:tmpl w:val="3E8614AA"/>
    <w:lvl w:ilvl="0">
      <w:start w:val="1"/>
      <w:numFmt w:val="decimal"/>
      <w:pStyle w:val="1Zaacznik"/>
      <w:lvlText w:val="%1."/>
      <w:lvlJc w:val="left"/>
      <w:pPr>
        <w:ind w:left="1080" w:hanging="360"/>
      </w:pPr>
      <w:rPr>
        <w:rFonts w:hint="default"/>
      </w:rPr>
    </w:lvl>
    <w:lvl w:ilvl="1">
      <w:start w:val="1"/>
      <w:numFmt w:val="decimal"/>
      <w:pStyle w:val="11Zalacznik"/>
      <w:isLgl/>
      <w:lvlText w:val="%1.%2"/>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Zalacznik"/>
      <w:isLgl/>
      <w:lvlText w:val="%1.%2.%3"/>
      <w:lvlJc w:val="left"/>
      <w:pPr>
        <w:ind w:left="1997"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3" w15:restartNumberingAfterBreak="0">
    <w:nsid w:val="399536D6"/>
    <w:multiLevelType w:val="hybridMultilevel"/>
    <w:tmpl w:val="DFDE05D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3A255CE6"/>
    <w:multiLevelType w:val="hybridMultilevel"/>
    <w:tmpl w:val="DFDE05DA"/>
    <w:lvl w:ilvl="0" w:tplc="9A3698D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3B154B57"/>
    <w:multiLevelType w:val="hybridMultilevel"/>
    <w:tmpl w:val="366AF718"/>
    <w:lvl w:ilvl="0" w:tplc="04150017">
      <w:start w:val="1"/>
      <w:numFmt w:val="lowerLetter"/>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D051B39"/>
    <w:multiLevelType w:val="multilevel"/>
    <w:tmpl w:val="72243096"/>
    <w:lvl w:ilvl="0">
      <w:start w:val="1"/>
      <w:numFmt w:val="upperRoman"/>
      <w:lvlText w:val="%1."/>
      <w:lvlJc w:val="left"/>
      <w:pPr>
        <w:ind w:left="360" w:hanging="360"/>
      </w:pPr>
      <w:rPr>
        <w:rFonts w:hint="default"/>
      </w:rPr>
    </w:lvl>
    <w:lvl w:ilvl="1">
      <w:start w:val="1"/>
      <w:numFmt w:val="decimal"/>
      <w:isLgl/>
      <w:lvlText w:val="%1.%2."/>
      <w:lvlJc w:val="left"/>
      <w:pPr>
        <w:ind w:left="1211" w:hanging="360"/>
      </w:pPr>
      <w:rPr>
        <w:rFonts w:hint="default"/>
        <w:b w:val="0"/>
        <w:bCs w:val="0"/>
        <w:color w:val="auto"/>
      </w:rPr>
    </w:lvl>
    <w:lvl w:ilvl="2">
      <w:start w:val="1"/>
      <w:numFmt w:val="lowerLetter"/>
      <w:isLgl/>
      <w:lvlText w:val="%3)"/>
      <w:lvlJc w:val="left"/>
      <w:pPr>
        <w:ind w:left="1080" w:hanging="720"/>
      </w:pPr>
      <w:rPr>
        <w:rFonts w:asciiTheme="minorHAnsi" w:eastAsiaTheme="minorHAnsi" w:hAnsiTheme="minorHAnsi" w:cstheme="minorHAnsi"/>
        <w:b w:val="0"/>
        <w:bCs w:val="0"/>
      </w:rPr>
    </w:lvl>
    <w:lvl w:ilvl="3">
      <w:start w:val="1"/>
      <w:numFmt w:val="decimal"/>
      <w:isLgl/>
      <w:lvlText w:val="%1.%2.%3.%4."/>
      <w:lvlJc w:val="left"/>
      <w:pPr>
        <w:ind w:left="1428"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E841EB1"/>
    <w:multiLevelType w:val="hybridMultilevel"/>
    <w:tmpl w:val="343EC0CE"/>
    <w:lvl w:ilvl="0" w:tplc="0D783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40247417"/>
    <w:multiLevelType w:val="multilevel"/>
    <w:tmpl w:val="DE503A96"/>
    <w:lvl w:ilvl="0">
      <w:start w:val="1"/>
      <w:numFmt w:val="decimal"/>
      <w:lvlText w:val="%1."/>
      <w:lvlJc w:val="left"/>
      <w:pPr>
        <w:ind w:left="360" w:hanging="360"/>
      </w:pPr>
      <w:rPr>
        <w:rFonts w:hint="default"/>
        <w:sz w:val="24"/>
      </w:rPr>
    </w:lvl>
    <w:lvl w:ilvl="1">
      <w:start w:val="1"/>
      <w:numFmt w:val="lowerLetter"/>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403B5802"/>
    <w:multiLevelType w:val="hybridMultilevel"/>
    <w:tmpl w:val="E0D61178"/>
    <w:lvl w:ilvl="0" w:tplc="04150017">
      <w:start w:val="1"/>
      <w:numFmt w:val="lowerLetter"/>
      <w:lvlText w:val="%1)"/>
      <w:lvlJc w:val="left"/>
      <w:pPr>
        <w:ind w:left="720" w:hanging="360"/>
      </w:pPr>
      <w:rPr>
        <w:b w:val="0"/>
        <w:i w:val="0"/>
        <w:strike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12F7972"/>
    <w:multiLevelType w:val="hybridMultilevel"/>
    <w:tmpl w:val="D55A9C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42CA116D"/>
    <w:multiLevelType w:val="hybridMultilevel"/>
    <w:tmpl w:val="034611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4886240"/>
    <w:multiLevelType w:val="hybridMultilevel"/>
    <w:tmpl w:val="CCBCE492"/>
    <w:lvl w:ilvl="0" w:tplc="391AFD56">
      <w:start w:val="65535"/>
      <w:numFmt w:val="bullet"/>
      <w:lvlText w:val="•"/>
      <w:lvlJc w:val="left"/>
      <w:pPr>
        <w:ind w:left="1069" w:hanging="360"/>
      </w:pPr>
      <w:rPr>
        <w:rFonts w:ascii="Times New Roman"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3" w15:restartNumberingAfterBreak="0">
    <w:nsid w:val="46340DBC"/>
    <w:multiLevelType w:val="hybridMultilevel"/>
    <w:tmpl w:val="B712DD1E"/>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74" w15:restartNumberingAfterBreak="0">
    <w:nsid w:val="4690467D"/>
    <w:multiLevelType w:val="hybridMultilevel"/>
    <w:tmpl w:val="34947508"/>
    <w:lvl w:ilvl="0" w:tplc="FFFFFFFF">
      <w:start w:val="1"/>
      <w:numFmt w:val="lowerLetter"/>
      <w:lvlText w:val="%1)"/>
      <w:lvlJc w:val="left"/>
      <w:pPr>
        <w:ind w:left="1996" w:hanging="360"/>
      </w:p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5" w15:restartNumberingAfterBreak="0">
    <w:nsid w:val="47066C1A"/>
    <w:multiLevelType w:val="hybridMultilevel"/>
    <w:tmpl w:val="DDB2AA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48702B6F"/>
    <w:multiLevelType w:val="hybridMultilevel"/>
    <w:tmpl w:val="DDE67A34"/>
    <w:lvl w:ilvl="0" w:tplc="77DEEF50">
      <w:start w:val="1"/>
      <w:numFmt w:val="lowerLetter"/>
      <w:lvlText w:val="%1)"/>
      <w:lvlJc w:val="left"/>
      <w:pPr>
        <w:ind w:left="720" w:hanging="360"/>
      </w:pPr>
      <w:rPr>
        <w:rFonts w:hint="default"/>
        <w:b w:val="0"/>
        <w:bCs w:val="0"/>
        <w:i w:val="0"/>
        <w:iCs/>
      </w:rPr>
    </w:lvl>
    <w:lvl w:ilvl="1" w:tplc="9DE0431A">
      <w:start w:val="1"/>
      <w:numFmt w:val="lowerLetter"/>
      <w:lvlText w:val="%2)"/>
      <w:lvlJc w:val="left"/>
      <w:pPr>
        <w:ind w:left="1440" w:hanging="360"/>
      </w:pPr>
      <w:rPr>
        <w:rFonts w:hint="default"/>
        <w:b w:val="0"/>
        <w:bCs w:val="0"/>
        <w:i w:val="0"/>
        <w:iCs w:val="0"/>
      </w:rPr>
    </w:lvl>
    <w:lvl w:ilvl="2" w:tplc="126ACCAC">
      <w:start w:val="1"/>
      <w:numFmt w:val="decimal"/>
      <w:lvlText w:val="%3)"/>
      <w:lvlJc w:val="left"/>
      <w:pPr>
        <w:ind w:left="2340" w:hanging="360"/>
      </w:pPr>
      <w:rPr>
        <w:rFonts w:hint="default"/>
      </w:rPr>
    </w:lvl>
    <w:lvl w:ilvl="3" w:tplc="16AE73CE">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91165CF"/>
    <w:multiLevelType w:val="hybridMultilevel"/>
    <w:tmpl w:val="048259A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4A852446"/>
    <w:multiLevelType w:val="hybridMultilevel"/>
    <w:tmpl w:val="34947508"/>
    <w:lvl w:ilvl="0" w:tplc="FFFFFFFF">
      <w:start w:val="1"/>
      <w:numFmt w:val="lowerLetter"/>
      <w:lvlText w:val="%1)"/>
      <w:lvlJc w:val="left"/>
      <w:pPr>
        <w:ind w:left="1996" w:hanging="360"/>
      </w:p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9" w15:restartNumberingAfterBreak="0">
    <w:nsid w:val="4D3D6797"/>
    <w:multiLevelType w:val="hybridMultilevel"/>
    <w:tmpl w:val="DFDE05D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0" w15:restartNumberingAfterBreak="0">
    <w:nsid w:val="4F176AE2"/>
    <w:multiLevelType w:val="multilevel"/>
    <w:tmpl w:val="A53A2E36"/>
    <w:lvl w:ilvl="0">
      <w:start w:val="1"/>
      <w:numFmt w:val="decimal"/>
      <w:pStyle w:val="1Rozdzia"/>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9"/>
      <w:numFmt w:val="decimal"/>
      <w:lvlText w:val="%2."/>
      <w:lvlJc w:val="left"/>
      <w:pPr>
        <w:ind w:left="1709"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bullet"/>
      <w:lvlText w:val=""/>
      <w:lvlJc w:val="left"/>
      <w:pPr>
        <w:ind w:left="1355" w:hanging="504"/>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ind w:left="1728" w:hanging="648"/>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11111-UmowaEPC"/>
      <w:lvlText w:val="%1.%2.%3.%4.%5."/>
      <w:lvlJc w:val="left"/>
      <w:pPr>
        <w:ind w:left="2232" w:hanging="79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F6645FB"/>
    <w:multiLevelType w:val="multilevel"/>
    <w:tmpl w:val="BDA865D0"/>
    <w:lvl w:ilvl="0">
      <w:start w:val="1"/>
      <w:numFmt w:val="decimal"/>
      <w:lvlText w:val="%1."/>
      <w:lvlJc w:val="left"/>
      <w:pPr>
        <w:ind w:left="840" w:hanging="360"/>
      </w:pPr>
      <w:rPr>
        <w:rFonts w:hint="default"/>
        <w:b w:val="0"/>
      </w:rPr>
    </w:lvl>
    <w:lvl w:ilvl="1">
      <w:start w:val="2"/>
      <w:numFmt w:val="decimal"/>
      <w:isLgl/>
      <w:lvlText w:val="%1.%2."/>
      <w:lvlJc w:val="left"/>
      <w:pPr>
        <w:ind w:left="91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82" w15:restartNumberingAfterBreak="0">
    <w:nsid w:val="514B6FD5"/>
    <w:multiLevelType w:val="hybridMultilevel"/>
    <w:tmpl w:val="CC0446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B46F17A">
      <w:start w:val="1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6B8162B"/>
    <w:multiLevelType w:val="hybridMultilevel"/>
    <w:tmpl w:val="3A867A76"/>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84" w15:restartNumberingAfterBreak="0">
    <w:nsid w:val="59E31E0D"/>
    <w:multiLevelType w:val="hybridMultilevel"/>
    <w:tmpl w:val="0CBCEFBA"/>
    <w:name w:val="WW8Num11522222"/>
    <w:lvl w:ilvl="0" w:tplc="D97C06B6">
      <w:start w:val="1"/>
      <w:numFmt w:val="decimal"/>
      <w:lvlText w:val="%1) "/>
      <w:lvlJc w:val="right"/>
      <w:pPr>
        <w:tabs>
          <w:tab w:val="num" w:pos="397"/>
        </w:tabs>
        <w:ind w:left="397" w:hanging="109"/>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A942968"/>
    <w:multiLevelType w:val="hybridMultilevel"/>
    <w:tmpl w:val="4D1A644A"/>
    <w:lvl w:ilvl="0" w:tplc="D9C85664">
      <w:start w:val="3"/>
      <w:numFmt w:val="decimal"/>
      <w:lvlText w:val="%1."/>
      <w:lvlJc w:val="left"/>
      <w:pPr>
        <w:ind w:left="36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B4B114A"/>
    <w:multiLevelType w:val="hybridMultilevel"/>
    <w:tmpl w:val="C994CA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5C432F81"/>
    <w:multiLevelType w:val="multilevel"/>
    <w:tmpl w:val="F4FE3E5A"/>
    <w:lvl w:ilvl="0">
      <w:start w:val="1"/>
      <w:numFmt w:val="lowerLetter"/>
      <w:lvlText w:val="%1)"/>
      <w:lvlJc w:val="left"/>
      <w:pPr>
        <w:ind w:left="720" w:hanging="360"/>
      </w:pPr>
      <w:rPr>
        <w:rFonts w:asciiTheme="majorHAnsi" w:hAnsiTheme="majorHAnsi" w:cstheme="majorHAnsi" w:hint="default"/>
        <w:i w:val="0"/>
        <w:iCs/>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15:restartNumberingAfterBreak="0">
    <w:nsid w:val="5DCD426A"/>
    <w:multiLevelType w:val="multilevel"/>
    <w:tmpl w:val="4B708168"/>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E826398"/>
    <w:multiLevelType w:val="singleLevel"/>
    <w:tmpl w:val="AA0AB6E4"/>
    <w:lvl w:ilvl="0">
      <w:start w:val="1"/>
      <w:numFmt w:val="decimal"/>
      <w:lvlText w:val="%1."/>
      <w:legacy w:legacy="1" w:legacySpace="0" w:legacyIndent="355"/>
      <w:lvlJc w:val="left"/>
      <w:rPr>
        <w:rFonts w:asciiTheme="majorHAnsi" w:hAnsiTheme="majorHAnsi" w:cs="Times New Roman" w:hint="default"/>
        <w:i w:val="0"/>
      </w:rPr>
    </w:lvl>
  </w:abstractNum>
  <w:abstractNum w:abstractNumId="90" w15:restartNumberingAfterBreak="0">
    <w:nsid w:val="606959B4"/>
    <w:multiLevelType w:val="multilevel"/>
    <w:tmpl w:val="34A89B30"/>
    <w:lvl w:ilvl="0">
      <w:start w:val="1"/>
      <w:numFmt w:val="decimal"/>
      <w:lvlText w:val="%1."/>
      <w:lvlJc w:val="left"/>
      <w:pPr>
        <w:ind w:left="360" w:hanging="360"/>
      </w:pPr>
      <w:rPr>
        <w:rFonts w:hint="default"/>
      </w:rPr>
    </w:lvl>
    <w:lvl w:ilvl="1">
      <w:start w:val="1"/>
      <w:numFmt w:val="decimal"/>
      <w:lvlText w:val="%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61152FA0"/>
    <w:multiLevelType w:val="multilevel"/>
    <w:tmpl w:val="C262BF52"/>
    <w:lvl w:ilvl="0">
      <w:start w:val="1"/>
      <w:numFmt w:val="decimal"/>
      <w:lvlText w:val="%1."/>
      <w:lvlJc w:val="left"/>
      <w:pPr>
        <w:ind w:left="720" w:hanging="360"/>
      </w:pPr>
      <w:rPr>
        <w:rFonts w:hint="default"/>
        <w:sz w:val="22"/>
        <w:szCs w:val="22"/>
      </w:rPr>
    </w:lvl>
    <w:lvl w:ilvl="1">
      <w:start w:val="4"/>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2" w15:restartNumberingAfterBreak="0">
    <w:nsid w:val="62FF2436"/>
    <w:multiLevelType w:val="multilevel"/>
    <w:tmpl w:val="91CA916A"/>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3127394"/>
    <w:multiLevelType w:val="multilevel"/>
    <w:tmpl w:val="F0FA2746"/>
    <w:lvl w:ilvl="0">
      <w:start w:val="1"/>
      <w:numFmt w:val="decimal"/>
      <w:lvlText w:val="%1."/>
      <w:legacy w:legacy="1" w:legacySpace="0" w:legacyIndent="278"/>
      <w:lvlJc w:val="left"/>
      <w:rPr>
        <w:rFonts w:asciiTheme="minorHAnsi" w:hAnsiTheme="minorHAnsi" w:cstheme="minorHAnsi" w:hint="default"/>
        <w:i w:val="0"/>
      </w:rPr>
    </w:lvl>
    <w:lvl w:ilvl="1">
      <w:start w:val="1"/>
      <w:numFmt w:val="lowerRoman"/>
      <w:lvlText w:val="%2)"/>
      <w:lvlJc w:val="left"/>
      <w:pPr>
        <w:ind w:left="1493" w:hanging="720"/>
      </w:pPr>
      <w:rPr>
        <w:rFonts w:hint="default"/>
      </w:rPr>
    </w:lvl>
    <w:lvl w:ilvl="2">
      <w:start w:val="1"/>
      <w:numFmt w:val="lowerRoman"/>
      <w:lvlText w:val="%3."/>
      <w:lvlJc w:val="left"/>
      <w:pPr>
        <w:ind w:left="2393" w:hanging="720"/>
      </w:pPr>
      <w:rPr>
        <w:rFonts w:hint="default"/>
      </w:rPr>
    </w:lvl>
    <w:lvl w:ilvl="3" w:tentative="1">
      <w:start w:val="1"/>
      <w:numFmt w:val="decimal"/>
      <w:lvlText w:val="%4."/>
      <w:lvlJc w:val="left"/>
      <w:pPr>
        <w:ind w:left="2573" w:hanging="360"/>
      </w:pPr>
    </w:lvl>
    <w:lvl w:ilvl="4" w:tentative="1">
      <w:start w:val="1"/>
      <w:numFmt w:val="lowerLetter"/>
      <w:lvlText w:val="%5."/>
      <w:lvlJc w:val="left"/>
      <w:pPr>
        <w:ind w:left="3293" w:hanging="360"/>
      </w:pPr>
    </w:lvl>
    <w:lvl w:ilvl="5" w:tentative="1">
      <w:start w:val="1"/>
      <w:numFmt w:val="lowerRoman"/>
      <w:lvlText w:val="%6."/>
      <w:lvlJc w:val="right"/>
      <w:pPr>
        <w:ind w:left="4013" w:hanging="180"/>
      </w:pPr>
    </w:lvl>
    <w:lvl w:ilvl="6" w:tentative="1">
      <w:start w:val="1"/>
      <w:numFmt w:val="decimal"/>
      <w:lvlText w:val="%7."/>
      <w:lvlJc w:val="left"/>
      <w:pPr>
        <w:ind w:left="4733" w:hanging="360"/>
      </w:pPr>
    </w:lvl>
    <w:lvl w:ilvl="7" w:tentative="1">
      <w:start w:val="1"/>
      <w:numFmt w:val="lowerLetter"/>
      <w:lvlText w:val="%8."/>
      <w:lvlJc w:val="left"/>
      <w:pPr>
        <w:ind w:left="5453" w:hanging="360"/>
      </w:pPr>
    </w:lvl>
    <w:lvl w:ilvl="8" w:tentative="1">
      <w:start w:val="1"/>
      <w:numFmt w:val="lowerRoman"/>
      <w:lvlText w:val="%9."/>
      <w:lvlJc w:val="right"/>
      <w:pPr>
        <w:ind w:left="6173" w:hanging="180"/>
      </w:pPr>
    </w:lvl>
  </w:abstractNum>
  <w:abstractNum w:abstractNumId="94" w15:restartNumberingAfterBreak="0">
    <w:nsid w:val="63E23355"/>
    <w:multiLevelType w:val="multilevel"/>
    <w:tmpl w:val="1046BF1A"/>
    <w:lvl w:ilvl="0">
      <w:start w:val="2"/>
      <w:numFmt w:val="decimal"/>
      <w:lvlText w:val="%1."/>
      <w:lvlJc w:val="left"/>
      <w:pPr>
        <w:ind w:left="840" w:hanging="360"/>
      </w:pPr>
      <w:rPr>
        <w:rFonts w:hint="default"/>
        <w:b w:val="0"/>
      </w:rPr>
    </w:lvl>
    <w:lvl w:ilvl="1">
      <w:start w:val="2"/>
      <w:numFmt w:val="decimal"/>
      <w:isLgl/>
      <w:lvlText w:val="%1.%2."/>
      <w:lvlJc w:val="left"/>
      <w:pPr>
        <w:ind w:left="91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95" w15:restartNumberingAfterBreak="0">
    <w:nsid w:val="644A345E"/>
    <w:multiLevelType w:val="hybridMultilevel"/>
    <w:tmpl w:val="343EC0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4F964D0"/>
    <w:multiLevelType w:val="hybridMultilevel"/>
    <w:tmpl w:val="B906BC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5A23F68"/>
    <w:multiLevelType w:val="hybridMultilevel"/>
    <w:tmpl w:val="96A848CC"/>
    <w:lvl w:ilvl="0" w:tplc="F6B057EE">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98" w15:restartNumberingAfterBreak="0">
    <w:nsid w:val="66232380"/>
    <w:multiLevelType w:val="multilevel"/>
    <w:tmpl w:val="2974BF54"/>
    <w:lvl w:ilvl="0">
      <w:start w:val="1"/>
      <w:numFmt w:val="decimal"/>
      <w:lvlText w:val="%1."/>
      <w:lvlJc w:val="left"/>
      <w:pPr>
        <w:ind w:left="360" w:hanging="360"/>
      </w:pPr>
      <w:rPr>
        <w:rFonts w:asciiTheme="majorHAnsi" w:hAnsiTheme="majorHAnsi" w:cstheme="majorHAnsi" w:hint="default"/>
        <w:sz w:val="22"/>
        <w:szCs w:val="22"/>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9" w15:restartNumberingAfterBreak="0">
    <w:nsid w:val="673C27E6"/>
    <w:multiLevelType w:val="hybridMultilevel"/>
    <w:tmpl w:val="3B906C58"/>
    <w:lvl w:ilvl="0" w:tplc="0415000F">
      <w:start w:val="1"/>
      <w:numFmt w:val="decimal"/>
      <w:lvlText w:val="%1."/>
      <w:lvlJc w:val="left"/>
      <w:pPr>
        <w:ind w:left="360" w:hanging="360"/>
      </w:pPr>
    </w:lvl>
    <w:lvl w:ilvl="1" w:tplc="FEBE42F6">
      <w:start w:val="1"/>
      <w:numFmt w:val="lowerLetter"/>
      <w:lvlText w:val="%2)"/>
      <w:lvlJc w:val="left"/>
      <w:pPr>
        <w:ind w:left="1080" w:hanging="360"/>
      </w:pPr>
      <w:rPr>
        <w:rFonts w:asciiTheme="minorHAnsi" w:hAnsiTheme="minorHAnsi" w:cstheme="minorHAns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81839B3"/>
    <w:multiLevelType w:val="hybridMultilevel"/>
    <w:tmpl w:val="8934F0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8EC6B8B"/>
    <w:multiLevelType w:val="multilevel"/>
    <w:tmpl w:val="16AE5B1A"/>
    <w:lvl w:ilvl="0">
      <w:start w:val="8"/>
      <w:numFmt w:val="decimal"/>
      <w:lvlText w:val="%1."/>
      <w:lvlJc w:val="left"/>
      <w:pPr>
        <w:ind w:left="495" w:hanging="495"/>
      </w:pPr>
      <w:rPr>
        <w:rFonts w:hint="default"/>
      </w:rPr>
    </w:lvl>
    <w:lvl w:ilvl="1">
      <w:start w:val="3"/>
      <w:numFmt w:val="decimal"/>
      <w:lvlText w:val="%1.%2."/>
      <w:lvlJc w:val="left"/>
      <w:pPr>
        <w:ind w:left="991" w:hanging="49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2" w15:restartNumberingAfterBreak="0">
    <w:nsid w:val="6C2F11F1"/>
    <w:multiLevelType w:val="hybridMultilevel"/>
    <w:tmpl w:val="596E4868"/>
    <w:lvl w:ilvl="0" w:tplc="350A31AA">
      <w:start w:val="4"/>
      <w:numFmt w:val="decimal"/>
      <w:lvlText w:val="%1."/>
      <w:lvlJc w:val="left"/>
      <w:pPr>
        <w:ind w:left="360" w:hanging="360"/>
      </w:pPr>
      <w:rPr>
        <w:rFonts w:eastAsia="Times New Roman"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D2C116C"/>
    <w:multiLevelType w:val="hybridMultilevel"/>
    <w:tmpl w:val="34947508"/>
    <w:lvl w:ilvl="0" w:tplc="FFFFFFFF">
      <w:start w:val="1"/>
      <w:numFmt w:val="lowerLetter"/>
      <w:lvlText w:val="%1)"/>
      <w:lvlJc w:val="left"/>
      <w:pPr>
        <w:ind w:left="1996" w:hanging="360"/>
      </w:p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4" w15:restartNumberingAfterBreak="0">
    <w:nsid w:val="6DBA5A04"/>
    <w:multiLevelType w:val="hybridMultilevel"/>
    <w:tmpl w:val="3140A9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6DFB101D"/>
    <w:multiLevelType w:val="hybridMultilevel"/>
    <w:tmpl w:val="E96A2830"/>
    <w:lvl w:ilvl="0" w:tplc="FF646B78">
      <w:start w:val="1"/>
      <w:numFmt w:val="decimal"/>
      <w:lvlText w:val="%1."/>
      <w:lvlJc w:val="left"/>
      <w:pPr>
        <w:ind w:left="360" w:hanging="360"/>
      </w:pPr>
      <w:rPr>
        <w:rFonts w:eastAsia="Times New Roman"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FD4607D"/>
    <w:multiLevelType w:val="hybridMultilevel"/>
    <w:tmpl w:val="2B78F422"/>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107" w15:restartNumberingAfterBreak="0">
    <w:nsid w:val="72DA6F89"/>
    <w:multiLevelType w:val="hybridMultilevel"/>
    <w:tmpl w:val="38CC3754"/>
    <w:lvl w:ilvl="0" w:tplc="512C9F6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8" w15:restartNumberingAfterBreak="0">
    <w:nsid w:val="74E557D5"/>
    <w:multiLevelType w:val="hybridMultilevel"/>
    <w:tmpl w:val="22268D52"/>
    <w:lvl w:ilvl="0" w:tplc="D906379A">
      <w:start w:val="1"/>
      <w:numFmt w:val="decimal"/>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5D716F0"/>
    <w:multiLevelType w:val="hybridMultilevel"/>
    <w:tmpl w:val="34947508"/>
    <w:lvl w:ilvl="0" w:tplc="FFFFFFFF">
      <w:start w:val="1"/>
      <w:numFmt w:val="lowerLetter"/>
      <w:lvlText w:val="%1)"/>
      <w:lvlJc w:val="left"/>
      <w:pPr>
        <w:ind w:left="1996" w:hanging="360"/>
      </w:p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10" w15:restartNumberingAfterBreak="0">
    <w:nsid w:val="7828713A"/>
    <w:multiLevelType w:val="singleLevel"/>
    <w:tmpl w:val="0415000F"/>
    <w:lvl w:ilvl="0">
      <w:start w:val="1"/>
      <w:numFmt w:val="decimal"/>
      <w:lvlText w:val="%1."/>
      <w:lvlJc w:val="left"/>
      <w:pPr>
        <w:tabs>
          <w:tab w:val="num" w:pos="360"/>
        </w:tabs>
        <w:ind w:left="360" w:hanging="360"/>
      </w:pPr>
      <w:rPr>
        <w:rFonts w:hint="default"/>
      </w:rPr>
    </w:lvl>
  </w:abstractNum>
  <w:abstractNum w:abstractNumId="111" w15:restartNumberingAfterBreak="0">
    <w:nsid w:val="796B6115"/>
    <w:multiLevelType w:val="singleLevel"/>
    <w:tmpl w:val="9042AA30"/>
    <w:lvl w:ilvl="0">
      <w:start w:val="1"/>
      <w:numFmt w:val="decimal"/>
      <w:lvlText w:val="%1."/>
      <w:legacy w:legacy="1" w:legacySpace="0" w:legacyIndent="269"/>
      <w:lvlJc w:val="left"/>
      <w:rPr>
        <w:rFonts w:ascii="Calibri" w:hAnsi="Calibri" w:cs="Calibri" w:hint="default"/>
      </w:rPr>
    </w:lvl>
  </w:abstractNum>
  <w:abstractNum w:abstractNumId="112" w15:restartNumberingAfterBreak="0">
    <w:nsid w:val="799B10EB"/>
    <w:multiLevelType w:val="hybridMultilevel"/>
    <w:tmpl w:val="7B26F5E2"/>
    <w:lvl w:ilvl="0" w:tplc="04150017">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3" w15:restartNumberingAfterBreak="0">
    <w:nsid w:val="79B275EB"/>
    <w:multiLevelType w:val="multilevel"/>
    <w:tmpl w:val="D8F6F2EC"/>
    <w:lvl w:ilvl="0">
      <w:start w:val="1"/>
      <w:numFmt w:val="decimal"/>
      <w:pStyle w:val="rozdz"/>
      <w:lvlText w:val="%1."/>
      <w:lvlJc w:val="left"/>
      <w:pPr>
        <w:ind w:left="786" w:hanging="360"/>
      </w:pPr>
      <w:rPr>
        <w:rFonts w:hint="default"/>
        <w:b/>
        <w:i w:val="0"/>
      </w:rPr>
    </w:lvl>
    <w:lvl w:ilvl="1">
      <w:start w:val="1"/>
      <w:numFmt w:val="decimal"/>
      <w:isLgl/>
      <w:lvlText w:val="%1.%2"/>
      <w:lvlJc w:val="left"/>
      <w:pPr>
        <w:ind w:left="928" w:hanging="360"/>
      </w:pPr>
      <w:rPr>
        <w:rFonts w:hint="default"/>
        <w:b w:val="0"/>
        <w:sz w:val="20"/>
      </w:rPr>
    </w:lvl>
    <w:lvl w:ilvl="2">
      <w:start w:val="1"/>
      <w:numFmt w:val="decimal"/>
      <w:isLgl/>
      <w:lvlText w:val="%1.%2.%3"/>
      <w:lvlJc w:val="left"/>
      <w:pPr>
        <w:ind w:left="1146" w:hanging="720"/>
      </w:pPr>
      <w:rPr>
        <w:rFonts w:hint="default"/>
        <w:sz w:val="20"/>
      </w:rPr>
    </w:lvl>
    <w:lvl w:ilvl="3">
      <w:start w:val="1"/>
      <w:numFmt w:val="decimal"/>
      <w:isLgl/>
      <w:lvlText w:val="%1.%2.%3.%4"/>
      <w:lvlJc w:val="left"/>
      <w:pPr>
        <w:ind w:left="1146" w:hanging="720"/>
      </w:pPr>
      <w:rPr>
        <w:rFonts w:hint="default"/>
        <w:sz w:val="20"/>
      </w:rPr>
    </w:lvl>
    <w:lvl w:ilvl="4">
      <w:start w:val="1"/>
      <w:numFmt w:val="decimal"/>
      <w:isLgl/>
      <w:lvlText w:val="%1.%2.%3.%4.%5"/>
      <w:lvlJc w:val="left"/>
      <w:pPr>
        <w:ind w:left="1506" w:hanging="1080"/>
      </w:pPr>
      <w:rPr>
        <w:rFonts w:hint="default"/>
        <w:sz w:val="20"/>
      </w:rPr>
    </w:lvl>
    <w:lvl w:ilvl="5">
      <w:start w:val="1"/>
      <w:numFmt w:val="decimal"/>
      <w:isLgl/>
      <w:lvlText w:val="%1.%2.%3.%4.%5.%6"/>
      <w:lvlJc w:val="left"/>
      <w:pPr>
        <w:ind w:left="1506" w:hanging="1080"/>
      </w:pPr>
      <w:rPr>
        <w:rFonts w:hint="default"/>
        <w:sz w:val="20"/>
      </w:rPr>
    </w:lvl>
    <w:lvl w:ilvl="6">
      <w:start w:val="1"/>
      <w:numFmt w:val="decimal"/>
      <w:isLgl/>
      <w:lvlText w:val="%1.%2.%3.%4.%5.%6.%7"/>
      <w:lvlJc w:val="left"/>
      <w:pPr>
        <w:ind w:left="1866" w:hanging="1440"/>
      </w:pPr>
      <w:rPr>
        <w:rFonts w:hint="default"/>
        <w:sz w:val="20"/>
      </w:rPr>
    </w:lvl>
    <w:lvl w:ilvl="7">
      <w:start w:val="1"/>
      <w:numFmt w:val="decimal"/>
      <w:isLgl/>
      <w:lvlText w:val="%1.%2.%3.%4.%5.%6.%7.%8"/>
      <w:lvlJc w:val="left"/>
      <w:pPr>
        <w:ind w:left="1866" w:hanging="1440"/>
      </w:pPr>
      <w:rPr>
        <w:rFonts w:hint="default"/>
        <w:sz w:val="20"/>
      </w:rPr>
    </w:lvl>
    <w:lvl w:ilvl="8">
      <w:start w:val="1"/>
      <w:numFmt w:val="decimal"/>
      <w:isLgl/>
      <w:lvlText w:val="%1.%2.%3.%4.%5.%6.%7.%8.%9"/>
      <w:lvlJc w:val="left"/>
      <w:pPr>
        <w:ind w:left="1866" w:hanging="1440"/>
      </w:pPr>
      <w:rPr>
        <w:rFonts w:hint="default"/>
        <w:sz w:val="20"/>
      </w:rPr>
    </w:lvl>
  </w:abstractNum>
  <w:abstractNum w:abstractNumId="114" w15:restartNumberingAfterBreak="0">
    <w:nsid w:val="7B164875"/>
    <w:multiLevelType w:val="multilevel"/>
    <w:tmpl w:val="5986DAEE"/>
    <w:lvl w:ilvl="0">
      <w:start w:val="1"/>
      <w:numFmt w:val="bullet"/>
      <w:lvlText w:val=""/>
      <w:lvlJc w:val="left"/>
      <w:pPr>
        <w:ind w:left="360" w:hanging="360"/>
      </w:pPr>
      <w:rPr>
        <w:rFonts w:ascii="Symbol" w:hAnsi="Symbol"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8"/>
  </w:num>
  <w:num w:numId="2">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3">
    <w:abstractNumId w:val="29"/>
  </w:num>
  <w:num w:numId="4">
    <w:abstractNumId w:val="8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10"/>
  </w:num>
  <w:num w:numId="7">
    <w:abstractNumId w:val="45"/>
  </w:num>
  <w:num w:numId="8">
    <w:abstractNumId w:val="38"/>
  </w:num>
  <w:num w:numId="9">
    <w:abstractNumId w:val="111"/>
  </w:num>
  <w:num w:numId="10">
    <w:abstractNumId w:val="93"/>
  </w:num>
  <w:num w:numId="11">
    <w:abstractNumId w:val="32"/>
  </w:num>
  <w:num w:numId="12">
    <w:abstractNumId w:val="89"/>
  </w:num>
  <w:num w:numId="13">
    <w:abstractNumId w:val="19"/>
  </w:num>
  <w:num w:numId="14">
    <w:abstractNumId w:val="110"/>
  </w:num>
  <w:num w:numId="15">
    <w:abstractNumId w:val="15"/>
  </w:num>
  <w:num w:numId="16">
    <w:abstractNumId w:val="52"/>
  </w:num>
  <w:num w:numId="17">
    <w:abstractNumId w:val="13"/>
  </w:num>
  <w:num w:numId="18">
    <w:abstractNumId w:val="28"/>
  </w:num>
  <w:num w:numId="19">
    <w:abstractNumId w:val="108"/>
  </w:num>
  <w:num w:numId="20">
    <w:abstractNumId w:val="91"/>
  </w:num>
  <w:num w:numId="21">
    <w:abstractNumId w:val="81"/>
  </w:num>
  <w:num w:numId="22">
    <w:abstractNumId w:val="9"/>
  </w:num>
  <w:num w:numId="23">
    <w:abstractNumId w:val="61"/>
  </w:num>
  <w:num w:numId="24">
    <w:abstractNumId w:val="6"/>
  </w:num>
  <w:num w:numId="25">
    <w:abstractNumId w:val="99"/>
  </w:num>
  <w:num w:numId="26">
    <w:abstractNumId w:val="39"/>
  </w:num>
  <w:num w:numId="27">
    <w:abstractNumId w:val="114"/>
  </w:num>
  <w:num w:numId="28">
    <w:abstractNumId w:val="105"/>
  </w:num>
  <w:num w:numId="29">
    <w:abstractNumId w:val="102"/>
  </w:num>
  <w:num w:numId="30">
    <w:abstractNumId w:val="85"/>
  </w:num>
  <w:num w:numId="31">
    <w:abstractNumId w:val="98"/>
  </w:num>
  <w:num w:numId="32">
    <w:abstractNumId w:val="40"/>
  </w:num>
  <w:num w:numId="33">
    <w:abstractNumId w:val="60"/>
  </w:num>
  <w:num w:numId="34">
    <w:abstractNumId w:val="50"/>
  </w:num>
  <w:num w:numId="35">
    <w:abstractNumId w:val="44"/>
  </w:num>
  <w:num w:numId="36">
    <w:abstractNumId w:val="94"/>
  </w:num>
  <w:num w:numId="37">
    <w:abstractNumId w:val="65"/>
  </w:num>
  <w:num w:numId="38">
    <w:abstractNumId w:val="14"/>
  </w:num>
  <w:num w:numId="39">
    <w:abstractNumId w:val="68"/>
  </w:num>
  <w:num w:numId="40">
    <w:abstractNumId w:val="72"/>
  </w:num>
  <w:num w:numId="41">
    <w:abstractNumId w:val="96"/>
  </w:num>
  <w:num w:numId="42">
    <w:abstractNumId w:val="107"/>
  </w:num>
  <w:num w:numId="43">
    <w:abstractNumId w:val="26"/>
  </w:num>
  <w:num w:numId="44">
    <w:abstractNumId w:val="69"/>
  </w:num>
  <w:num w:numId="45">
    <w:abstractNumId w:val="27"/>
  </w:num>
  <w:num w:numId="46">
    <w:abstractNumId w:val="53"/>
  </w:num>
  <w:num w:numId="47">
    <w:abstractNumId w:val="87"/>
  </w:num>
  <w:num w:numId="48">
    <w:abstractNumId w:val="77"/>
  </w:num>
  <w:num w:numId="49">
    <w:abstractNumId w:val="31"/>
  </w:num>
  <w:num w:numId="50">
    <w:abstractNumId w:val="34"/>
  </w:num>
  <w:num w:numId="51">
    <w:abstractNumId w:val="54"/>
  </w:num>
  <w:num w:numId="52">
    <w:abstractNumId w:val="90"/>
  </w:num>
  <w:num w:numId="53">
    <w:abstractNumId w:val="12"/>
  </w:num>
  <w:num w:numId="54">
    <w:abstractNumId w:val="43"/>
  </w:num>
  <w:num w:numId="55">
    <w:abstractNumId w:val="59"/>
  </w:num>
  <w:num w:numId="56">
    <w:abstractNumId w:val="55"/>
  </w:num>
  <w:num w:numId="57">
    <w:abstractNumId w:val="2"/>
  </w:num>
  <w:num w:numId="58">
    <w:abstractNumId w:val="18"/>
  </w:num>
  <w:num w:numId="59">
    <w:abstractNumId w:val="48"/>
  </w:num>
  <w:num w:numId="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3"/>
  </w:num>
  <w:num w:numId="62">
    <w:abstractNumId w:val="80"/>
  </w:num>
  <w:num w:numId="63">
    <w:abstractNumId w:val="57"/>
  </w:num>
  <w:num w:numId="64">
    <w:abstractNumId w:val="49"/>
  </w:num>
  <w:num w:numId="65">
    <w:abstractNumId w:val="62"/>
  </w:num>
  <w:num w:numId="66">
    <w:abstractNumId w:val="30"/>
  </w:num>
  <w:num w:numId="67">
    <w:abstractNumId w:val="82"/>
  </w:num>
  <w:num w:numId="68">
    <w:abstractNumId w:val="56"/>
  </w:num>
  <w:num w:numId="69">
    <w:abstractNumId w:val="112"/>
  </w:num>
  <w:num w:numId="70">
    <w:abstractNumId w:val="66"/>
  </w:num>
  <w:num w:numId="71">
    <w:abstractNumId w:val="100"/>
  </w:num>
  <w:num w:numId="72">
    <w:abstractNumId w:val="41"/>
  </w:num>
  <w:num w:numId="73">
    <w:abstractNumId w:val="22"/>
  </w:num>
  <w:num w:numId="74">
    <w:abstractNumId w:val="67"/>
  </w:num>
  <w:num w:numId="75">
    <w:abstractNumId w:val="73"/>
  </w:num>
  <w:num w:numId="76">
    <w:abstractNumId w:val="83"/>
  </w:num>
  <w:num w:numId="77">
    <w:abstractNumId w:val="37"/>
  </w:num>
  <w:num w:numId="78">
    <w:abstractNumId w:val="106"/>
  </w:num>
  <w:num w:numId="79">
    <w:abstractNumId w:val="97"/>
  </w:num>
  <w:num w:numId="80">
    <w:abstractNumId w:val="71"/>
  </w:num>
  <w:num w:numId="81">
    <w:abstractNumId w:val="109"/>
  </w:num>
  <w:num w:numId="82">
    <w:abstractNumId w:val="8"/>
  </w:num>
  <w:num w:numId="83">
    <w:abstractNumId w:val="103"/>
  </w:num>
  <w:num w:numId="84">
    <w:abstractNumId w:val="78"/>
  </w:num>
  <w:num w:numId="85">
    <w:abstractNumId w:val="74"/>
  </w:num>
  <w:num w:numId="86">
    <w:abstractNumId w:val="70"/>
  </w:num>
  <w:num w:numId="87">
    <w:abstractNumId w:val="64"/>
  </w:num>
  <w:num w:numId="88">
    <w:abstractNumId w:val="79"/>
  </w:num>
  <w:num w:numId="89">
    <w:abstractNumId w:val="46"/>
  </w:num>
  <w:num w:numId="90">
    <w:abstractNumId w:val="95"/>
  </w:num>
  <w:num w:numId="91">
    <w:abstractNumId w:val="24"/>
  </w:num>
  <w:num w:numId="92">
    <w:abstractNumId w:val="42"/>
  </w:num>
  <w:num w:numId="93">
    <w:abstractNumId w:val="75"/>
  </w:num>
  <w:num w:numId="94">
    <w:abstractNumId w:val="88"/>
  </w:num>
  <w:num w:numId="95">
    <w:abstractNumId w:val="47"/>
  </w:num>
  <w:num w:numId="96">
    <w:abstractNumId w:val="63"/>
  </w:num>
  <w:num w:numId="97">
    <w:abstractNumId w:val="21"/>
  </w:num>
  <w:num w:numId="98">
    <w:abstractNumId w:val="101"/>
  </w:num>
  <w:num w:numId="99">
    <w:abstractNumId w:val="35"/>
  </w:num>
  <w:num w:numId="100">
    <w:abstractNumId w:val="92"/>
  </w:num>
  <w:num w:numId="101">
    <w:abstractNumId w:val="25"/>
  </w:num>
  <w:num w:numId="102">
    <w:abstractNumId w:val="104"/>
  </w:num>
  <w:num w:numId="103">
    <w:abstractNumId w:val="17"/>
  </w:num>
  <w:num w:numId="104">
    <w:abstractNumId w:val="23"/>
  </w:num>
  <w:num w:numId="105">
    <w:abstractNumId w:val="51"/>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B4"/>
    <w:rsid w:val="00000F63"/>
    <w:rsid w:val="00001EEE"/>
    <w:rsid w:val="00004B86"/>
    <w:rsid w:val="000117D5"/>
    <w:rsid w:val="0001290A"/>
    <w:rsid w:val="000144AE"/>
    <w:rsid w:val="000155F3"/>
    <w:rsid w:val="00015E6D"/>
    <w:rsid w:val="000169D0"/>
    <w:rsid w:val="00020C40"/>
    <w:rsid w:val="0002306B"/>
    <w:rsid w:val="00023775"/>
    <w:rsid w:val="000247AF"/>
    <w:rsid w:val="00027B89"/>
    <w:rsid w:val="00033797"/>
    <w:rsid w:val="00035132"/>
    <w:rsid w:val="00035945"/>
    <w:rsid w:val="00040767"/>
    <w:rsid w:val="00040B19"/>
    <w:rsid w:val="00042B5F"/>
    <w:rsid w:val="000435E4"/>
    <w:rsid w:val="000467B9"/>
    <w:rsid w:val="00056ACC"/>
    <w:rsid w:val="00056C9C"/>
    <w:rsid w:val="00056EC4"/>
    <w:rsid w:val="00060903"/>
    <w:rsid w:val="0006563D"/>
    <w:rsid w:val="00067DD1"/>
    <w:rsid w:val="00067E85"/>
    <w:rsid w:val="000725AA"/>
    <w:rsid w:val="000729F1"/>
    <w:rsid w:val="000736B3"/>
    <w:rsid w:val="00073949"/>
    <w:rsid w:val="00073978"/>
    <w:rsid w:val="00075F5E"/>
    <w:rsid w:val="000768A5"/>
    <w:rsid w:val="00076F64"/>
    <w:rsid w:val="00077933"/>
    <w:rsid w:val="00077DFB"/>
    <w:rsid w:val="000811D3"/>
    <w:rsid w:val="000815DA"/>
    <w:rsid w:val="0008395A"/>
    <w:rsid w:val="00084969"/>
    <w:rsid w:val="00091038"/>
    <w:rsid w:val="000924B8"/>
    <w:rsid w:val="00092F42"/>
    <w:rsid w:val="000939DF"/>
    <w:rsid w:val="00094F7E"/>
    <w:rsid w:val="00096128"/>
    <w:rsid w:val="00097E72"/>
    <w:rsid w:val="000A1ADA"/>
    <w:rsid w:val="000A3F77"/>
    <w:rsid w:val="000A4AB3"/>
    <w:rsid w:val="000A4F78"/>
    <w:rsid w:val="000A50E9"/>
    <w:rsid w:val="000A5719"/>
    <w:rsid w:val="000A653F"/>
    <w:rsid w:val="000A7A22"/>
    <w:rsid w:val="000B047C"/>
    <w:rsid w:val="000B0FB5"/>
    <w:rsid w:val="000B28FC"/>
    <w:rsid w:val="000B3A48"/>
    <w:rsid w:val="000B52B9"/>
    <w:rsid w:val="000B594C"/>
    <w:rsid w:val="000B608D"/>
    <w:rsid w:val="000B699A"/>
    <w:rsid w:val="000C1F4B"/>
    <w:rsid w:val="000C2863"/>
    <w:rsid w:val="000C4F02"/>
    <w:rsid w:val="000C52BE"/>
    <w:rsid w:val="000C6E14"/>
    <w:rsid w:val="000D208E"/>
    <w:rsid w:val="000D5DC8"/>
    <w:rsid w:val="000D65DA"/>
    <w:rsid w:val="000E14E4"/>
    <w:rsid w:val="000E17C7"/>
    <w:rsid w:val="000E20AF"/>
    <w:rsid w:val="000E2F72"/>
    <w:rsid w:val="000F143D"/>
    <w:rsid w:val="000F54E0"/>
    <w:rsid w:val="000F61D5"/>
    <w:rsid w:val="00103186"/>
    <w:rsid w:val="00106F8B"/>
    <w:rsid w:val="001079A5"/>
    <w:rsid w:val="00110D4B"/>
    <w:rsid w:val="00112EA7"/>
    <w:rsid w:val="00113050"/>
    <w:rsid w:val="00116C89"/>
    <w:rsid w:val="00117DF9"/>
    <w:rsid w:val="001202FD"/>
    <w:rsid w:val="00121CF2"/>
    <w:rsid w:val="001255A8"/>
    <w:rsid w:val="001275F7"/>
    <w:rsid w:val="001356F4"/>
    <w:rsid w:val="00135EE1"/>
    <w:rsid w:val="00136641"/>
    <w:rsid w:val="0014054E"/>
    <w:rsid w:val="001406B3"/>
    <w:rsid w:val="00145833"/>
    <w:rsid w:val="001470F3"/>
    <w:rsid w:val="001514CE"/>
    <w:rsid w:val="00152B83"/>
    <w:rsid w:val="00155208"/>
    <w:rsid w:val="001557AA"/>
    <w:rsid w:val="0015598F"/>
    <w:rsid w:val="00161191"/>
    <w:rsid w:val="001611A1"/>
    <w:rsid w:val="001622ED"/>
    <w:rsid w:val="00162D5B"/>
    <w:rsid w:val="00162F49"/>
    <w:rsid w:val="00163B33"/>
    <w:rsid w:val="00166BFA"/>
    <w:rsid w:val="00167A42"/>
    <w:rsid w:val="00172E16"/>
    <w:rsid w:val="00180B34"/>
    <w:rsid w:val="00180C4C"/>
    <w:rsid w:val="00181933"/>
    <w:rsid w:val="001825D0"/>
    <w:rsid w:val="00183E45"/>
    <w:rsid w:val="00184972"/>
    <w:rsid w:val="00184B3F"/>
    <w:rsid w:val="001865B1"/>
    <w:rsid w:val="0018720B"/>
    <w:rsid w:val="001A146B"/>
    <w:rsid w:val="001A3C3F"/>
    <w:rsid w:val="001A59F7"/>
    <w:rsid w:val="001A6369"/>
    <w:rsid w:val="001A665D"/>
    <w:rsid w:val="001B050E"/>
    <w:rsid w:val="001B1430"/>
    <w:rsid w:val="001B1738"/>
    <w:rsid w:val="001B4869"/>
    <w:rsid w:val="001B512A"/>
    <w:rsid w:val="001B667A"/>
    <w:rsid w:val="001C0470"/>
    <w:rsid w:val="001C1EF9"/>
    <w:rsid w:val="001C3022"/>
    <w:rsid w:val="001C466C"/>
    <w:rsid w:val="001C59BA"/>
    <w:rsid w:val="001D1C77"/>
    <w:rsid w:val="001D4393"/>
    <w:rsid w:val="001D43C8"/>
    <w:rsid w:val="001D48A4"/>
    <w:rsid w:val="001D4DF9"/>
    <w:rsid w:val="001D6260"/>
    <w:rsid w:val="001D7187"/>
    <w:rsid w:val="001E08D5"/>
    <w:rsid w:val="001E4782"/>
    <w:rsid w:val="001E509E"/>
    <w:rsid w:val="001E7152"/>
    <w:rsid w:val="001F15F5"/>
    <w:rsid w:val="001F19B6"/>
    <w:rsid w:val="001F237C"/>
    <w:rsid w:val="001F3BFC"/>
    <w:rsid w:val="001F49B6"/>
    <w:rsid w:val="001F5895"/>
    <w:rsid w:val="001F63C4"/>
    <w:rsid w:val="001F77DE"/>
    <w:rsid w:val="00202668"/>
    <w:rsid w:val="00204E6D"/>
    <w:rsid w:val="00204F6D"/>
    <w:rsid w:val="002052FE"/>
    <w:rsid w:val="00205E9D"/>
    <w:rsid w:val="0020737A"/>
    <w:rsid w:val="00207F6D"/>
    <w:rsid w:val="0021109D"/>
    <w:rsid w:val="00211FCC"/>
    <w:rsid w:val="00215EDE"/>
    <w:rsid w:val="002229E3"/>
    <w:rsid w:val="00222E52"/>
    <w:rsid w:val="00226E37"/>
    <w:rsid w:val="00226FA1"/>
    <w:rsid w:val="00231196"/>
    <w:rsid w:val="002324B6"/>
    <w:rsid w:val="002348D3"/>
    <w:rsid w:val="0023494D"/>
    <w:rsid w:val="002353E4"/>
    <w:rsid w:val="0023636E"/>
    <w:rsid w:val="0023787D"/>
    <w:rsid w:val="00237DC9"/>
    <w:rsid w:val="00237E0C"/>
    <w:rsid w:val="00240119"/>
    <w:rsid w:val="00240240"/>
    <w:rsid w:val="002405FB"/>
    <w:rsid w:val="00241014"/>
    <w:rsid w:val="00241E70"/>
    <w:rsid w:val="0024240B"/>
    <w:rsid w:val="00242CDC"/>
    <w:rsid w:val="00242D0B"/>
    <w:rsid w:val="00243007"/>
    <w:rsid w:val="002432AD"/>
    <w:rsid w:val="00245A68"/>
    <w:rsid w:val="002460EA"/>
    <w:rsid w:val="002510E3"/>
    <w:rsid w:val="00252A1C"/>
    <w:rsid w:val="00256372"/>
    <w:rsid w:val="002565C8"/>
    <w:rsid w:val="00257C54"/>
    <w:rsid w:val="002622C2"/>
    <w:rsid w:val="00266F0F"/>
    <w:rsid w:val="00267B20"/>
    <w:rsid w:val="002774B8"/>
    <w:rsid w:val="002809D9"/>
    <w:rsid w:val="00281FAC"/>
    <w:rsid w:val="00282C61"/>
    <w:rsid w:val="0028412F"/>
    <w:rsid w:val="002842B4"/>
    <w:rsid w:val="002850E2"/>
    <w:rsid w:val="00290906"/>
    <w:rsid w:val="002910D1"/>
    <w:rsid w:val="0029413D"/>
    <w:rsid w:val="002950DC"/>
    <w:rsid w:val="00297813"/>
    <w:rsid w:val="002A2150"/>
    <w:rsid w:val="002A2339"/>
    <w:rsid w:val="002A2CAD"/>
    <w:rsid w:val="002A3D9A"/>
    <w:rsid w:val="002A41BB"/>
    <w:rsid w:val="002A7241"/>
    <w:rsid w:val="002B05C2"/>
    <w:rsid w:val="002B1D7C"/>
    <w:rsid w:val="002B26F5"/>
    <w:rsid w:val="002B2DF1"/>
    <w:rsid w:val="002B5770"/>
    <w:rsid w:val="002B5D10"/>
    <w:rsid w:val="002B6A29"/>
    <w:rsid w:val="002B7DD7"/>
    <w:rsid w:val="002C1039"/>
    <w:rsid w:val="002C12AC"/>
    <w:rsid w:val="002C159F"/>
    <w:rsid w:val="002C21D4"/>
    <w:rsid w:val="002C2881"/>
    <w:rsid w:val="002C3EA9"/>
    <w:rsid w:val="002C3FEC"/>
    <w:rsid w:val="002D189D"/>
    <w:rsid w:val="002D1F55"/>
    <w:rsid w:val="002D2F99"/>
    <w:rsid w:val="002D3608"/>
    <w:rsid w:val="002D3E76"/>
    <w:rsid w:val="002D3FBD"/>
    <w:rsid w:val="002D3FCB"/>
    <w:rsid w:val="002D4B7F"/>
    <w:rsid w:val="002D4FE1"/>
    <w:rsid w:val="002D56D8"/>
    <w:rsid w:val="002D604F"/>
    <w:rsid w:val="002D6E7B"/>
    <w:rsid w:val="002D7026"/>
    <w:rsid w:val="002E06BC"/>
    <w:rsid w:val="002E2155"/>
    <w:rsid w:val="002E5058"/>
    <w:rsid w:val="002E579A"/>
    <w:rsid w:val="002E582D"/>
    <w:rsid w:val="002E58A8"/>
    <w:rsid w:val="002E6114"/>
    <w:rsid w:val="002E6C46"/>
    <w:rsid w:val="002E7970"/>
    <w:rsid w:val="002F0036"/>
    <w:rsid w:val="002F2E1C"/>
    <w:rsid w:val="002F42FC"/>
    <w:rsid w:val="002F5ADF"/>
    <w:rsid w:val="002F5F97"/>
    <w:rsid w:val="002F6172"/>
    <w:rsid w:val="002F6608"/>
    <w:rsid w:val="002F66CC"/>
    <w:rsid w:val="002F6C0B"/>
    <w:rsid w:val="002F7237"/>
    <w:rsid w:val="002F7956"/>
    <w:rsid w:val="0030024E"/>
    <w:rsid w:val="00300C58"/>
    <w:rsid w:val="00302D6C"/>
    <w:rsid w:val="00305B55"/>
    <w:rsid w:val="0030770A"/>
    <w:rsid w:val="00307997"/>
    <w:rsid w:val="00307E90"/>
    <w:rsid w:val="0031143D"/>
    <w:rsid w:val="0031279F"/>
    <w:rsid w:val="003130C4"/>
    <w:rsid w:val="00313100"/>
    <w:rsid w:val="00313369"/>
    <w:rsid w:val="003136CE"/>
    <w:rsid w:val="00313A2B"/>
    <w:rsid w:val="00320998"/>
    <w:rsid w:val="003236E4"/>
    <w:rsid w:val="00324EE6"/>
    <w:rsid w:val="003277FD"/>
    <w:rsid w:val="00327F25"/>
    <w:rsid w:val="003322AE"/>
    <w:rsid w:val="00332610"/>
    <w:rsid w:val="00335AA6"/>
    <w:rsid w:val="00337139"/>
    <w:rsid w:val="003405FE"/>
    <w:rsid w:val="003413CD"/>
    <w:rsid w:val="00341BAD"/>
    <w:rsid w:val="0034262D"/>
    <w:rsid w:val="003428CA"/>
    <w:rsid w:val="00342C04"/>
    <w:rsid w:val="00343E7D"/>
    <w:rsid w:val="00346CE1"/>
    <w:rsid w:val="0034729D"/>
    <w:rsid w:val="00347E48"/>
    <w:rsid w:val="00350E5B"/>
    <w:rsid w:val="00351536"/>
    <w:rsid w:val="00351D68"/>
    <w:rsid w:val="00356475"/>
    <w:rsid w:val="00361B4C"/>
    <w:rsid w:val="003667DB"/>
    <w:rsid w:val="00366863"/>
    <w:rsid w:val="003732BD"/>
    <w:rsid w:val="00376763"/>
    <w:rsid w:val="0037711F"/>
    <w:rsid w:val="0038206A"/>
    <w:rsid w:val="00385712"/>
    <w:rsid w:val="00386012"/>
    <w:rsid w:val="00386184"/>
    <w:rsid w:val="00390F63"/>
    <w:rsid w:val="003937D7"/>
    <w:rsid w:val="00394865"/>
    <w:rsid w:val="003948DC"/>
    <w:rsid w:val="00394C10"/>
    <w:rsid w:val="00395FB9"/>
    <w:rsid w:val="003A1504"/>
    <w:rsid w:val="003A25C6"/>
    <w:rsid w:val="003A36EB"/>
    <w:rsid w:val="003A41D8"/>
    <w:rsid w:val="003A4877"/>
    <w:rsid w:val="003A561F"/>
    <w:rsid w:val="003A720C"/>
    <w:rsid w:val="003A744F"/>
    <w:rsid w:val="003B0E99"/>
    <w:rsid w:val="003B247B"/>
    <w:rsid w:val="003B2564"/>
    <w:rsid w:val="003B3A17"/>
    <w:rsid w:val="003B6B7E"/>
    <w:rsid w:val="003B7766"/>
    <w:rsid w:val="003B7BAD"/>
    <w:rsid w:val="003C1019"/>
    <w:rsid w:val="003C2C92"/>
    <w:rsid w:val="003C34A6"/>
    <w:rsid w:val="003C37B8"/>
    <w:rsid w:val="003C4595"/>
    <w:rsid w:val="003C7060"/>
    <w:rsid w:val="003C7813"/>
    <w:rsid w:val="003D0D02"/>
    <w:rsid w:val="003D159D"/>
    <w:rsid w:val="003D3296"/>
    <w:rsid w:val="003D4D6F"/>
    <w:rsid w:val="003D53D3"/>
    <w:rsid w:val="003D5EC1"/>
    <w:rsid w:val="003E3D08"/>
    <w:rsid w:val="003E5326"/>
    <w:rsid w:val="003E71C8"/>
    <w:rsid w:val="003E75AC"/>
    <w:rsid w:val="003F0FF8"/>
    <w:rsid w:val="003F3E9B"/>
    <w:rsid w:val="003F5729"/>
    <w:rsid w:val="003F65A5"/>
    <w:rsid w:val="003F7087"/>
    <w:rsid w:val="003F78F6"/>
    <w:rsid w:val="003F7C35"/>
    <w:rsid w:val="0040099C"/>
    <w:rsid w:val="004036B6"/>
    <w:rsid w:val="004071AC"/>
    <w:rsid w:val="00407A60"/>
    <w:rsid w:val="004123E3"/>
    <w:rsid w:val="00412C97"/>
    <w:rsid w:val="00412CCD"/>
    <w:rsid w:val="00413A93"/>
    <w:rsid w:val="00415172"/>
    <w:rsid w:val="004152FF"/>
    <w:rsid w:val="00415AAA"/>
    <w:rsid w:val="00415F39"/>
    <w:rsid w:val="00417075"/>
    <w:rsid w:val="004172FE"/>
    <w:rsid w:val="00422552"/>
    <w:rsid w:val="00422890"/>
    <w:rsid w:val="00423F3E"/>
    <w:rsid w:val="0042792F"/>
    <w:rsid w:val="0043065B"/>
    <w:rsid w:val="00430E13"/>
    <w:rsid w:val="00430F2E"/>
    <w:rsid w:val="0043166D"/>
    <w:rsid w:val="00431A7C"/>
    <w:rsid w:val="004325CC"/>
    <w:rsid w:val="00436A63"/>
    <w:rsid w:val="0043713B"/>
    <w:rsid w:val="00440D07"/>
    <w:rsid w:val="004419BC"/>
    <w:rsid w:val="00442437"/>
    <w:rsid w:val="0044282E"/>
    <w:rsid w:val="00443D3B"/>
    <w:rsid w:val="00444B20"/>
    <w:rsid w:val="00445949"/>
    <w:rsid w:val="00445BF8"/>
    <w:rsid w:val="00447742"/>
    <w:rsid w:val="00447A66"/>
    <w:rsid w:val="00447ED1"/>
    <w:rsid w:val="00455D1C"/>
    <w:rsid w:val="00455F94"/>
    <w:rsid w:val="004669B2"/>
    <w:rsid w:val="004712C7"/>
    <w:rsid w:val="00471743"/>
    <w:rsid w:val="00477126"/>
    <w:rsid w:val="00480CD3"/>
    <w:rsid w:val="00481117"/>
    <w:rsid w:val="00483634"/>
    <w:rsid w:val="00484FCA"/>
    <w:rsid w:val="00485034"/>
    <w:rsid w:val="00486029"/>
    <w:rsid w:val="00486A84"/>
    <w:rsid w:val="00487D56"/>
    <w:rsid w:val="00490F9D"/>
    <w:rsid w:val="00492665"/>
    <w:rsid w:val="0049378C"/>
    <w:rsid w:val="00493AE6"/>
    <w:rsid w:val="00495597"/>
    <w:rsid w:val="00495666"/>
    <w:rsid w:val="004970BD"/>
    <w:rsid w:val="004974BB"/>
    <w:rsid w:val="004A0465"/>
    <w:rsid w:val="004A2100"/>
    <w:rsid w:val="004A4CA8"/>
    <w:rsid w:val="004A78FB"/>
    <w:rsid w:val="004B1790"/>
    <w:rsid w:val="004B23BF"/>
    <w:rsid w:val="004B3663"/>
    <w:rsid w:val="004B37F1"/>
    <w:rsid w:val="004B4356"/>
    <w:rsid w:val="004B4841"/>
    <w:rsid w:val="004B58B2"/>
    <w:rsid w:val="004C2C6E"/>
    <w:rsid w:val="004C60BF"/>
    <w:rsid w:val="004C6679"/>
    <w:rsid w:val="004C7C75"/>
    <w:rsid w:val="004D0831"/>
    <w:rsid w:val="004D134A"/>
    <w:rsid w:val="004D1532"/>
    <w:rsid w:val="004D1906"/>
    <w:rsid w:val="004D224A"/>
    <w:rsid w:val="004D2E16"/>
    <w:rsid w:val="004D3AC3"/>
    <w:rsid w:val="004D3D06"/>
    <w:rsid w:val="004D6DB3"/>
    <w:rsid w:val="004D6ECF"/>
    <w:rsid w:val="004D7BD8"/>
    <w:rsid w:val="004E0481"/>
    <w:rsid w:val="004E5F6F"/>
    <w:rsid w:val="004E7667"/>
    <w:rsid w:val="004F12A1"/>
    <w:rsid w:val="004F15CE"/>
    <w:rsid w:val="004F1AB9"/>
    <w:rsid w:val="004F4EC5"/>
    <w:rsid w:val="004F7DB7"/>
    <w:rsid w:val="005012CD"/>
    <w:rsid w:val="00502013"/>
    <w:rsid w:val="00502B95"/>
    <w:rsid w:val="0051080B"/>
    <w:rsid w:val="00510ABF"/>
    <w:rsid w:val="00510C07"/>
    <w:rsid w:val="00510E03"/>
    <w:rsid w:val="00511452"/>
    <w:rsid w:val="00513663"/>
    <w:rsid w:val="0051437C"/>
    <w:rsid w:val="00515757"/>
    <w:rsid w:val="00516391"/>
    <w:rsid w:val="00517166"/>
    <w:rsid w:val="0052222A"/>
    <w:rsid w:val="00522696"/>
    <w:rsid w:val="00522E55"/>
    <w:rsid w:val="00522E62"/>
    <w:rsid w:val="0052362D"/>
    <w:rsid w:val="00523A87"/>
    <w:rsid w:val="0052469E"/>
    <w:rsid w:val="00526151"/>
    <w:rsid w:val="005305F8"/>
    <w:rsid w:val="00530700"/>
    <w:rsid w:val="005350EC"/>
    <w:rsid w:val="00537711"/>
    <w:rsid w:val="0054072D"/>
    <w:rsid w:val="005413D5"/>
    <w:rsid w:val="005435C1"/>
    <w:rsid w:val="00543B3A"/>
    <w:rsid w:val="00544C21"/>
    <w:rsid w:val="00545DFF"/>
    <w:rsid w:val="00547037"/>
    <w:rsid w:val="005471FB"/>
    <w:rsid w:val="0055148E"/>
    <w:rsid w:val="00551E16"/>
    <w:rsid w:val="00552761"/>
    <w:rsid w:val="005577FF"/>
    <w:rsid w:val="00557DF0"/>
    <w:rsid w:val="0056187B"/>
    <w:rsid w:val="005622C3"/>
    <w:rsid w:val="005637C8"/>
    <w:rsid w:val="00563FBE"/>
    <w:rsid w:val="00566B9B"/>
    <w:rsid w:val="00567915"/>
    <w:rsid w:val="00573910"/>
    <w:rsid w:val="005757B5"/>
    <w:rsid w:val="00577383"/>
    <w:rsid w:val="00581373"/>
    <w:rsid w:val="0058145A"/>
    <w:rsid w:val="00590BA0"/>
    <w:rsid w:val="00590F64"/>
    <w:rsid w:val="005914F9"/>
    <w:rsid w:val="00592479"/>
    <w:rsid w:val="0059492D"/>
    <w:rsid w:val="00595FA1"/>
    <w:rsid w:val="00597EC1"/>
    <w:rsid w:val="005A062D"/>
    <w:rsid w:val="005A1023"/>
    <w:rsid w:val="005A2194"/>
    <w:rsid w:val="005A4709"/>
    <w:rsid w:val="005A5124"/>
    <w:rsid w:val="005A585F"/>
    <w:rsid w:val="005A7071"/>
    <w:rsid w:val="005B044F"/>
    <w:rsid w:val="005B1A0A"/>
    <w:rsid w:val="005B706B"/>
    <w:rsid w:val="005B7533"/>
    <w:rsid w:val="005C12B5"/>
    <w:rsid w:val="005C2C16"/>
    <w:rsid w:val="005C2E01"/>
    <w:rsid w:val="005C34E4"/>
    <w:rsid w:val="005C3FD8"/>
    <w:rsid w:val="005C5805"/>
    <w:rsid w:val="005C5896"/>
    <w:rsid w:val="005C5FB1"/>
    <w:rsid w:val="005C6BC9"/>
    <w:rsid w:val="005C78BE"/>
    <w:rsid w:val="005C7D9D"/>
    <w:rsid w:val="005D12E2"/>
    <w:rsid w:val="005D1653"/>
    <w:rsid w:val="005D5388"/>
    <w:rsid w:val="005E1F15"/>
    <w:rsid w:val="005E24F3"/>
    <w:rsid w:val="005E2D21"/>
    <w:rsid w:val="005E3C78"/>
    <w:rsid w:val="005E48B1"/>
    <w:rsid w:val="005E48B9"/>
    <w:rsid w:val="005E4CB8"/>
    <w:rsid w:val="005E6E77"/>
    <w:rsid w:val="005E72B9"/>
    <w:rsid w:val="005F2572"/>
    <w:rsid w:val="005F384A"/>
    <w:rsid w:val="005F39BA"/>
    <w:rsid w:val="005F55AE"/>
    <w:rsid w:val="005F56F9"/>
    <w:rsid w:val="00604AF4"/>
    <w:rsid w:val="006056CE"/>
    <w:rsid w:val="00605A07"/>
    <w:rsid w:val="00607570"/>
    <w:rsid w:val="006107A3"/>
    <w:rsid w:val="0061211B"/>
    <w:rsid w:val="00613332"/>
    <w:rsid w:val="006155F3"/>
    <w:rsid w:val="00615E2D"/>
    <w:rsid w:val="00621698"/>
    <w:rsid w:val="0062217C"/>
    <w:rsid w:val="0062434B"/>
    <w:rsid w:val="006250CB"/>
    <w:rsid w:val="0062673B"/>
    <w:rsid w:val="006279B3"/>
    <w:rsid w:val="00630935"/>
    <w:rsid w:val="00632765"/>
    <w:rsid w:val="006337A2"/>
    <w:rsid w:val="00633E44"/>
    <w:rsid w:val="00635957"/>
    <w:rsid w:val="00635AE5"/>
    <w:rsid w:val="006417F6"/>
    <w:rsid w:val="0064190B"/>
    <w:rsid w:val="0064527A"/>
    <w:rsid w:val="00645E68"/>
    <w:rsid w:val="00647C57"/>
    <w:rsid w:val="00652333"/>
    <w:rsid w:val="00653A0D"/>
    <w:rsid w:val="00653ACE"/>
    <w:rsid w:val="00654017"/>
    <w:rsid w:val="00654B86"/>
    <w:rsid w:val="00654F16"/>
    <w:rsid w:val="00657DF2"/>
    <w:rsid w:val="00660464"/>
    <w:rsid w:val="0066079F"/>
    <w:rsid w:val="00661EFF"/>
    <w:rsid w:val="006627BE"/>
    <w:rsid w:val="00662F60"/>
    <w:rsid w:val="0066383A"/>
    <w:rsid w:val="00663EF0"/>
    <w:rsid w:val="00664159"/>
    <w:rsid w:val="00670184"/>
    <w:rsid w:val="0067231D"/>
    <w:rsid w:val="00672838"/>
    <w:rsid w:val="006737FA"/>
    <w:rsid w:val="00673C8B"/>
    <w:rsid w:val="00674260"/>
    <w:rsid w:val="0067609D"/>
    <w:rsid w:val="006801C8"/>
    <w:rsid w:val="006804AC"/>
    <w:rsid w:val="006810FC"/>
    <w:rsid w:val="0068110F"/>
    <w:rsid w:val="00682973"/>
    <w:rsid w:val="006847C7"/>
    <w:rsid w:val="0068484F"/>
    <w:rsid w:val="006853FB"/>
    <w:rsid w:val="00686222"/>
    <w:rsid w:val="006922BA"/>
    <w:rsid w:val="00695450"/>
    <w:rsid w:val="006962AC"/>
    <w:rsid w:val="006A07B8"/>
    <w:rsid w:val="006A1A17"/>
    <w:rsid w:val="006A2D25"/>
    <w:rsid w:val="006A546F"/>
    <w:rsid w:val="006A5C37"/>
    <w:rsid w:val="006A6A75"/>
    <w:rsid w:val="006B2324"/>
    <w:rsid w:val="006B2473"/>
    <w:rsid w:val="006B3077"/>
    <w:rsid w:val="006B5E64"/>
    <w:rsid w:val="006B654B"/>
    <w:rsid w:val="006C1B78"/>
    <w:rsid w:val="006C1F1B"/>
    <w:rsid w:val="006C4395"/>
    <w:rsid w:val="006C45B6"/>
    <w:rsid w:val="006C67B0"/>
    <w:rsid w:val="006C6F5D"/>
    <w:rsid w:val="006C7460"/>
    <w:rsid w:val="006C7497"/>
    <w:rsid w:val="006D0DDE"/>
    <w:rsid w:val="006D12E2"/>
    <w:rsid w:val="006D38EC"/>
    <w:rsid w:val="006D3CFF"/>
    <w:rsid w:val="006D417D"/>
    <w:rsid w:val="006D5637"/>
    <w:rsid w:val="006D5E20"/>
    <w:rsid w:val="006D7A0E"/>
    <w:rsid w:val="006D7FF7"/>
    <w:rsid w:val="006E0587"/>
    <w:rsid w:val="006E6053"/>
    <w:rsid w:val="006E65DE"/>
    <w:rsid w:val="006E6C37"/>
    <w:rsid w:val="006E6C99"/>
    <w:rsid w:val="006E7289"/>
    <w:rsid w:val="006E7350"/>
    <w:rsid w:val="006E79FA"/>
    <w:rsid w:val="006F274D"/>
    <w:rsid w:val="006F4D9F"/>
    <w:rsid w:val="006F5C19"/>
    <w:rsid w:val="007009C4"/>
    <w:rsid w:val="00705366"/>
    <w:rsid w:val="007057A6"/>
    <w:rsid w:val="007112A0"/>
    <w:rsid w:val="00714C4C"/>
    <w:rsid w:val="007150CB"/>
    <w:rsid w:val="00715C4E"/>
    <w:rsid w:val="00715C8B"/>
    <w:rsid w:val="00716695"/>
    <w:rsid w:val="00716DF9"/>
    <w:rsid w:val="00721008"/>
    <w:rsid w:val="0072119B"/>
    <w:rsid w:val="007226D6"/>
    <w:rsid w:val="00722C54"/>
    <w:rsid w:val="00723357"/>
    <w:rsid w:val="00723A0F"/>
    <w:rsid w:val="007317D9"/>
    <w:rsid w:val="007331C7"/>
    <w:rsid w:val="00733A43"/>
    <w:rsid w:val="007344F4"/>
    <w:rsid w:val="007349D2"/>
    <w:rsid w:val="00734F42"/>
    <w:rsid w:val="007361FF"/>
    <w:rsid w:val="007369F2"/>
    <w:rsid w:val="00737302"/>
    <w:rsid w:val="00741FC8"/>
    <w:rsid w:val="007426A6"/>
    <w:rsid w:val="0074672E"/>
    <w:rsid w:val="007510B2"/>
    <w:rsid w:val="0075222F"/>
    <w:rsid w:val="00755EA6"/>
    <w:rsid w:val="007568F8"/>
    <w:rsid w:val="00757759"/>
    <w:rsid w:val="00757C16"/>
    <w:rsid w:val="00757C65"/>
    <w:rsid w:val="00760762"/>
    <w:rsid w:val="00764541"/>
    <w:rsid w:val="00766854"/>
    <w:rsid w:val="007703C4"/>
    <w:rsid w:val="00772C5F"/>
    <w:rsid w:val="00774BAF"/>
    <w:rsid w:val="00775C77"/>
    <w:rsid w:val="00775D3A"/>
    <w:rsid w:val="0077768A"/>
    <w:rsid w:val="007825E1"/>
    <w:rsid w:val="00782A19"/>
    <w:rsid w:val="00792676"/>
    <w:rsid w:val="00796694"/>
    <w:rsid w:val="00797A62"/>
    <w:rsid w:val="00797E0C"/>
    <w:rsid w:val="007A012F"/>
    <w:rsid w:val="007A1D60"/>
    <w:rsid w:val="007A3ECD"/>
    <w:rsid w:val="007A4D87"/>
    <w:rsid w:val="007A5AB4"/>
    <w:rsid w:val="007A6B07"/>
    <w:rsid w:val="007A78C9"/>
    <w:rsid w:val="007B0D37"/>
    <w:rsid w:val="007B187F"/>
    <w:rsid w:val="007B3A36"/>
    <w:rsid w:val="007B42DA"/>
    <w:rsid w:val="007B4E6C"/>
    <w:rsid w:val="007B6315"/>
    <w:rsid w:val="007B7578"/>
    <w:rsid w:val="007B7BE4"/>
    <w:rsid w:val="007B7EDE"/>
    <w:rsid w:val="007C064A"/>
    <w:rsid w:val="007C1581"/>
    <w:rsid w:val="007C2DEC"/>
    <w:rsid w:val="007C41F6"/>
    <w:rsid w:val="007C4513"/>
    <w:rsid w:val="007D35D0"/>
    <w:rsid w:val="007D3CE3"/>
    <w:rsid w:val="007D4D01"/>
    <w:rsid w:val="007D52D5"/>
    <w:rsid w:val="007D6A07"/>
    <w:rsid w:val="007D70A1"/>
    <w:rsid w:val="007D7255"/>
    <w:rsid w:val="007D7B5B"/>
    <w:rsid w:val="007E1CC7"/>
    <w:rsid w:val="007E2D2F"/>
    <w:rsid w:val="007E517D"/>
    <w:rsid w:val="007E6570"/>
    <w:rsid w:val="007F09D0"/>
    <w:rsid w:val="007F29DF"/>
    <w:rsid w:val="007F3DAF"/>
    <w:rsid w:val="007F53B1"/>
    <w:rsid w:val="007F5725"/>
    <w:rsid w:val="007F5A77"/>
    <w:rsid w:val="007F712E"/>
    <w:rsid w:val="00801D21"/>
    <w:rsid w:val="008020E6"/>
    <w:rsid w:val="008021DC"/>
    <w:rsid w:val="0080227A"/>
    <w:rsid w:val="00802673"/>
    <w:rsid w:val="0080270D"/>
    <w:rsid w:val="00803174"/>
    <w:rsid w:val="00805A02"/>
    <w:rsid w:val="0080705F"/>
    <w:rsid w:val="008119D1"/>
    <w:rsid w:val="00812D9E"/>
    <w:rsid w:val="00813CA2"/>
    <w:rsid w:val="00815EB1"/>
    <w:rsid w:val="00817F05"/>
    <w:rsid w:val="00820CC9"/>
    <w:rsid w:val="00826DE7"/>
    <w:rsid w:val="00827E17"/>
    <w:rsid w:val="0083345A"/>
    <w:rsid w:val="00833540"/>
    <w:rsid w:val="00834F4B"/>
    <w:rsid w:val="008351AB"/>
    <w:rsid w:val="00836D08"/>
    <w:rsid w:val="0083704E"/>
    <w:rsid w:val="00845B2C"/>
    <w:rsid w:val="00845E62"/>
    <w:rsid w:val="00846E29"/>
    <w:rsid w:val="0084700C"/>
    <w:rsid w:val="0085193C"/>
    <w:rsid w:val="00851DE5"/>
    <w:rsid w:val="00852117"/>
    <w:rsid w:val="00853066"/>
    <w:rsid w:val="008539D4"/>
    <w:rsid w:val="00854A25"/>
    <w:rsid w:val="0085532B"/>
    <w:rsid w:val="00860027"/>
    <w:rsid w:val="008603D4"/>
    <w:rsid w:val="00864EB6"/>
    <w:rsid w:val="00865128"/>
    <w:rsid w:val="00875F37"/>
    <w:rsid w:val="0088190D"/>
    <w:rsid w:val="00882677"/>
    <w:rsid w:val="00882F1E"/>
    <w:rsid w:val="00886F14"/>
    <w:rsid w:val="008878EA"/>
    <w:rsid w:val="008925E5"/>
    <w:rsid w:val="00894547"/>
    <w:rsid w:val="00895F64"/>
    <w:rsid w:val="008A00CB"/>
    <w:rsid w:val="008A061D"/>
    <w:rsid w:val="008A06FD"/>
    <w:rsid w:val="008A2F17"/>
    <w:rsid w:val="008A48E0"/>
    <w:rsid w:val="008A532D"/>
    <w:rsid w:val="008A6395"/>
    <w:rsid w:val="008A6DF2"/>
    <w:rsid w:val="008A6FDD"/>
    <w:rsid w:val="008A78B5"/>
    <w:rsid w:val="008B07AE"/>
    <w:rsid w:val="008B185D"/>
    <w:rsid w:val="008B1EEA"/>
    <w:rsid w:val="008B1FDC"/>
    <w:rsid w:val="008B330A"/>
    <w:rsid w:val="008B4FB4"/>
    <w:rsid w:val="008B525B"/>
    <w:rsid w:val="008B722E"/>
    <w:rsid w:val="008B7D67"/>
    <w:rsid w:val="008C07E4"/>
    <w:rsid w:val="008C1308"/>
    <w:rsid w:val="008C6321"/>
    <w:rsid w:val="008C7682"/>
    <w:rsid w:val="008D34E5"/>
    <w:rsid w:val="008D3936"/>
    <w:rsid w:val="008D3CB1"/>
    <w:rsid w:val="008D4B3D"/>
    <w:rsid w:val="008D4BCE"/>
    <w:rsid w:val="008D54CA"/>
    <w:rsid w:val="008D68C8"/>
    <w:rsid w:val="008D7010"/>
    <w:rsid w:val="008D724A"/>
    <w:rsid w:val="008E1229"/>
    <w:rsid w:val="008E1CF2"/>
    <w:rsid w:val="008E2E35"/>
    <w:rsid w:val="008E339B"/>
    <w:rsid w:val="008E4BF4"/>
    <w:rsid w:val="008E56CA"/>
    <w:rsid w:val="008E6B3A"/>
    <w:rsid w:val="008E7C6D"/>
    <w:rsid w:val="008F089E"/>
    <w:rsid w:val="008F554A"/>
    <w:rsid w:val="00901A5B"/>
    <w:rsid w:val="0090294E"/>
    <w:rsid w:val="009040BE"/>
    <w:rsid w:val="0090476A"/>
    <w:rsid w:val="0090594B"/>
    <w:rsid w:val="0090730E"/>
    <w:rsid w:val="009073B3"/>
    <w:rsid w:val="009076A1"/>
    <w:rsid w:val="00913E9B"/>
    <w:rsid w:val="00914288"/>
    <w:rsid w:val="00917932"/>
    <w:rsid w:val="00920F44"/>
    <w:rsid w:val="00921625"/>
    <w:rsid w:val="009223AA"/>
    <w:rsid w:val="009230BE"/>
    <w:rsid w:val="00923281"/>
    <w:rsid w:val="009232C0"/>
    <w:rsid w:val="00923F4F"/>
    <w:rsid w:val="00924887"/>
    <w:rsid w:val="00925EC4"/>
    <w:rsid w:val="009270BF"/>
    <w:rsid w:val="00927A9B"/>
    <w:rsid w:val="00927C51"/>
    <w:rsid w:val="00930E23"/>
    <w:rsid w:val="00931333"/>
    <w:rsid w:val="00931C91"/>
    <w:rsid w:val="0093267E"/>
    <w:rsid w:val="0094151D"/>
    <w:rsid w:val="0094168A"/>
    <w:rsid w:val="00941D71"/>
    <w:rsid w:val="0094358A"/>
    <w:rsid w:val="0094360E"/>
    <w:rsid w:val="00945DE9"/>
    <w:rsid w:val="009474C3"/>
    <w:rsid w:val="0095060C"/>
    <w:rsid w:val="0095288B"/>
    <w:rsid w:val="00952897"/>
    <w:rsid w:val="0095404D"/>
    <w:rsid w:val="009546CA"/>
    <w:rsid w:val="009571EC"/>
    <w:rsid w:val="00961F8B"/>
    <w:rsid w:val="00963576"/>
    <w:rsid w:val="0096481C"/>
    <w:rsid w:val="00964E04"/>
    <w:rsid w:val="00970241"/>
    <w:rsid w:val="009720F8"/>
    <w:rsid w:val="009736B2"/>
    <w:rsid w:val="00974AB0"/>
    <w:rsid w:val="00975657"/>
    <w:rsid w:val="009804FC"/>
    <w:rsid w:val="00980693"/>
    <w:rsid w:val="009842E8"/>
    <w:rsid w:val="00984487"/>
    <w:rsid w:val="00984706"/>
    <w:rsid w:val="009854B2"/>
    <w:rsid w:val="009857B4"/>
    <w:rsid w:val="0099087F"/>
    <w:rsid w:val="00994706"/>
    <w:rsid w:val="00997EFB"/>
    <w:rsid w:val="00997FB5"/>
    <w:rsid w:val="009A0B29"/>
    <w:rsid w:val="009A2643"/>
    <w:rsid w:val="009A33D9"/>
    <w:rsid w:val="009A38A9"/>
    <w:rsid w:val="009A4FA7"/>
    <w:rsid w:val="009B1328"/>
    <w:rsid w:val="009B1F19"/>
    <w:rsid w:val="009B71A6"/>
    <w:rsid w:val="009C0275"/>
    <w:rsid w:val="009C0CE8"/>
    <w:rsid w:val="009C10AE"/>
    <w:rsid w:val="009C2824"/>
    <w:rsid w:val="009C32E4"/>
    <w:rsid w:val="009C4F64"/>
    <w:rsid w:val="009C5F02"/>
    <w:rsid w:val="009C71F5"/>
    <w:rsid w:val="009C7C9F"/>
    <w:rsid w:val="009D2F25"/>
    <w:rsid w:val="009D60DC"/>
    <w:rsid w:val="009D68DD"/>
    <w:rsid w:val="009D74FA"/>
    <w:rsid w:val="009E0934"/>
    <w:rsid w:val="009E4D10"/>
    <w:rsid w:val="009E5282"/>
    <w:rsid w:val="009E5F6E"/>
    <w:rsid w:val="009E7C50"/>
    <w:rsid w:val="009F292F"/>
    <w:rsid w:val="009F6235"/>
    <w:rsid w:val="00A044B5"/>
    <w:rsid w:val="00A05DAA"/>
    <w:rsid w:val="00A10640"/>
    <w:rsid w:val="00A10A97"/>
    <w:rsid w:val="00A11550"/>
    <w:rsid w:val="00A127AE"/>
    <w:rsid w:val="00A24B9C"/>
    <w:rsid w:val="00A30ADD"/>
    <w:rsid w:val="00A3427D"/>
    <w:rsid w:val="00A34E3F"/>
    <w:rsid w:val="00A35A06"/>
    <w:rsid w:val="00A36A44"/>
    <w:rsid w:val="00A36CEB"/>
    <w:rsid w:val="00A4173E"/>
    <w:rsid w:val="00A4398B"/>
    <w:rsid w:val="00A43CBB"/>
    <w:rsid w:val="00A47064"/>
    <w:rsid w:val="00A47215"/>
    <w:rsid w:val="00A47B82"/>
    <w:rsid w:val="00A52324"/>
    <w:rsid w:val="00A53309"/>
    <w:rsid w:val="00A53F53"/>
    <w:rsid w:val="00A54896"/>
    <w:rsid w:val="00A54EEE"/>
    <w:rsid w:val="00A563C6"/>
    <w:rsid w:val="00A6234D"/>
    <w:rsid w:val="00A65D9D"/>
    <w:rsid w:val="00A67614"/>
    <w:rsid w:val="00A67D33"/>
    <w:rsid w:val="00A72277"/>
    <w:rsid w:val="00A738F7"/>
    <w:rsid w:val="00A7496D"/>
    <w:rsid w:val="00A767AD"/>
    <w:rsid w:val="00A76DF2"/>
    <w:rsid w:val="00A8167C"/>
    <w:rsid w:val="00A82D0B"/>
    <w:rsid w:val="00A85AFA"/>
    <w:rsid w:val="00A8659C"/>
    <w:rsid w:val="00A86739"/>
    <w:rsid w:val="00A86E5D"/>
    <w:rsid w:val="00A91B93"/>
    <w:rsid w:val="00A94542"/>
    <w:rsid w:val="00A96494"/>
    <w:rsid w:val="00A97721"/>
    <w:rsid w:val="00A97824"/>
    <w:rsid w:val="00A97DBD"/>
    <w:rsid w:val="00AA0EDB"/>
    <w:rsid w:val="00AA18DE"/>
    <w:rsid w:val="00AA1C72"/>
    <w:rsid w:val="00AA2939"/>
    <w:rsid w:val="00AA3BFA"/>
    <w:rsid w:val="00AA3E2C"/>
    <w:rsid w:val="00AA4ED6"/>
    <w:rsid w:val="00AA6818"/>
    <w:rsid w:val="00AA7514"/>
    <w:rsid w:val="00AB005F"/>
    <w:rsid w:val="00AB11CD"/>
    <w:rsid w:val="00AB23A0"/>
    <w:rsid w:val="00AB4EB2"/>
    <w:rsid w:val="00AB5D6E"/>
    <w:rsid w:val="00AB5F19"/>
    <w:rsid w:val="00AB7216"/>
    <w:rsid w:val="00AB7F37"/>
    <w:rsid w:val="00AC2FB4"/>
    <w:rsid w:val="00AC414B"/>
    <w:rsid w:val="00AC438C"/>
    <w:rsid w:val="00AC4F2D"/>
    <w:rsid w:val="00AC68E4"/>
    <w:rsid w:val="00AC7835"/>
    <w:rsid w:val="00AD0CC7"/>
    <w:rsid w:val="00AD11E4"/>
    <w:rsid w:val="00AD1A42"/>
    <w:rsid w:val="00AD38D2"/>
    <w:rsid w:val="00AD38D4"/>
    <w:rsid w:val="00AD450E"/>
    <w:rsid w:val="00AD6A51"/>
    <w:rsid w:val="00AD6AFF"/>
    <w:rsid w:val="00AD7094"/>
    <w:rsid w:val="00AD7117"/>
    <w:rsid w:val="00AD74F7"/>
    <w:rsid w:val="00AE3C34"/>
    <w:rsid w:val="00AE7DC7"/>
    <w:rsid w:val="00AF3A62"/>
    <w:rsid w:val="00AF5364"/>
    <w:rsid w:val="00AF70A7"/>
    <w:rsid w:val="00B00B45"/>
    <w:rsid w:val="00B01F30"/>
    <w:rsid w:val="00B02CD9"/>
    <w:rsid w:val="00B03097"/>
    <w:rsid w:val="00B036E3"/>
    <w:rsid w:val="00B04E64"/>
    <w:rsid w:val="00B0568E"/>
    <w:rsid w:val="00B05921"/>
    <w:rsid w:val="00B06B97"/>
    <w:rsid w:val="00B0795F"/>
    <w:rsid w:val="00B07F4F"/>
    <w:rsid w:val="00B10F40"/>
    <w:rsid w:val="00B11A5D"/>
    <w:rsid w:val="00B15834"/>
    <w:rsid w:val="00B174BD"/>
    <w:rsid w:val="00B209D8"/>
    <w:rsid w:val="00B20C82"/>
    <w:rsid w:val="00B20FED"/>
    <w:rsid w:val="00B22A79"/>
    <w:rsid w:val="00B23D81"/>
    <w:rsid w:val="00B23DB9"/>
    <w:rsid w:val="00B269EC"/>
    <w:rsid w:val="00B305BB"/>
    <w:rsid w:val="00B35833"/>
    <w:rsid w:val="00B35C2F"/>
    <w:rsid w:val="00B37615"/>
    <w:rsid w:val="00B40AD1"/>
    <w:rsid w:val="00B40D00"/>
    <w:rsid w:val="00B411EB"/>
    <w:rsid w:val="00B50A7F"/>
    <w:rsid w:val="00B5111D"/>
    <w:rsid w:val="00B5152A"/>
    <w:rsid w:val="00B54325"/>
    <w:rsid w:val="00B60664"/>
    <w:rsid w:val="00B60ECF"/>
    <w:rsid w:val="00B624E4"/>
    <w:rsid w:val="00B62D74"/>
    <w:rsid w:val="00B6319B"/>
    <w:rsid w:val="00B638B6"/>
    <w:rsid w:val="00B66331"/>
    <w:rsid w:val="00B669FC"/>
    <w:rsid w:val="00B67473"/>
    <w:rsid w:val="00B703B5"/>
    <w:rsid w:val="00B7309F"/>
    <w:rsid w:val="00B81418"/>
    <w:rsid w:val="00B81844"/>
    <w:rsid w:val="00B845B6"/>
    <w:rsid w:val="00B85593"/>
    <w:rsid w:val="00B874CD"/>
    <w:rsid w:val="00B87CBD"/>
    <w:rsid w:val="00B91479"/>
    <w:rsid w:val="00B91BD1"/>
    <w:rsid w:val="00B932D2"/>
    <w:rsid w:val="00B971ED"/>
    <w:rsid w:val="00BA1338"/>
    <w:rsid w:val="00BA4160"/>
    <w:rsid w:val="00BA662A"/>
    <w:rsid w:val="00BA6A9A"/>
    <w:rsid w:val="00BA7C42"/>
    <w:rsid w:val="00BB0F86"/>
    <w:rsid w:val="00BB3FE7"/>
    <w:rsid w:val="00BB5304"/>
    <w:rsid w:val="00BB57A5"/>
    <w:rsid w:val="00BC079A"/>
    <w:rsid w:val="00BC0D77"/>
    <w:rsid w:val="00BC17C5"/>
    <w:rsid w:val="00BC3147"/>
    <w:rsid w:val="00BC7419"/>
    <w:rsid w:val="00BD0DC2"/>
    <w:rsid w:val="00BD225E"/>
    <w:rsid w:val="00BD457C"/>
    <w:rsid w:val="00BD4764"/>
    <w:rsid w:val="00BD584D"/>
    <w:rsid w:val="00BE05FD"/>
    <w:rsid w:val="00BE111F"/>
    <w:rsid w:val="00BE1294"/>
    <w:rsid w:val="00BE17FA"/>
    <w:rsid w:val="00BE197B"/>
    <w:rsid w:val="00BE24AA"/>
    <w:rsid w:val="00BE6B82"/>
    <w:rsid w:val="00BF2126"/>
    <w:rsid w:val="00BF4651"/>
    <w:rsid w:val="00BF4AD0"/>
    <w:rsid w:val="00BF4E78"/>
    <w:rsid w:val="00BF6C60"/>
    <w:rsid w:val="00BF6CE4"/>
    <w:rsid w:val="00BF7597"/>
    <w:rsid w:val="00C012F6"/>
    <w:rsid w:val="00C0725C"/>
    <w:rsid w:val="00C07FE9"/>
    <w:rsid w:val="00C126F8"/>
    <w:rsid w:val="00C201DA"/>
    <w:rsid w:val="00C20728"/>
    <w:rsid w:val="00C2533E"/>
    <w:rsid w:val="00C31245"/>
    <w:rsid w:val="00C34233"/>
    <w:rsid w:val="00C355B7"/>
    <w:rsid w:val="00C373E5"/>
    <w:rsid w:val="00C3796E"/>
    <w:rsid w:val="00C40F99"/>
    <w:rsid w:val="00C424AF"/>
    <w:rsid w:val="00C42A75"/>
    <w:rsid w:val="00C44237"/>
    <w:rsid w:val="00C462E8"/>
    <w:rsid w:val="00C47A28"/>
    <w:rsid w:val="00C50C34"/>
    <w:rsid w:val="00C51013"/>
    <w:rsid w:val="00C51AD9"/>
    <w:rsid w:val="00C528C9"/>
    <w:rsid w:val="00C530ED"/>
    <w:rsid w:val="00C54549"/>
    <w:rsid w:val="00C55C78"/>
    <w:rsid w:val="00C56AF9"/>
    <w:rsid w:val="00C56E96"/>
    <w:rsid w:val="00C574EE"/>
    <w:rsid w:val="00C60123"/>
    <w:rsid w:val="00C62DB1"/>
    <w:rsid w:val="00C64027"/>
    <w:rsid w:val="00C677D0"/>
    <w:rsid w:val="00C67CE5"/>
    <w:rsid w:val="00C7170C"/>
    <w:rsid w:val="00C73351"/>
    <w:rsid w:val="00C739AA"/>
    <w:rsid w:val="00C75538"/>
    <w:rsid w:val="00C76568"/>
    <w:rsid w:val="00C76D7D"/>
    <w:rsid w:val="00C77D3B"/>
    <w:rsid w:val="00C823E4"/>
    <w:rsid w:val="00C82788"/>
    <w:rsid w:val="00C82CC1"/>
    <w:rsid w:val="00C844E3"/>
    <w:rsid w:val="00C8556C"/>
    <w:rsid w:val="00C85E04"/>
    <w:rsid w:val="00C90462"/>
    <w:rsid w:val="00CA2BA0"/>
    <w:rsid w:val="00CA2E1A"/>
    <w:rsid w:val="00CA39B0"/>
    <w:rsid w:val="00CA518E"/>
    <w:rsid w:val="00CA51D8"/>
    <w:rsid w:val="00CA5536"/>
    <w:rsid w:val="00CA5786"/>
    <w:rsid w:val="00CB54AD"/>
    <w:rsid w:val="00CB5609"/>
    <w:rsid w:val="00CC12FD"/>
    <w:rsid w:val="00CC55F8"/>
    <w:rsid w:val="00CC6397"/>
    <w:rsid w:val="00CC7D8F"/>
    <w:rsid w:val="00CD1D53"/>
    <w:rsid w:val="00CD2742"/>
    <w:rsid w:val="00CD3E29"/>
    <w:rsid w:val="00CD3E93"/>
    <w:rsid w:val="00CD4D97"/>
    <w:rsid w:val="00CD7535"/>
    <w:rsid w:val="00CD7FCF"/>
    <w:rsid w:val="00CE2650"/>
    <w:rsid w:val="00CE27C8"/>
    <w:rsid w:val="00CE2B5C"/>
    <w:rsid w:val="00CE2BAC"/>
    <w:rsid w:val="00CE3642"/>
    <w:rsid w:val="00CE3AD4"/>
    <w:rsid w:val="00CE3BC1"/>
    <w:rsid w:val="00CE477E"/>
    <w:rsid w:val="00CE67D3"/>
    <w:rsid w:val="00CE70F1"/>
    <w:rsid w:val="00CF1F0F"/>
    <w:rsid w:val="00CF2AF4"/>
    <w:rsid w:val="00CF45C6"/>
    <w:rsid w:val="00CF55D7"/>
    <w:rsid w:val="00CF5AB6"/>
    <w:rsid w:val="00CF718C"/>
    <w:rsid w:val="00CF79FC"/>
    <w:rsid w:val="00D014E7"/>
    <w:rsid w:val="00D016B1"/>
    <w:rsid w:val="00D04839"/>
    <w:rsid w:val="00D05120"/>
    <w:rsid w:val="00D05BB7"/>
    <w:rsid w:val="00D0733D"/>
    <w:rsid w:val="00D07B70"/>
    <w:rsid w:val="00D10F9F"/>
    <w:rsid w:val="00D1144D"/>
    <w:rsid w:val="00D11650"/>
    <w:rsid w:val="00D1318D"/>
    <w:rsid w:val="00D131E3"/>
    <w:rsid w:val="00D1365E"/>
    <w:rsid w:val="00D20138"/>
    <w:rsid w:val="00D24EBB"/>
    <w:rsid w:val="00D27EDD"/>
    <w:rsid w:val="00D30418"/>
    <w:rsid w:val="00D30FAC"/>
    <w:rsid w:val="00D31232"/>
    <w:rsid w:val="00D31338"/>
    <w:rsid w:val="00D3222A"/>
    <w:rsid w:val="00D32DCA"/>
    <w:rsid w:val="00D343E6"/>
    <w:rsid w:val="00D346C2"/>
    <w:rsid w:val="00D367B4"/>
    <w:rsid w:val="00D36824"/>
    <w:rsid w:val="00D3778A"/>
    <w:rsid w:val="00D37928"/>
    <w:rsid w:val="00D37D8C"/>
    <w:rsid w:val="00D4000D"/>
    <w:rsid w:val="00D4007A"/>
    <w:rsid w:val="00D40B20"/>
    <w:rsid w:val="00D4116C"/>
    <w:rsid w:val="00D415DD"/>
    <w:rsid w:val="00D424EB"/>
    <w:rsid w:val="00D43691"/>
    <w:rsid w:val="00D4389E"/>
    <w:rsid w:val="00D43D83"/>
    <w:rsid w:val="00D43F92"/>
    <w:rsid w:val="00D449A2"/>
    <w:rsid w:val="00D45903"/>
    <w:rsid w:val="00D45E4A"/>
    <w:rsid w:val="00D46084"/>
    <w:rsid w:val="00D460C5"/>
    <w:rsid w:val="00D46D6E"/>
    <w:rsid w:val="00D46DD2"/>
    <w:rsid w:val="00D47585"/>
    <w:rsid w:val="00D51B4A"/>
    <w:rsid w:val="00D546CF"/>
    <w:rsid w:val="00D54A51"/>
    <w:rsid w:val="00D556A0"/>
    <w:rsid w:val="00D55A3F"/>
    <w:rsid w:val="00D55F03"/>
    <w:rsid w:val="00D573CC"/>
    <w:rsid w:val="00D605A0"/>
    <w:rsid w:val="00D61E27"/>
    <w:rsid w:val="00D6697F"/>
    <w:rsid w:val="00D70ABD"/>
    <w:rsid w:val="00D72451"/>
    <w:rsid w:val="00D728EC"/>
    <w:rsid w:val="00D72F2A"/>
    <w:rsid w:val="00D73CBC"/>
    <w:rsid w:val="00D7453D"/>
    <w:rsid w:val="00D81574"/>
    <w:rsid w:val="00D81877"/>
    <w:rsid w:val="00D81D0C"/>
    <w:rsid w:val="00D86290"/>
    <w:rsid w:val="00D87528"/>
    <w:rsid w:val="00D87DE5"/>
    <w:rsid w:val="00D90761"/>
    <w:rsid w:val="00D966C9"/>
    <w:rsid w:val="00D97A0B"/>
    <w:rsid w:val="00DA2320"/>
    <w:rsid w:val="00DA2E3E"/>
    <w:rsid w:val="00DA3F78"/>
    <w:rsid w:val="00DA54DF"/>
    <w:rsid w:val="00DB06D7"/>
    <w:rsid w:val="00DB2879"/>
    <w:rsid w:val="00DB4E47"/>
    <w:rsid w:val="00DB509A"/>
    <w:rsid w:val="00DB5148"/>
    <w:rsid w:val="00DB5C2E"/>
    <w:rsid w:val="00DB75B4"/>
    <w:rsid w:val="00DC086F"/>
    <w:rsid w:val="00DC1650"/>
    <w:rsid w:val="00DC19B3"/>
    <w:rsid w:val="00DC324D"/>
    <w:rsid w:val="00DC3C49"/>
    <w:rsid w:val="00DC53D6"/>
    <w:rsid w:val="00DC54B5"/>
    <w:rsid w:val="00DC5AE0"/>
    <w:rsid w:val="00DD0ED3"/>
    <w:rsid w:val="00DD0EE3"/>
    <w:rsid w:val="00DD2AC2"/>
    <w:rsid w:val="00DE02F6"/>
    <w:rsid w:val="00DE05ED"/>
    <w:rsid w:val="00DE0B58"/>
    <w:rsid w:val="00DE144C"/>
    <w:rsid w:val="00DE18AC"/>
    <w:rsid w:val="00DE338B"/>
    <w:rsid w:val="00DE4DD1"/>
    <w:rsid w:val="00DE535C"/>
    <w:rsid w:val="00DE5CC1"/>
    <w:rsid w:val="00DE6DA1"/>
    <w:rsid w:val="00DF3015"/>
    <w:rsid w:val="00DF371D"/>
    <w:rsid w:val="00DF462D"/>
    <w:rsid w:val="00DF5263"/>
    <w:rsid w:val="00DF5D9B"/>
    <w:rsid w:val="00E01726"/>
    <w:rsid w:val="00E02262"/>
    <w:rsid w:val="00E038C0"/>
    <w:rsid w:val="00E111EA"/>
    <w:rsid w:val="00E113E6"/>
    <w:rsid w:val="00E114CD"/>
    <w:rsid w:val="00E1443C"/>
    <w:rsid w:val="00E14B9E"/>
    <w:rsid w:val="00E14CA9"/>
    <w:rsid w:val="00E1510B"/>
    <w:rsid w:val="00E15868"/>
    <w:rsid w:val="00E15942"/>
    <w:rsid w:val="00E159E0"/>
    <w:rsid w:val="00E20BA2"/>
    <w:rsid w:val="00E24786"/>
    <w:rsid w:val="00E25A72"/>
    <w:rsid w:val="00E27E60"/>
    <w:rsid w:val="00E300C3"/>
    <w:rsid w:val="00E30D28"/>
    <w:rsid w:val="00E319B4"/>
    <w:rsid w:val="00E3221E"/>
    <w:rsid w:val="00E334C3"/>
    <w:rsid w:val="00E37090"/>
    <w:rsid w:val="00E40C01"/>
    <w:rsid w:val="00E41738"/>
    <w:rsid w:val="00E42D18"/>
    <w:rsid w:val="00E458D2"/>
    <w:rsid w:val="00E45ED5"/>
    <w:rsid w:val="00E47E00"/>
    <w:rsid w:val="00E51DD9"/>
    <w:rsid w:val="00E540A4"/>
    <w:rsid w:val="00E549B4"/>
    <w:rsid w:val="00E5725C"/>
    <w:rsid w:val="00E57395"/>
    <w:rsid w:val="00E60F29"/>
    <w:rsid w:val="00E6181E"/>
    <w:rsid w:val="00E67C46"/>
    <w:rsid w:val="00E71AAC"/>
    <w:rsid w:val="00E720D9"/>
    <w:rsid w:val="00E74059"/>
    <w:rsid w:val="00E74225"/>
    <w:rsid w:val="00E7471A"/>
    <w:rsid w:val="00E75E66"/>
    <w:rsid w:val="00E82553"/>
    <w:rsid w:val="00E85DC5"/>
    <w:rsid w:val="00E85E3F"/>
    <w:rsid w:val="00E87E1A"/>
    <w:rsid w:val="00E917D9"/>
    <w:rsid w:val="00E92D49"/>
    <w:rsid w:val="00E94898"/>
    <w:rsid w:val="00E96A27"/>
    <w:rsid w:val="00EA050F"/>
    <w:rsid w:val="00EA1824"/>
    <w:rsid w:val="00EA23CE"/>
    <w:rsid w:val="00EB2ACA"/>
    <w:rsid w:val="00EB3867"/>
    <w:rsid w:val="00EB39D0"/>
    <w:rsid w:val="00EB3C07"/>
    <w:rsid w:val="00EB6334"/>
    <w:rsid w:val="00EB6FE8"/>
    <w:rsid w:val="00EC0415"/>
    <w:rsid w:val="00EC1DA6"/>
    <w:rsid w:val="00EC4599"/>
    <w:rsid w:val="00EC52A9"/>
    <w:rsid w:val="00EC6A9C"/>
    <w:rsid w:val="00EC7896"/>
    <w:rsid w:val="00EC7A61"/>
    <w:rsid w:val="00ED39B8"/>
    <w:rsid w:val="00ED4916"/>
    <w:rsid w:val="00ED70C1"/>
    <w:rsid w:val="00EE1D4D"/>
    <w:rsid w:val="00EE4134"/>
    <w:rsid w:val="00EE4240"/>
    <w:rsid w:val="00EE71AF"/>
    <w:rsid w:val="00EF0377"/>
    <w:rsid w:val="00EF0A62"/>
    <w:rsid w:val="00F01E4E"/>
    <w:rsid w:val="00F01EBF"/>
    <w:rsid w:val="00F02204"/>
    <w:rsid w:val="00F0398D"/>
    <w:rsid w:val="00F07304"/>
    <w:rsid w:val="00F0775A"/>
    <w:rsid w:val="00F07DF8"/>
    <w:rsid w:val="00F07E3F"/>
    <w:rsid w:val="00F07E4D"/>
    <w:rsid w:val="00F122A9"/>
    <w:rsid w:val="00F13A96"/>
    <w:rsid w:val="00F15D70"/>
    <w:rsid w:val="00F16D5A"/>
    <w:rsid w:val="00F16FBD"/>
    <w:rsid w:val="00F1719E"/>
    <w:rsid w:val="00F177EE"/>
    <w:rsid w:val="00F17A3A"/>
    <w:rsid w:val="00F20A31"/>
    <w:rsid w:val="00F24364"/>
    <w:rsid w:val="00F24D96"/>
    <w:rsid w:val="00F25406"/>
    <w:rsid w:val="00F254B3"/>
    <w:rsid w:val="00F26FC2"/>
    <w:rsid w:val="00F3457B"/>
    <w:rsid w:val="00F34FFE"/>
    <w:rsid w:val="00F35EB4"/>
    <w:rsid w:val="00F4065C"/>
    <w:rsid w:val="00F40ABE"/>
    <w:rsid w:val="00F4106B"/>
    <w:rsid w:val="00F44280"/>
    <w:rsid w:val="00F44503"/>
    <w:rsid w:val="00F44D84"/>
    <w:rsid w:val="00F46882"/>
    <w:rsid w:val="00F478FB"/>
    <w:rsid w:val="00F47BAC"/>
    <w:rsid w:val="00F5280D"/>
    <w:rsid w:val="00F54CFC"/>
    <w:rsid w:val="00F56A83"/>
    <w:rsid w:val="00F56F66"/>
    <w:rsid w:val="00F57AB3"/>
    <w:rsid w:val="00F616BD"/>
    <w:rsid w:val="00F643AA"/>
    <w:rsid w:val="00F6564B"/>
    <w:rsid w:val="00F66C56"/>
    <w:rsid w:val="00F7047C"/>
    <w:rsid w:val="00F73886"/>
    <w:rsid w:val="00F74842"/>
    <w:rsid w:val="00F7643B"/>
    <w:rsid w:val="00F81523"/>
    <w:rsid w:val="00F81CF3"/>
    <w:rsid w:val="00F81ECC"/>
    <w:rsid w:val="00F83BDF"/>
    <w:rsid w:val="00F84720"/>
    <w:rsid w:val="00F85499"/>
    <w:rsid w:val="00F86849"/>
    <w:rsid w:val="00F904EB"/>
    <w:rsid w:val="00F919A8"/>
    <w:rsid w:val="00F9281B"/>
    <w:rsid w:val="00F930A3"/>
    <w:rsid w:val="00F949D7"/>
    <w:rsid w:val="00F95C13"/>
    <w:rsid w:val="00F968E3"/>
    <w:rsid w:val="00F97187"/>
    <w:rsid w:val="00F97300"/>
    <w:rsid w:val="00FA11FC"/>
    <w:rsid w:val="00FA179B"/>
    <w:rsid w:val="00FA1AC2"/>
    <w:rsid w:val="00FA3979"/>
    <w:rsid w:val="00FB0696"/>
    <w:rsid w:val="00FB2487"/>
    <w:rsid w:val="00FB6FB1"/>
    <w:rsid w:val="00FC1736"/>
    <w:rsid w:val="00FC32C4"/>
    <w:rsid w:val="00FC348A"/>
    <w:rsid w:val="00FD2096"/>
    <w:rsid w:val="00FD28DC"/>
    <w:rsid w:val="00FD2FA6"/>
    <w:rsid w:val="00FD4BB4"/>
    <w:rsid w:val="00FD5B2F"/>
    <w:rsid w:val="00FD61A8"/>
    <w:rsid w:val="00FD77F8"/>
    <w:rsid w:val="00FE0C25"/>
    <w:rsid w:val="00FE320E"/>
    <w:rsid w:val="00FE429A"/>
    <w:rsid w:val="00FE594A"/>
    <w:rsid w:val="00FE738D"/>
    <w:rsid w:val="00FE7A8B"/>
    <w:rsid w:val="00FF0A86"/>
    <w:rsid w:val="00FF20FA"/>
    <w:rsid w:val="00FF5052"/>
    <w:rsid w:val="00FF5704"/>
    <w:rsid w:val="00FF5978"/>
    <w:rsid w:val="00FF6A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8D06BC"/>
  <w15:docId w15:val="{90E6D84E-1703-4DDB-A949-A7203E1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09A"/>
    <w:rPr>
      <w:rFonts w:eastAsiaTheme="minorEastAsia" w:cs="Times New Roman"/>
      <w:lang w:eastAsia="pl-PL"/>
    </w:rPr>
  </w:style>
  <w:style w:type="paragraph" w:styleId="Nagwek1">
    <w:name w:val="heading 1"/>
    <w:basedOn w:val="Normalny"/>
    <w:next w:val="Normalny"/>
    <w:link w:val="Nagwek1Znak"/>
    <w:qFormat/>
    <w:rsid w:val="00167A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1B4869"/>
    <w:pPr>
      <w:keepNext/>
      <w:spacing w:after="0" w:line="240" w:lineRule="auto"/>
      <w:jc w:val="both"/>
      <w:outlineLvl w:val="1"/>
    </w:pPr>
    <w:rPr>
      <w:rFonts w:ascii="Times New Roman" w:eastAsia="Times New Roman" w:hAnsi="Times New Roman"/>
      <w:sz w:val="24"/>
      <w:szCs w:val="24"/>
    </w:rPr>
  </w:style>
  <w:style w:type="paragraph" w:styleId="Nagwek3">
    <w:name w:val="heading 3"/>
    <w:basedOn w:val="Normalny"/>
    <w:next w:val="Normalny"/>
    <w:link w:val="Nagwek3Znak"/>
    <w:uiPriority w:val="9"/>
    <w:unhideWhenUsed/>
    <w:qFormat/>
    <w:rsid w:val="00766854"/>
    <w:pPr>
      <w:keepNext/>
      <w:keepLines/>
      <w:spacing w:before="160" w:after="120"/>
      <w:ind w:left="720" w:hanging="720"/>
      <w:jc w:val="both"/>
      <w:outlineLvl w:val="2"/>
    </w:pPr>
    <w:rPr>
      <w:rFonts w:ascii="Arial" w:eastAsiaTheme="majorEastAsia" w:hAnsi="Arial" w:cstheme="majorBidi"/>
      <w:szCs w:val="24"/>
      <w:lang w:eastAsia="en-US"/>
    </w:rPr>
  </w:style>
  <w:style w:type="paragraph" w:styleId="Nagwek4">
    <w:name w:val="heading 4"/>
    <w:basedOn w:val="Normalny"/>
    <w:next w:val="Normalny"/>
    <w:link w:val="Nagwek4Znak"/>
    <w:uiPriority w:val="9"/>
    <w:unhideWhenUsed/>
    <w:qFormat/>
    <w:rsid w:val="00766854"/>
    <w:pPr>
      <w:keepNext/>
      <w:keepLines/>
      <w:spacing w:before="160" w:after="120"/>
      <w:ind w:left="1715" w:hanging="864"/>
      <w:jc w:val="both"/>
      <w:outlineLvl w:val="3"/>
    </w:pPr>
    <w:rPr>
      <w:rFonts w:ascii="Arial" w:eastAsiaTheme="majorEastAsia" w:hAnsi="Arial" w:cstheme="majorBidi"/>
      <w:iCs/>
      <w:lang w:eastAsia="en-US"/>
    </w:rPr>
  </w:style>
  <w:style w:type="paragraph" w:styleId="Nagwek5">
    <w:name w:val="heading 5"/>
    <w:basedOn w:val="Normalny"/>
    <w:next w:val="Normalny"/>
    <w:link w:val="Nagwek5Znak"/>
    <w:uiPriority w:val="9"/>
    <w:unhideWhenUsed/>
    <w:qFormat/>
    <w:rsid w:val="00766854"/>
    <w:pPr>
      <w:keepNext/>
      <w:keepLines/>
      <w:spacing w:before="160" w:after="120"/>
      <w:ind w:left="2424" w:hanging="1008"/>
      <w:jc w:val="both"/>
      <w:outlineLvl w:val="4"/>
    </w:pPr>
    <w:rPr>
      <w:rFonts w:ascii="Arial" w:eastAsiaTheme="majorEastAsia" w:hAnsi="Arial" w:cstheme="majorBidi"/>
      <w:lang w:eastAsia="en-US"/>
    </w:rPr>
  </w:style>
  <w:style w:type="paragraph" w:styleId="Nagwek6">
    <w:name w:val="heading 6"/>
    <w:basedOn w:val="Normalny"/>
    <w:next w:val="Normalny"/>
    <w:link w:val="Nagwek6Znak"/>
    <w:uiPriority w:val="9"/>
    <w:unhideWhenUsed/>
    <w:qFormat/>
    <w:rsid w:val="00766854"/>
    <w:pPr>
      <w:keepNext/>
      <w:keepLines/>
      <w:spacing w:before="160" w:after="120"/>
      <w:ind w:left="3276" w:hanging="1152"/>
      <w:jc w:val="both"/>
      <w:outlineLvl w:val="5"/>
    </w:pPr>
    <w:rPr>
      <w:rFonts w:ascii="Arial" w:eastAsiaTheme="majorEastAsia" w:hAnsi="Arial" w:cstheme="majorBidi"/>
      <w:lang w:eastAsia="en-US"/>
    </w:rPr>
  </w:style>
  <w:style w:type="paragraph" w:styleId="Nagwek7">
    <w:name w:val="heading 7"/>
    <w:basedOn w:val="Normalny"/>
    <w:next w:val="Normalny"/>
    <w:link w:val="Nagwek7Znak"/>
    <w:uiPriority w:val="99"/>
    <w:unhideWhenUsed/>
    <w:qFormat/>
    <w:rsid w:val="00766854"/>
    <w:pPr>
      <w:keepNext/>
      <w:keepLines/>
      <w:spacing w:before="40" w:after="0"/>
      <w:ind w:left="1296" w:hanging="1296"/>
      <w:jc w:val="both"/>
      <w:outlineLvl w:val="6"/>
    </w:pPr>
    <w:rPr>
      <w:rFonts w:asciiTheme="majorHAnsi" w:eastAsiaTheme="majorEastAsia" w:hAnsiTheme="majorHAnsi" w:cstheme="majorBidi"/>
      <w:i/>
      <w:iCs/>
      <w:color w:val="1F4D78" w:themeColor="accent1" w:themeShade="7F"/>
      <w:lang w:eastAsia="en-US"/>
    </w:rPr>
  </w:style>
  <w:style w:type="paragraph" w:styleId="Nagwek8">
    <w:name w:val="heading 8"/>
    <w:basedOn w:val="Normalny"/>
    <w:next w:val="Normalny"/>
    <w:link w:val="Nagwek8Znak"/>
    <w:uiPriority w:val="9"/>
    <w:semiHidden/>
    <w:unhideWhenUsed/>
    <w:qFormat/>
    <w:rsid w:val="00766854"/>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Nagwek9">
    <w:name w:val="heading 9"/>
    <w:basedOn w:val="Normalny"/>
    <w:next w:val="Normalny"/>
    <w:link w:val="Nagwek9Znak"/>
    <w:uiPriority w:val="9"/>
    <w:semiHidden/>
    <w:unhideWhenUsed/>
    <w:qFormat/>
    <w:rsid w:val="00766854"/>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Akapit z listą3,Akapit z listą31,Wypunktowanie,List Paragraph,Normal2,L1,Numerowanie,Adresat stanowisko,sw tekst,Normalny1,Preambuła,lp1,Bullet Number,Body MS Bullet,List Paragraph1,List Paragraph2,ISCG Numerowanie,Obiekt"/>
    <w:basedOn w:val="Normalny"/>
    <w:link w:val="AkapitzlistZnak"/>
    <w:qFormat/>
    <w:rsid w:val="00B60ECF"/>
    <w:pPr>
      <w:ind w:left="720"/>
      <w:contextualSpacing/>
    </w:pPr>
  </w:style>
  <w:style w:type="paragraph" w:customStyle="1" w:styleId="Default">
    <w:name w:val="Default"/>
    <w:rsid w:val="00B60ECF"/>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DC08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86F"/>
    <w:rPr>
      <w:rFonts w:eastAsiaTheme="minorEastAsia" w:cs="Times New Roman"/>
      <w:lang w:eastAsia="pl-PL"/>
    </w:rPr>
  </w:style>
  <w:style w:type="paragraph" w:styleId="Nagwek">
    <w:name w:val="header"/>
    <w:basedOn w:val="Normalny"/>
    <w:link w:val="NagwekZnak"/>
    <w:unhideWhenUsed/>
    <w:rsid w:val="009F6235"/>
    <w:pPr>
      <w:tabs>
        <w:tab w:val="center" w:pos="4536"/>
        <w:tab w:val="right" w:pos="9072"/>
      </w:tabs>
      <w:spacing w:after="0" w:line="240" w:lineRule="auto"/>
    </w:pPr>
  </w:style>
  <w:style w:type="character" w:customStyle="1" w:styleId="NagwekZnak">
    <w:name w:val="Nagłówek Znak"/>
    <w:basedOn w:val="Domylnaczcionkaakapitu"/>
    <w:link w:val="Nagwek"/>
    <w:rsid w:val="009F6235"/>
    <w:rPr>
      <w:rFonts w:eastAsiaTheme="minorEastAsia" w:cs="Times New Roman"/>
      <w:lang w:eastAsia="pl-PL"/>
    </w:rPr>
  </w:style>
  <w:style w:type="table" w:styleId="Tabela-Siatka">
    <w:name w:val="Table Grid"/>
    <w:basedOn w:val="Standardowy"/>
    <w:uiPriority w:val="39"/>
    <w:rsid w:val="0012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BA6A9A"/>
    <w:rPr>
      <w:color w:val="0563C1" w:themeColor="hyperlink"/>
      <w:u w:val="single"/>
    </w:rPr>
  </w:style>
  <w:style w:type="paragraph" w:customStyle="1" w:styleId="Tekstpodstawowywcity21">
    <w:name w:val="Tekst podstawowy wcięty 21"/>
    <w:basedOn w:val="Normalny"/>
    <w:rsid w:val="009D60DC"/>
    <w:pPr>
      <w:suppressAutoHyphens/>
      <w:spacing w:after="0" w:line="240" w:lineRule="auto"/>
      <w:ind w:left="360" w:hanging="360"/>
      <w:jc w:val="both"/>
    </w:pPr>
    <w:rPr>
      <w:rFonts w:ascii="Times New Roman" w:eastAsia="Times New Roman" w:hAnsi="Times New Roman"/>
      <w:color w:val="00000A"/>
      <w:lang w:eastAsia="ar-SA"/>
    </w:rPr>
  </w:style>
  <w:style w:type="paragraph" w:customStyle="1" w:styleId="Akapitzlist1">
    <w:name w:val="Akapit z listą1"/>
    <w:basedOn w:val="Normalny"/>
    <w:rsid w:val="009D60DC"/>
    <w:pPr>
      <w:suppressAutoHyphens/>
      <w:spacing w:after="0" w:line="240" w:lineRule="auto"/>
      <w:ind w:left="708"/>
    </w:pPr>
    <w:rPr>
      <w:rFonts w:ascii="Times New Roman" w:eastAsia="Times New Roman" w:hAnsi="Times New Roman"/>
      <w:color w:val="00000A"/>
      <w:sz w:val="24"/>
      <w:szCs w:val="24"/>
      <w:lang w:eastAsia="ar-SA"/>
    </w:rPr>
  </w:style>
  <w:style w:type="numbering" w:customStyle="1" w:styleId="Bezlisty1">
    <w:name w:val="Bez listy1"/>
    <w:next w:val="Bezlisty"/>
    <w:uiPriority w:val="99"/>
    <w:semiHidden/>
    <w:unhideWhenUsed/>
    <w:rsid w:val="00B66331"/>
  </w:style>
  <w:style w:type="character" w:styleId="Numerstrony">
    <w:name w:val="page number"/>
    <w:basedOn w:val="Domylnaczcionkaakapitu"/>
    <w:rsid w:val="00B66331"/>
  </w:style>
  <w:style w:type="paragraph" w:styleId="Tekstprzypisukocowego">
    <w:name w:val="endnote text"/>
    <w:basedOn w:val="Normalny"/>
    <w:link w:val="TekstprzypisukocowegoZnak"/>
    <w:semiHidden/>
    <w:rsid w:val="00B6633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semiHidden/>
    <w:rsid w:val="00B66331"/>
    <w:rPr>
      <w:rFonts w:ascii="Times New Roman" w:eastAsia="Times New Roman" w:hAnsi="Times New Roman" w:cs="Times New Roman"/>
      <w:sz w:val="20"/>
      <w:szCs w:val="20"/>
      <w:lang w:eastAsia="pl-PL"/>
    </w:rPr>
  </w:style>
  <w:style w:type="paragraph" w:customStyle="1" w:styleId="Standard">
    <w:name w:val="Standard"/>
    <w:qFormat/>
    <w:rsid w:val="00B66331"/>
    <w:pPr>
      <w:spacing w:after="0" w:line="240" w:lineRule="auto"/>
    </w:pPr>
    <w:rPr>
      <w:rFonts w:ascii="Times" w:eastAsia="Times New Roman" w:hAnsi="Times" w:cs="Times"/>
      <w:sz w:val="24"/>
      <w:szCs w:val="24"/>
      <w:lang w:eastAsia="pl-PL"/>
    </w:rPr>
  </w:style>
  <w:style w:type="paragraph" w:customStyle="1" w:styleId="CharChar3ZnakZnakCharCharZnakZnakCharChar">
    <w:name w:val="Char Char3 Znak Znak Char Char Znak Znak Char Char"/>
    <w:basedOn w:val="Normalny"/>
    <w:rsid w:val="00B66331"/>
    <w:pPr>
      <w:spacing w:after="0" w:line="240" w:lineRule="auto"/>
    </w:pPr>
    <w:rPr>
      <w:rFonts w:ascii="Times New Roman" w:eastAsia="Times New Roman" w:hAnsi="Times New Roman"/>
      <w:sz w:val="24"/>
      <w:szCs w:val="24"/>
    </w:rPr>
  </w:style>
  <w:style w:type="paragraph" w:customStyle="1" w:styleId="Standardowytekst">
    <w:name w:val="Standardowy.tekst"/>
    <w:rsid w:val="00B6633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B66331"/>
    <w:pPr>
      <w:tabs>
        <w:tab w:val="left" w:pos="0"/>
      </w:tabs>
      <w:overflowPunct w:val="0"/>
      <w:autoSpaceDE w:val="0"/>
      <w:autoSpaceDN w:val="0"/>
      <w:adjustRightInd w:val="0"/>
      <w:spacing w:after="0" w:line="240" w:lineRule="auto"/>
      <w:ind w:left="708"/>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B66331"/>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rsid w:val="00B66331"/>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semiHidden/>
    <w:rsid w:val="00B66331"/>
    <w:rPr>
      <w:rFonts w:ascii="Tahoma" w:eastAsia="Times New Roman" w:hAnsi="Tahoma" w:cs="Tahoma"/>
      <w:sz w:val="20"/>
      <w:szCs w:val="20"/>
      <w:shd w:val="clear" w:color="auto" w:fill="000080"/>
      <w:lang w:eastAsia="pl-PL"/>
    </w:rPr>
  </w:style>
  <w:style w:type="character" w:styleId="Odwoaniedokomentarza">
    <w:name w:val="annotation reference"/>
    <w:basedOn w:val="Domylnaczcionkaakapitu"/>
    <w:rsid w:val="00B66331"/>
    <w:rPr>
      <w:sz w:val="16"/>
      <w:szCs w:val="16"/>
    </w:rPr>
  </w:style>
  <w:style w:type="paragraph" w:styleId="Tekstkomentarza">
    <w:name w:val="annotation text"/>
    <w:basedOn w:val="Normalny"/>
    <w:link w:val="TekstkomentarzaZnak"/>
    <w:uiPriority w:val="99"/>
    <w:rsid w:val="00B6633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rsid w:val="00B663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B66331"/>
    <w:rPr>
      <w:b/>
      <w:bCs/>
    </w:rPr>
  </w:style>
  <w:style w:type="character" w:customStyle="1" w:styleId="TematkomentarzaZnak">
    <w:name w:val="Temat komentarza Znak"/>
    <w:basedOn w:val="TekstkomentarzaZnak"/>
    <w:link w:val="Tematkomentarza"/>
    <w:uiPriority w:val="99"/>
    <w:rsid w:val="00B66331"/>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B6633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rsid w:val="00B66331"/>
    <w:rPr>
      <w:rFonts w:ascii="Tahoma" w:eastAsia="Times New Roman" w:hAnsi="Tahoma" w:cs="Tahoma"/>
      <w:sz w:val="16"/>
      <w:szCs w:val="16"/>
      <w:lang w:eastAsia="pl-PL"/>
    </w:rPr>
  </w:style>
  <w:style w:type="table" w:styleId="Jasnasiatkaakcent1">
    <w:name w:val="Light Grid Accent 1"/>
    <w:basedOn w:val="Standardowy"/>
    <w:uiPriority w:val="62"/>
    <w:rsid w:val="00BD58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ezodstpw">
    <w:name w:val="No Spacing"/>
    <w:aliases w:val="Odstępy"/>
    <w:uiPriority w:val="1"/>
    <w:qFormat/>
    <w:rsid w:val="005B7533"/>
    <w:pPr>
      <w:spacing w:after="0" w:line="240" w:lineRule="auto"/>
    </w:pPr>
    <w:rPr>
      <w:rFonts w:eastAsiaTheme="minorEastAsia" w:cs="Times New Roman"/>
      <w:lang w:eastAsia="pl-PL"/>
    </w:rPr>
  </w:style>
  <w:style w:type="character" w:customStyle="1" w:styleId="AkapitzlistZnak">
    <w:name w:val="Akapit z listą Znak"/>
    <w:aliases w:val="CW_Lista Znak,Normal Znak,Akapit z listą3 Znak,Akapit z listą31 Znak,Wypunktowanie Znak,List Paragraph Znak,Normal2 Znak,L1 Znak,Numerowanie Znak,Adresat stanowisko Znak,sw tekst Znak,Normalny1 Znak,Preambuła Znak,lp1 Znak"/>
    <w:link w:val="Akapitzlist"/>
    <w:qFormat/>
    <w:locked/>
    <w:rsid w:val="00E5725C"/>
    <w:rPr>
      <w:rFonts w:eastAsiaTheme="minorEastAsia" w:cs="Times New Roman"/>
      <w:lang w:eastAsia="pl-PL"/>
    </w:rPr>
  </w:style>
  <w:style w:type="character" w:customStyle="1" w:styleId="Nierozpoznanawzmianka1">
    <w:name w:val="Nierozpoznana wzmianka1"/>
    <w:basedOn w:val="Domylnaczcionkaakapitu"/>
    <w:uiPriority w:val="99"/>
    <w:semiHidden/>
    <w:unhideWhenUsed/>
    <w:rsid w:val="0068110F"/>
    <w:rPr>
      <w:color w:val="808080"/>
      <w:shd w:val="clear" w:color="auto" w:fill="E6E6E6"/>
    </w:rPr>
  </w:style>
  <w:style w:type="paragraph" w:styleId="Poprawka">
    <w:name w:val="Revision"/>
    <w:hidden/>
    <w:uiPriority w:val="99"/>
    <w:semiHidden/>
    <w:rsid w:val="00581373"/>
    <w:pPr>
      <w:spacing w:after="0" w:line="240" w:lineRule="auto"/>
    </w:pPr>
    <w:rPr>
      <w:rFonts w:eastAsiaTheme="minorEastAsia" w:cs="Times New Roman"/>
      <w:lang w:eastAsia="pl-PL"/>
    </w:rPr>
  </w:style>
  <w:style w:type="paragraph" w:customStyle="1" w:styleId="ox-6741dd5636-msonormal">
    <w:name w:val="ox-6741dd5636-msonormal"/>
    <w:basedOn w:val="Normalny"/>
    <w:rsid w:val="006A546F"/>
    <w:pPr>
      <w:spacing w:before="100" w:beforeAutospacing="1" w:after="100" w:afterAutospacing="1" w:line="240" w:lineRule="auto"/>
    </w:pPr>
    <w:rPr>
      <w:rFonts w:ascii="Times New Roman" w:eastAsia="Times New Roman" w:hAnsi="Times New Roman"/>
      <w:sz w:val="24"/>
      <w:szCs w:val="24"/>
    </w:rPr>
  </w:style>
  <w:style w:type="table" w:styleId="Jasnasiatkaakcent5">
    <w:name w:val="Light Grid Accent 5"/>
    <w:basedOn w:val="Standardowy"/>
    <w:uiPriority w:val="62"/>
    <w:rsid w:val="000B594C"/>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ierozpoznanawzmianka2">
    <w:name w:val="Nierozpoznana wzmianka2"/>
    <w:basedOn w:val="Domylnaczcionkaakapitu"/>
    <w:uiPriority w:val="99"/>
    <w:semiHidden/>
    <w:unhideWhenUsed/>
    <w:rsid w:val="002E579A"/>
    <w:rPr>
      <w:color w:val="605E5C"/>
      <w:shd w:val="clear" w:color="auto" w:fill="E1DFDD"/>
    </w:rPr>
  </w:style>
  <w:style w:type="paragraph" w:styleId="Tekstpodstawowy2">
    <w:name w:val="Body Text 2"/>
    <w:basedOn w:val="Normalny"/>
    <w:link w:val="Tekstpodstawowy2Znak"/>
    <w:uiPriority w:val="99"/>
    <w:semiHidden/>
    <w:unhideWhenUsed/>
    <w:rsid w:val="00097E72"/>
    <w:pPr>
      <w:spacing w:after="120" w:line="480" w:lineRule="auto"/>
    </w:pPr>
  </w:style>
  <w:style w:type="character" w:customStyle="1" w:styleId="Tekstpodstawowy2Znak">
    <w:name w:val="Tekst podstawowy 2 Znak"/>
    <w:basedOn w:val="Domylnaczcionkaakapitu"/>
    <w:link w:val="Tekstpodstawowy2"/>
    <w:uiPriority w:val="99"/>
    <w:semiHidden/>
    <w:rsid w:val="00097E72"/>
    <w:rPr>
      <w:rFonts w:eastAsiaTheme="minorEastAsia" w:cs="Times New Roman"/>
      <w:lang w:eastAsia="pl-PL"/>
    </w:rPr>
  </w:style>
  <w:style w:type="character" w:customStyle="1" w:styleId="Nagwek2Znak">
    <w:name w:val="Nagłówek 2 Znak"/>
    <w:basedOn w:val="Domylnaczcionkaakapitu"/>
    <w:link w:val="Nagwek2"/>
    <w:uiPriority w:val="9"/>
    <w:rsid w:val="001B486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167A42"/>
    <w:rPr>
      <w:rFonts w:asciiTheme="majorHAnsi" w:eastAsiaTheme="majorEastAsia" w:hAnsiTheme="majorHAnsi" w:cstheme="majorBidi"/>
      <w:color w:val="2E74B5" w:themeColor="accent1" w:themeShade="BF"/>
      <w:sz w:val="32"/>
      <w:szCs w:val="32"/>
      <w:lang w:eastAsia="pl-PL"/>
    </w:rPr>
  </w:style>
  <w:style w:type="paragraph" w:customStyle="1" w:styleId="rozdzia">
    <w:name w:val="rozdział"/>
    <w:basedOn w:val="Normalny"/>
    <w:autoRedefine/>
    <w:rsid w:val="003E75AC"/>
    <w:pPr>
      <w:spacing w:after="0" w:line="240" w:lineRule="auto"/>
      <w:ind w:left="709" w:right="-1" w:firstLine="425"/>
    </w:pPr>
    <w:rPr>
      <w:rFonts w:ascii="Verdana" w:eastAsia="Times New Roman" w:hAnsi="Verdana" w:cs="Verdana"/>
      <w:b/>
      <w:bCs/>
      <w:color w:val="000000"/>
      <w:spacing w:val="4"/>
      <w:sz w:val="20"/>
      <w:szCs w:val="20"/>
    </w:rPr>
  </w:style>
  <w:style w:type="character" w:customStyle="1" w:styleId="Nierozpoznanawzmianka3">
    <w:name w:val="Nierozpoznana wzmianka3"/>
    <w:basedOn w:val="Domylnaczcionkaakapitu"/>
    <w:uiPriority w:val="99"/>
    <w:semiHidden/>
    <w:unhideWhenUsed/>
    <w:rsid w:val="008351AB"/>
    <w:rPr>
      <w:color w:val="605E5C"/>
      <w:shd w:val="clear" w:color="auto" w:fill="E1DFDD"/>
    </w:rPr>
  </w:style>
  <w:style w:type="character" w:customStyle="1" w:styleId="Nierozpoznanawzmianka4">
    <w:name w:val="Nierozpoznana wzmianka4"/>
    <w:basedOn w:val="Domylnaczcionkaakapitu"/>
    <w:uiPriority w:val="99"/>
    <w:semiHidden/>
    <w:unhideWhenUsed/>
    <w:rsid w:val="00B874CD"/>
    <w:rPr>
      <w:color w:val="605E5C"/>
      <w:shd w:val="clear" w:color="auto" w:fill="E1DFDD"/>
    </w:rPr>
  </w:style>
  <w:style w:type="character" w:customStyle="1" w:styleId="Nierozpoznanawzmianka5">
    <w:name w:val="Nierozpoznana wzmianka5"/>
    <w:basedOn w:val="Domylnaczcionkaakapitu"/>
    <w:uiPriority w:val="99"/>
    <w:semiHidden/>
    <w:unhideWhenUsed/>
    <w:rsid w:val="008D3CB1"/>
    <w:rPr>
      <w:color w:val="605E5C"/>
      <w:shd w:val="clear" w:color="auto" w:fill="E1DFDD"/>
    </w:rPr>
  </w:style>
  <w:style w:type="paragraph" w:styleId="Tekstprzypisudolnego">
    <w:name w:val="footnote text"/>
    <w:basedOn w:val="Normalny"/>
    <w:link w:val="TekstprzypisudolnegoZnak"/>
    <w:uiPriority w:val="99"/>
    <w:semiHidden/>
    <w:unhideWhenUsed/>
    <w:rsid w:val="006107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07A3"/>
    <w:rPr>
      <w:rFonts w:eastAsiaTheme="minorEastAsia" w:cs="Times New Roman"/>
      <w:sz w:val="20"/>
      <w:szCs w:val="20"/>
      <w:lang w:eastAsia="pl-PL"/>
    </w:rPr>
  </w:style>
  <w:style w:type="character" w:styleId="Odwoanieprzypisudolnego">
    <w:name w:val="footnote reference"/>
    <w:basedOn w:val="Domylnaczcionkaakapitu"/>
    <w:uiPriority w:val="99"/>
    <w:semiHidden/>
    <w:unhideWhenUsed/>
    <w:rsid w:val="006107A3"/>
    <w:rPr>
      <w:vertAlign w:val="superscript"/>
    </w:rPr>
  </w:style>
  <w:style w:type="character" w:customStyle="1" w:styleId="Nagwek3Znak">
    <w:name w:val="Nagłówek 3 Znak"/>
    <w:basedOn w:val="Domylnaczcionkaakapitu"/>
    <w:link w:val="Nagwek3"/>
    <w:uiPriority w:val="9"/>
    <w:rsid w:val="00766854"/>
    <w:rPr>
      <w:rFonts w:ascii="Arial" w:eastAsiaTheme="majorEastAsia" w:hAnsi="Arial" w:cstheme="majorBidi"/>
      <w:szCs w:val="24"/>
    </w:rPr>
  </w:style>
  <w:style w:type="character" w:customStyle="1" w:styleId="Nagwek4Znak">
    <w:name w:val="Nagłówek 4 Znak"/>
    <w:basedOn w:val="Domylnaczcionkaakapitu"/>
    <w:link w:val="Nagwek4"/>
    <w:uiPriority w:val="9"/>
    <w:rsid w:val="00766854"/>
    <w:rPr>
      <w:rFonts w:ascii="Arial" w:eastAsiaTheme="majorEastAsia" w:hAnsi="Arial" w:cstheme="majorBidi"/>
      <w:iCs/>
    </w:rPr>
  </w:style>
  <w:style w:type="character" w:customStyle="1" w:styleId="Nagwek5Znak">
    <w:name w:val="Nagłówek 5 Znak"/>
    <w:basedOn w:val="Domylnaczcionkaakapitu"/>
    <w:link w:val="Nagwek5"/>
    <w:uiPriority w:val="9"/>
    <w:rsid w:val="00766854"/>
    <w:rPr>
      <w:rFonts w:ascii="Arial" w:eastAsiaTheme="majorEastAsia" w:hAnsi="Arial" w:cstheme="majorBidi"/>
    </w:rPr>
  </w:style>
  <w:style w:type="character" w:customStyle="1" w:styleId="Nagwek6Znak">
    <w:name w:val="Nagłówek 6 Znak"/>
    <w:basedOn w:val="Domylnaczcionkaakapitu"/>
    <w:link w:val="Nagwek6"/>
    <w:uiPriority w:val="9"/>
    <w:rsid w:val="00766854"/>
    <w:rPr>
      <w:rFonts w:ascii="Arial" w:eastAsiaTheme="majorEastAsia" w:hAnsi="Arial" w:cstheme="majorBidi"/>
    </w:rPr>
  </w:style>
  <w:style w:type="character" w:customStyle="1" w:styleId="Nagwek7Znak">
    <w:name w:val="Nagłówek 7 Znak"/>
    <w:basedOn w:val="Domylnaczcionkaakapitu"/>
    <w:link w:val="Nagwek7"/>
    <w:uiPriority w:val="99"/>
    <w:rsid w:val="007668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7668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66854"/>
    <w:rPr>
      <w:rFonts w:asciiTheme="majorHAnsi" w:eastAsiaTheme="majorEastAsia" w:hAnsiTheme="majorHAnsi" w:cstheme="majorBidi"/>
      <w:i/>
      <w:iCs/>
      <w:color w:val="272727" w:themeColor="text1" w:themeTint="D8"/>
      <w:sz w:val="21"/>
      <w:szCs w:val="21"/>
    </w:rPr>
  </w:style>
  <w:style w:type="paragraph" w:styleId="Tekstpodstawowy">
    <w:name w:val="Body Text"/>
    <w:basedOn w:val="Normalny"/>
    <w:link w:val="TekstpodstawowyZnak"/>
    <w:rsid w:val="00766854"/>
    <w:pPr>
      <w:spacing w:after="12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766854"/>
    <w:rPr>
      <w:rFonts w:ascii="Times New Roman" w:eastAsia="Times New Roman" w:hAnsi="Times New Roman" w:cs="Times New Roman"/>
      <w:sz w:val="24"/>
      <w:szCs w:val="24"/>
      <w:lang w:eastAsia="pl-PL"/>
    </w:rPr>
  </w:style>
  <w:style w:type="table" w:customStyle="1" w:styleId="Tabela-Siatka1">
    <w:name w:val="Tabela - Siatka1"/>
    <w:uiPriority w:val="99"/>
    <w:rsid w:val="00766854"/>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UmowaEPCZnak">
    <w:name w:val="1.1.1 Umowa EPC Znak"/>
    <w:link w:val="111UmowaEPC"/>
    <w:locked/>
    <w:rsid w:val="00766854"/>
    <w:rPr>
      <w:rFonts w:ascii="Times New Roman" w:eastAsia="Times New Roman" w:hAnsi="Times New Roman"/>
    </w:rPr>
  </w:style>
  <w:style w:type="paragraph" w:customStyle="1" w:styleId="111UmowaEPC">
    <w:name w:val="1.1.1 Umowa EPC"/>
    <w:basedOn w:val="Normalny"/>
    <w:link w:val="111UmowaEPCZnak"/>
    <w:qFormat/>
    <w:rsid w:val="00766854"/>
    <w:pPr>
      <w:spacing w:before="120" w:after="120" w:line="276" w:lineRule="auto"/>
      <w:jc w:val="both"/>
      <w:outlineLvl w:val="3"/>
    </w:pPr>
    <w:rPr>
      <w:rFonts w:ascii="Times New Roman" w:eastAsia="Times New Roman" w:hAnsi="Times New Roman" w:cstheme="minorBidi"/>
      <w:lang w:eastAsia="en-US"/>
    </w:rPr>
  </w:style>
  <w:style w:type="character" w:customStyle="1" w:styleId="fontstyle21">
    <w:name w:val="fontstyle21"/>
    <w:rsid w:val="00766854"/>
    <w:rPr>
      <w:rFonts w:ascii="Times New Roman" w:hAnsi="Times New Roman" w:cs="Times New Roman" w:hint="default"/>
      <w:b w:val="0"/>
      <w:bCs w:val="0"/>
      <w:i w:val="0"/>
      <w:iCs w:val="0"/>
      <w:color w:val="000000"/>
      <w:sz w:val="24"/>
      <w:szCs w:val="24"/>
    </w:rPr>
  </w:style>
  <w:style w:type="paragraph" w:styleId="NormalnyWeb">
    <w:name w:val="Normal (Web)"/>
    <w:basedOn w:val="Normalny"/>
    <w:uiPriority w:val="99"/>
    <w:rsid w:val="00766854"/>
    <w:pPr>
      <w:spacing w:before="100" w:beforeAutospacing="1" w:after="100" w:afterAutospacing="1" w:line="240" w:lineRule="auto"/>
      <w:jc w:val="both"/>
    </w:pPr>
    <w:rPr>
      <w:rFonts w:ascii="Times New Roman" w:eastAsia="Calibri" w:hAnsi="Times New Roman"/>
      <w:sz w:val="20"/>
      <w:szCs w:val="20"/>
    </w:rPr>
  </w:style>
  <w:style w:type="character" w:styleId="Pogrubienie">
    <w:name w:val="Strong"/>
    <w:uiPriority w:val="22"/>
    <w:qFormat/>
    <w:rsid w:val="00766854"/>
    <w:rPr>
      <w:b/>
      <w:bCs/>
    </w:rPr>
  </w:style>
  <w:style w:type="paragraph" w:customStyle="1" w:styleId="11UmowaEPC">
    <w:name w:val="1.1. Umowa EPC"/>
    <w:basedOn w:val="Normalny"/>
    <w:link w:val="11UmowaEPCZnak"/>
    <w:qFormat/>
    <w:rsid w:val="00766854"/>
    <w:pPr>
      <w:spacing w:before="120" w:after="120" w:line="276" w:lineRule="auto"/>
      <w:jc w:val="both"/>
      <w:outlineLvl w:val="3"/>
    </w:pPr>
    <w:rPr>
      <w:rFonts w:ascii="Times New Roman" w:eastAsia="Arial" w:hAnsi="Times New Roman"/>
      <w:lang w:eastAsia="en-US"/>
    </w:rPr>
  </w:style>
  <w:style w:type="character" w:customStyle="1" w:styleId="11UmowaEPCZnak">
    <w:name w:val="1.1. Umowa EPC Znak"/>
    <w:link w:val="11UmowaEPC"/>
    <w:rsid w:val="00766854"/>
    <w:rPr>
      <w:rFonts w:ascii="Times New Roman" w:eastAsia="Arial" w:hAnsi="Times New Roman" w:cs="Times New Roman"/>
    </w:rPr>
  </w:style>
  <w:style w:type="paragraph" w:customStyle="1" w:styleId="styltrzeci111">
    <w:name w:val="styl trzeci 1.1.1."/>
    <w:basedOn w:val="Normalny"/>
    <w:link w:val="styltrzeci111Znak"/>
    <w:rsid w:val="00766854"/>
    <w:pPr>
      <w:numPr>
        <w:ilvl w:val="2"/>
      </w:numPr>
      <w:spacing w:before="120" w:after="120" w:line="276" w:lineRule="auto"/>
      <w:jc w:val="both"/>
      <w:outlineLvl w:val="3"/>
    </w:pPr>
    <w:rPr>
      <w:rFonts w:ascii="Times New Roman" w:eastAsia="Arial" w:hAnsi="Times New Roman"/>
      <w:lang w:eastAsia="en-US"/>
    </w:rPr>
  </w:style>
  <w:style w:type="character" w:customStyle="1" w:styleId="styltrzeci111Znak">
    <w:name w:val="styl trzeci 1.1.1. Znak"/>
    <w:link w:val="styltrzeci111"/>
    <w:rsid w:val="00766854"/>
    <w:rPr>
      <w:rFonts w:ascii="Times New Roman" w:eastAsia="Arial" w:hAnsi="Times New Roman" w:cs="Times New Roman"/>
    </w:rPr>
  </w:style>
  <w:style w:type="character" w:customStyle="1" w:styleId="fontstyle01">
    <w:name w:val="fontstyle01"/>
    <w:rsid w:val="00766854"/>
    <w:rPr>
      <w:rFonts w:ascii="Times New Roman" w:hAnsi="Times New Roman" w:cs="Times New Roman" w:hint="default"/>
      <w:b/>
      <w:bCs/>
      <w:i w:val="0"/>
      <w:iCs w:val="0"/>
      <w:color w:val="000000"/>
      <w:sz w:val="24"/>
      <w:szCs w:val="24"/>
    </w:rPr>
  </w:style>
  <w:style w:type="character" w:customStyle="1" w:styleId="ListParagraphChar">
    <w:name w:val="List Paragraph Char"/>
    <w:link w:val="Akapitzlist2"/>
    <w:locked/>
    <w:rsid w:val="00766854"/>
    <w:rPr>
      <w:rFonts w:eastAsia="Times New Roman"/>
      <w:sz w:val="20"/>
      <w:szCs w:val="20"/>
    </w:rPr>
  </w:style>
  <w:style w:type="paragraph" w:customStyle="1" w:styleId="Akapitzlist2">
    <w:name w:val="Akapit z listą2"/>
    <w:basedOn w:val="Normalny"/>
    <w:link w:val="ListParagraphChar"/>
    <w:rsid w:val="00766854"/>
    <w:pPr>
      <w:spacing w:line="256" w:lineRule="auto"/>
      <w:ind w:left="720"/>
      <w:contextualSpacing/>
    </w:pPr>
    <w:rPr>
      <w:rFonts w:eastAsia="Times New Roman" w:cstheme="minorBidi"/>
      <w:sz w:val="20"/>
      <w:szCs w:val="20"/>
      <w:lang w:eastAsia="en-US"/>
    </w:rPr>
  </w:style>
  <w:style w:type="paragraph" w:customStyle="1" w:styleId="11111-UmowaEPC">
    <w:name w:val="1.1.1.1.1 - Umowa EPC"/>
    <w:basedOn w:val="Normalny"/>
    <w:qFormat/>
    <w:rsid w:val="00766854"/>
    <w:pPr>
      <w:numPr>
        <w:ilvl w:val="4"/>
        <w:numId w:val="62"/>
      </w:numPr>
      <w:spacing w:before="100" w:after="120" w:line="280" w:lineRule="exact"/>
      <w:jc w:val="both"/>
    </w:pPr>
    <w:rPr>
      <w:rFonts w:ascii="Times New Roman" w:eastAsia="Times New Roman" w:hAnsi="Times New Roman"/>
      <w:bCs/>
      <w:color w:val="000000" w:themeColor="text1"/>
    </w:rPr>
  </w:style>
  <w:style w:type="paragraph" w:customStyle="1" w:styleId="1Rozdzia">
    <w:name w:val="1. Rozdział"/>
    <w:basedOn w:val="Normalny"/>
    <w:link w:val="1RozdziaZnak"/>
    <w:qFormat/>
    <w:rsid w:val="00766854"/>
    <w:pPr>
      <w:keepNext/>
      <w:numPr>
        <w:numId w:val="62"/>
      </w:numPr>
      <w:spacing w:before="480" w:after="480" w:line="276" w:lineRule="auto"/>
      <w:jc w:val="both"/>
      <w:outlineLvl w:val="3"/>
    </w:pPr>
    <w:rPr>
      <w:rFonts w:ascii="Times New Roman" w:eastAsia="Arial" w:hAnsi="Times New Roman"/>
      <w:b/>
      <w:lang w:eastAsia="en-US"/>
    </w:rPr>
  </w:style>
  <w:style w:type="paragraph" w:customStyle="1" w:styleId="1111UmowaEPC">
    <w:name w:val="1.1.1.1 Umowa EPC"/>
    <w:basedOn w:val="111UmowaEPC"/>
    <w:link w:val="1111UmowaEPCZnak"/>
    <w:qFormat/>
    <w:rsid w:val="00766854"/>
    <w:pPr>
      <w:numPr>
        <w:ilvl w:val="3"/>
      </w:numPr>
    </w:pPr>
    <w:rPr>
      <w:rFonts w:eastAsia="Arial"/>
    </w:rPr>
  </w:style>
  <w:style w:type="character" w:customStyle="1" w:styleId="1111UmowaEPCZnak">
    <w:name w:val="1.1.1.1 Umowa EPC Znak"/>
    <w:basedOn w:val="111UmowaEPCZnak"/>
    <w:link w:val="1111UmowaEPC"/>
    <w:rsid w:val="00766854"/>
    <w:rPr>
      <w:rFonts w:ascii="Times New Roman" w:eastAsia="Arial" w:hAnsi="Times New Roman"/>
    </w:rPr>
  </w:style>
  <w:style w:type="character" w:customStyle="1" w:styleId="Wzmianka1">
    <w:name w:val="Wzmianka1"/>
    <w:basedOn w:val="Domylnaczcionkaakapitu"/>
    <w:uiPriority w:val="99"/>
    <w:semiHidden/>
    <w:unhideWhenUsed/>
    <w:rsid w:val="00766854"/>
    <w:rPr>
      <w:color w:val="2B579A"/>
      <w:shd w:val="clear" w:color="auto" w:fill="E6E6E6"/>
    </w:rPr>
  </w:style>
  <w:style w:type="paragraph" w:customStyle="1" w:styleId="rozdz">
    <w:name w:val="rozdz"/>
    <w:basedOn w:val="Akapitzlist"/>
    <w:qFormat/>
    <w:rsid w:val="00766854"/>
    <w:pPr>
      <w:numPr>
        <w:numId w:val="61"/>
      </w:numPr>
      <w:tabs>
        <w:tab w:val="num" w:pos="360"/>
      </w:tabs>
      <w:spacing w:before="40" w:line="276" w:lineRule="auto"/>
      <w:ind w:left="284" w:hanging="284"/>
      <w:contextualSpacing w:val="0"/>
      <w:jc w:val="both"/>
      <w:outlineLvl w:val="0"/>
    </w:pPr>
    <w:rPr>
      <w:rFonts w:ascii="Times New Roman" w:eastAsia="Times New Roman" w:hAnsi="Times New Roman"/>
      <w:b/>
      <w:sz w:val="24"/>
      <w:szCs w:val="24"/>
      <w:lang w:eastAsia="ar-SA"/>
    </w:rPr>
  </w:style>
  <w:style w:type="character" w:customStyle="1" w:styleId="1RozdziaZnak">
    <w:name w:val="1. Rozdział Znak"/>
    <w:basedOn w:val="Domylnaczcionkaakapitu"/>
    <w:link w:val="1Rozdzia"/>
    <w:rsid w:val="00766854"/>
    <w:rPr>
      <w:rFonts w:ascii="Times New Roman" w:eastAsia="Arial" w:hAnsi="Times New Roman" w:cs="Times New Roman"/>
      <w:b/>
    </w:rPr>
  </w:style>
  <w:style w:type="character" w:customStyle="1" w:styleId="Teksttreci">
    <w:name w:val="Tekst treści"/>
    <w:basedOn w:val="Domylnaczcionkaakapitu"/>
    <w:rsid w:val="00766854"/>
  </w:style>
  <w:style w:type="character" w:customStyle="1" w:styleId="Teksttreci2">
    <w:name w:val="Tekst treści (2)"/>
    <w:basedOn w:val="Domylnaczcionkaakapitu"/>
    <w:rsid w:val="00766854"/>
    <w:rPr>
      <w:rFonts w:ascii="Arial" w:eastAsia="Arial" w:hAnsi="Arial" w:cs="Arial" w:hint="default"/>
      <w:b w:val="0"/>
      <w:bCs w:val="0"/>
      <w:i w:val="0"/>
      <w:iCs w:val="0"/>
      <w:smallCaps w:val="0"/>
      <w:strike w:val="0"/>
      <w:dstrike w:val="0"/>
      <w:spacing w:val="0"/>
      <w:sz w:val="21"/>
      <w:szCs w:val="21"/>
      <w:u w:val="none"/>
      <w:effect w:val="none"/>
    </w:rPr>
  </w:style>
  <w:style w:type="paragraph" w:customStyle="1" w:styleId="styldrugi11">
    <w:name w:val="styl drugi 1.1."/>
    <w:basedOn w:val="Normalny"/>
    <w:link w:val="styldrugi11Znak"/>
    <w:rsid w:val="00766854"/>
    <w:pPr>
      <w:spacing w:before="120" w:after="120" w:line="276" w:lineRule="auto"/>
      <w:jc w:val="both"/>
      <w:outlineLvl w:val="3"/>
    </w:pPr>
    <w:rPr>
      <w:rFonts w:ascii="Times New Roman" w:eastAsia="Arial" w:hAnsi="Times New Roman"/>
      <w:lang w:eastAsia="en-US"/>
    </w:rPr>
  </w:style>
  <w:style w:type="character" w:customStyle="1" w:styleId="styldrugi11Znak">
    <w:name w:val="styl drugi 1.1. Znak"/>
    <w:basedOn w:val="Domylnaczcionkaakapitu"/>
    <w:link w:val="styldrugi11"/>
    <w:rsid w:val="00766854"/>
    <w:rPr>
      <w:rFonts w:ascii="Times New Roman" w:eastAsia="Arial" w:hAnsi="Times New Roman" w:cs="Times New Roman"/>
    </w:rPr>
  </w:style>
  <w:style w:type="paragraph" w:customStyle="1" w:styleId="1UmowaoPPP">
    <w:name w:val="1. Umowa o PPP"/>
    <w:basedOn w:val="Akapitzlist"/>
    <w:qFormat/>
    <w:rsid w:val="00766854"/>
    <w:pPr>
      <w:numPr>
        <w:numId w:val="63"/>
      </w:numPr>
      <w:spacing w:after="120" w:line="280" w:lineRule="exact"/>
      <w:contextualSpacing w:val="0"/>
      <w:jc w:val="both"/>
    </w:pPr>
    <w:rPr>
      <w:rFonts w:ascii="Times New Roman" w:eastAsia="Calibri" w:hAnsi="Times New Roman"/>
      <w:lang w:eastAsia="en-US"/>
    </w:rPr>
  </w:style>
  <w:style w:type="paragraph" w:customStyle="1" w:styleId="11UmowaoPPP">
    <w:name w:val="1.1. Umowa o PPP"/>
    <w:basedOn w:val="1UmowaoPPP"/>
    <w:link w:val="11UmowaoPPPZnak"/>
    <w:qFormat/>
    <w:rsid w:val="00766854"/>
    <w:pPr>
      <w:numPr>
        <w:ilvl w:val="1"/>
      </w:numPr>
    </w:pPr>
  </w:style>
  <w:style w:type="paragraph" w:customStyle="1" w:styleId="111UmowaoPPP">
    <w:name w:val="1.1.1. Umowa o PPP"/>
    <w:basedOn w:val="11UmowaoPPP"/>
    <w:qFormat/>
    <w:rsid w:val="00766854"/>
    <w:pPr>
      <w:numPr>
        <w:ilvl w:val="2"/>
      </w:numPr>
      <w:tabs>
        <w:tab w:val="num" w:pos="360"/>
      </w:tabs>
      <w:ind w:left="1560" w:hanging="840"/>
    </w:pPr>
  </w:style>
  <w:style w:type="character" w:customStyle="1" w:styleId="11UmowaoPPPZnak">
    <w:name w:val="1.1. Umowa o PPP Znak"/>
    <w:basedOn w:val="Domylnaczcionkaakapitu"/>
    <w:link w:val="11UmowaoPPP"/>
    <w:rsid w:val="00766854"/>
    <w:rPr>
      <w:rFonts w:ascii="Times New Roman" w:eastAsia="Calibri" w:hAnsi="Times New Roman" w:cs="Times New Roman"/>
    </w:rPr>
  </w:style>
  <w:style w:type="paragraph" w:customStyle="1" w:styleId="1111UmowaoPPP">
    <w:name w:val="1.1.1.1. Umowa o PPP"/>
    <w:basedOn w:val="111UmowaoPPP"/>
    <w:qFormat/>
    <w:rsid w:val="00766854"/>
    <w:pPr>
      <w:numPr>
        <w:ilvl w:val="3"/>
      </w:numPr>
      <w:tabs>
        <w:tab w:val="num" w:pos="360"/>
      </w:tabs>
      <w:ind w:left="1985" w:hanging="905"/>
    </w:pPr>
  </w:style>
  <w:style w:type="paragraph" w:customStyle="1" w:styleId="11111UmowaoPPP">
    <w:name w:val="1.1.1.1.1. Umowa o PPP"/>
    <w:basedOn w:val="1111UmowaoPPP"/>
    <w:qFormat/>
    <w:rsid w:val="00766854"/>
    <w:pPr>
      <w:numPr>
        <w:ilvl w:val="4"/>
      </w:numPr>
      <w:tabs>
        <w:tab w:val="num" w:pos="360"/>
      </w:tabs>
      <w:ind w:left="2694" w:hanging="1254"/>
    </w:pPr>
  </w:style>
  <w:style w:type="numbering" w:customStyle="1" w:styleId="WWNum19">
    <w:name w:val="WWNum19"/>
    <w:basedOn w:val="Bezlisty"/>
    <w:rsid w:val="00766854"/>
    <w:pPr>
      <w:numPr>
        <w:numId w:val="64"/>
      </w:numPr>
    </w:pPr>
  </w:style>
  <w:style w:type="paragraph" w:customStyle="1" w:styleId="DZPNaglowek1">
    <w:name w:val="DZPNaglowek 1"/>
    <w:basedOn w:val="Normalny"/>
    <w:next w:val="Normalny"/>
    <w:autoRedefine/>
    <w:uiPriority w:val="99"/>
    <w:locked/>
    <w:rsid w:val="00766854"/>
    <w:pPr>
      <w:keepNext/>
      <w:keepLines/>
      <w:tabs>
        <w:tab w:val="num" w:pos="567"/>
      </w:tabs>
      <w:suppressAutoHyphens/>
      <w:spacing w:before="360" w:after="240" w:line="288" w:lineRule="auto"/>
      <w:ind w:left="567" w:hanging="567"/>
      <w:jc w:val="both"/>
      <w:outlineLvl w:val="0"/>
    </w:pPr>
    <w:rPr>
      <w:rFonts w:ascii="Arial" w:eastAsia="Times New Roman" w:hAnsi="Arial"/>
      <w:b/>
      <w:caps/>
      <w:kern w:val="28"/>
      <w:szCs w:val="20"/>
      <w:lang w:eastAsia="en-US"/>
    </w:rPr>
  </w:style>
  <w:style w:type="paragraph" w:customStyle="1" w:styleId="DZPNaglowek5">
    <w:name w:val="DZPNaglowek 5"/>
    <w:basedOn w:val="Normalny"/>
    <w:next w:val="Normalny"/>
    <w:autoRedefine/>
    <w:uiPriority w:val="99"/>
    <w:rsid w:val="00766854"/>
    <w:pPr>
      <w:tabs>
        <w:tab w:val="num" w:pos="2268"/>
      </w:tabs>
      <w:spacing w:before="40" w:after="80" w:line="288" w:lineRule="auto"/>
      <w:ind w:left="2268" w:hanging="850"/>
      <w:jc w:val="both"/>
    </w:pPr>
    <w:rPr>
      <w:rFonts w:ascii="Arial" w:eastAsia="Times New Roman" w:hAnsi="Arial"/>
      <w:szCs w:val="20"/>
      <w:lang w:eastAsia="en-US"/>
    </w:rPr>
  </w:style>
  <w:style w:type="paragraph" w:customStyle="1" w:styleId="DZPNaglowek4">
    <w:name w:val="DZPNaglowek 4"/>
    <w:basedOn w:val="Normalny"/>
    <w:next w:val="Normalny"/>
    <w:autoRedefine/>
    <w:uiPriority w:val="99"/>
    <w:rsid w:val="00766854"/>
    <w:pPr>
      <w:tabs>
        <w:tab w:val="num" w:pos="1418"/>
      </w:tabs>
      <w:spacing w:after="0" w:line="288" w:lineRule="auto"/>
      <w:ind w:left="1418" w:hanging="851"/>
      <w:jc w:val="both"/>
      <w:outlineLvl w:val="3"/>
    </w:pPr>
    <w:rPr>
      <w:rFonts w:ascii="Arial" w:eastAsia="Times New Roman" w:hAnsi="Arial"/>
      <w:szCs w:val="20"/>
      <w:lang w:eastAsia="en-US"/>
    </w:rPr>
  </w:style>
  <w:style w:type="paragraph" w:customStyle="1" w:styleId="DZPNaglowek6">
    <w:name w:val="DZPNaglowek 6"/>
    <w:basedOn w:val="Normalny"/>
    <w:next w:val="Normalny"/>
    <w:autoRedefine/>
    <w:uiPriority w:val="99"/>
    <w:rsid w:val="00766854"/>
    <w:pPr>
      <w:tabs>
        <w:tab w:val="num" w:pos="2835"/>
      </w:tabs>
      <w:spacing w:before="40" w:after="80" w:line="288" w:lineRule="auto"/>
      <w:ind w:left="2835" w:hanging="567"/>
      <w:jc w:val="both"/>
    </w:pPr>
    <w:rPr>
      <w:rFonts w:ascii="Arial" w:eastAsia="Times New Roman" w:hAnsi="Arial"/>
      <w:szCs w:val="20"/>
      <w:lang w:eastAsia="en-US"/>
    </w:rPr>
  </w:style>
  <w:style w:type="paragraph" w:customStyle="1" w:styleId="DZPNaglowek2">
    <w:name w:val="DZPNaglowek 2"/>
    <w:basedOn w:val="Normalny"/>
    <w:next w:val="Normalny"/>
    <w:autoRedefine/>
    <w:uiPriority w:val="99"/>
    <w:rsid w:val="00766854"/>
    <w:pPr>
      <w:keepNext/>
      <w:keepLines/>
      <w:tabs>
        <w:tab w:val="num" w:pos="567"/>
      </w:tabs>
      <w:suppressAutoHyphens/>
      <w:spacing w:before="240" w:after="120" w:line="288" w:lineRule="auto"/>
      <w:ind w:left="567" w:hanging="567"/>
      <w:jc w:val="both"/>
      <w:outlineLvl w:val="1"/>
    </w:pPr>
    <w:rPr>
      <w:rFonts w:ascii="Arial" w:eastAsia="Times New Roman" w:hAnsi="Arial"/>
      <w:b/>
      <w:szCs w:val="20"/>
      <w:lang w:eastAsia="en-US"/>
    </w:rPr>
  </w:style>
  <w:style w:type="paragraph" w:customStyle="1" w:styleId="DZPNaglowek3">
    <w:name w:val="DZPNaglowek 3"/>
    <w:basedOn w:val="Normalny"/>
    <w:next w:val="Normalny"/>
    <w:autoRedefine/>
    <w:uiPriority w:val="99"/>
    <w:rsid w:val="00766854"/>
    <w:pPr>
      <w:tabs>
        <w:tab w:val="num" w:pos="1419"/>
      </w:tabs>
      <w:suppressAutoHyphens/>
      <w:spacing w:before="80" w:after="40" w:line="288" w:lineRule="auto"/>
      <w:ind w:left="1419" w:hanging="851"/>
      <w:jc w:val="both"/>
      <w:outlineLvl w:val="2"/>
    </w:pPr>
    <w:rPr>
      <w:rFonts w:ascii="Arial" w:eastAsia="Times New Roman" w:hAnsi="Arial"/>
      <w:szCs w:val="20"/>
      <w:lang w:eastAsia="en-US"/>
    </w:rPr>
  </w:style>
  <w:style w:type="paragraph" w:customStyle="1" w:styleId="Tekst">
    <w:name w:val="Tekst."/>
    <w:link w:val="TekstZnak"/>
    <w:autoRedefine/>
    <w:qFormat/>
    <w:rsid w:val="00766854"/>
    <w:pPr>
      <w:spacing w:before="120" w:after="120" w:line="360" w:lineRule="auto"/>
      <w:jc w:val="both"/>
    </w:pPr>
    <w:rPr>
      <w:rFonts w:ascii="Arial" w:eastAsia="Times New Roman" w:hAnsi="Arial" w:cs="Arial"/>
      <w:bCs/>
      <w:sz w:val="24"/>
      <w:szCs w:val="24"/>
    </w:rPr>
  </w:style>
  <w:style w:type="character" w:customStyle="1" w:styleId="TekstZnak">
    <w:name w:val="Tekst. Znak"/>
    <w:basedOn w:val="Domylnaczcionkaakapitu"/>
    <w:link w:val="Tekst"/>
    <w:rsid w:val="00766854"/>
    <w:rPr>
      <w:rFonts w:ascii="Arial" w:eastAsia="Times New Roman" w:hAnsi="Arial" w:cs="Arial"/>
      <w:bCs/>
      <w:sz w:val="24"/>
      <w:szCs w:val="24"/>
    </w:rPr>
  </w:style>
  <w:style w:type="character" w:styleId="Odwoanieprzypisukocowego">
    <w:name w:val="endnote reference"/>
    <w:basedOn w:val="Domylnaczcionkaakapitu"/>
    <w:uiPriority w:val="99"/>
    <w:semiHidden/>
    <w:unhideWhenUsed/>
    <w:rsid w:val="00766854"/>
    <w:rPr>
      <w:vertAlign w:val="superscript"/>
    </w:rPr>
  </w:style>
  <w:style w:type="paragraph" w:styleId="Spistreci1">
    <w:name w:val="toc 1"/>
    <w:basedOn w:val="Normalny"/>
    <w:next w:val="Normalny"/>
    <w:autoRedefine/>
    <w:uiPriority w:val="39"/>
    <w:unhideWhenUsed/>
    <w:rsid w:val="00766854"/>
    <w:pPr>
      <w:spacing w:after="100"/>
    </w:pPr>
  </w:style>
  <w:style w:type="character" w:customStyle="1" w:styleId="WW8Num5z0">
    <w:name w:val="WW8Num5z0"/>
    <w:rsid w:val="00766854"/>
    <w:rPr>
      <w:u w:val="single"/>
    </w:rPr>
  </w:style>
  <w:style w:type="character" w:customStyle="1" w:styleId="WW8Num13z2">
    <w:name w:val="WW8Num13z2"/>
    <w:rsid w:val="00766854"/>
    <w:rPr>
      <w:rFonts w:ascii="Times New Roman" w:eastAsia="Times New Roman" w:hAnsi="Times New Roman" w:cs="Times New Roman"/>
    </w:rPr>
  </w:style>
  <w:style w:type="character" w:customStyle="1" w:styleId="WW8Num14z1">
    <w:name w:val="WW8Num14z1"/>
    <w:rsid w:val="00766854"/>
    <w:rPr>
      <w:b/>
    </w:rPr>
  </w:style>
  <w:style w:type="character" w:customStyle="1" w:styleId="WW8Num16z0">
    <w:name w:val="WW8Num16z0"/>
    <w:rsid w:val="00766854"/>
    <w:rPr>
      <w:b/>
    </w:rPr>
  </w:style>
  <w:style w:type="character" w:customStyle="1" w:styleId="Absatz-Standardschriftart">
    <w:name w:val="Absatz-Standardschriftart"/>
    <w:rsid w:val="00766854"/>
  </w:style>
  <w:style w:type="character" w:customStyle="1" w:styleId="WW8Num2z0">
    <w:name w:val="WW8Num2z0"/>
    <w:rsid w:val="00766854"/>
    <w:rPr>
      <w:rFonts w:ascii="Times New Roman" w:hAnsi="Times New Roman"/>
      <w:b/>
    </w:rPr>
  </w:style>
  <w:style w:type="character" w:customStyle="1" w:styleId="WW8Num2z1">
    <w:name w:val="WW8Num2z1"/>
    <w:rsid w:val="00766854"/>
    <w:rPr>
      <w:rFonts w:ascii="Arial" w:hAnsi="Arial"/>
    </w:rPr>
  </w:style>
  <w:style w:type="character" w:customStyle="1" w:styleId="WW8Num2z2">
    <w:name w:val="WW8Num2z2"/>
    <w:rsid w:val="00766854"/>
    <w:rPr>
      <w:rFonts w:ascii="Times New Roman" w:hAnsi="Times New Roman"/>
    </w:rPr>
  </w:style>
  <w:style w:type="character" w:customStyle="1" w:styleId="WW8Num3z0">
    <w:name w:val="WW8Num3z0"/>
    <w:rsid w:val="00766854"/>
    <w:rPr>
      <w:rFonts w:ascii="Times New Roman" w:hAnsi="Times New Roman"/>
    </w:rPr>
  </w:style>
  <w:style w:type="character" w:customStyle="1" w:styleId="WW8Num3z1">
    <w:name w:val="WW8Num3z1"/>
    <w:rsid w:val="00766854"/>
    <w:rPr>
      <w:rFonts w:ascii="Tahoma" w:hAnsi="Tahoma" w:cs="Tahoma"/>
      <w:b/>
    </w:rPr>
  </w:style>
  <w:style w:type="character" w:customStyle="1" w:styleId="WW8Num3z2">
    <w:name w:val="WW8Num3z2"/>
    <w:rsid w:val="00766854"/>
    <w:rPr>
      <w:rFonts w:ascii="Tahoma" w:eastAsia="Arial Unicode MS" w:hAnsi="Tahoma" w:cs="Tahoma"/>
      <w:b w:val="0"/>
    </w:rPr>
  </w:style>
  <w:style w:type="character" w:customStyle="1" w:styleId="WW8Num3z3">
    <w:name w:val="WW8Num3z3"/>
    <w:rsid w:val="00766854"/>
    <w:rPr>
      <w:rFonts w:ascii="Tahoma" w:hAnsi="Tahoma" w:cs="Tahoma"/>
      <w:b/>
      <w:i w:val="0"/>
    </w:rPr>
  </w:style>
  <w:style w:type="character" w:customStyle="1" w:styleId="WW8Num4z0">
    <w:name w:val="WW8Num4z0"/>
    <w:rsid w:val="00766854"/>
    <w:rPr>
      <w:rFonts w:ascii="Times New Roman" w:hAnsi="Times New Roman"/>
      <w:b/>
    </w:rPr>
  </w:style>
  <w:style w:type="character" w:customStyle="1" w:styleId="WW8Num4z1">
    <w:name w:val="WW8Num4z1"/>
    <w:rsid w:val="00766854"/>
    <w:rPr>
      <w:rFonts w:ascii="Times New Roman" w:hAnsi="Times New Roman"/>
    </w:rPr>
  </w:style>
  <w:style w:type="character" w:customStyle="1" w:styleId="WW8Num8z0">
    <w:name w:val="WW8Num8z0"/>
    <w:rsid w:val="00766854"/>
    <w:rPr>
      <w:u w:val="single"/>
    </w:rPr>
  </w:style>
  <w:style w:type="character" w:customStyle="1" w:styleId="WW8Num16z2">
    <w:name w:val="WW8Num16z2"/>
    <w:rsid w:val="00766854"/>
    <w:rPr>
      <w:rFonts w:ascii="Times New Roman" w:eastAsia="Times New Roman" w:hAnsi="Times New Roman" w:cs="Times New Roman"/>
    </w:rPr>
  </w:style>
  <w:style w:type="character" w:customStyle="1" w:styleId="WW8Num17z1">
    <w:name w:val="WW8Num17z1"/>
    <w:rsid w:val="00766854"/>
    <w:rPr>
      <w:b/>
    </w:rPr>
  </w:style>
  <w:style w:type="character" w:customStyle="1" w:styleId="WW8Num20z0">
    <w:name w:val="WW8Num20z0"/>
    <w:rsid w:val="00766854"/>
    <w:rPr>
      <w:b/>
    </w:rPr>
  </w:style>
  <w:style w:type="character" w:customStyle="1" w:styleId="Domylnaczcionkaakapitu1">
    <w:name w:val="Domyślna czcionka akapitu1"/>
    <w:rsid w:val="00766854"/>
  </w:style>
  <w:style w:type="character" w:customStyle="1" w:styleId="Odwoaniedokomentarza1">
    <w:name w:val="Odwołanie do komentarza1"/>
    <w:rsid w:val="00766854"/>
    <w:rPr>
      <w:sz w:val="16"/>
      <w:szCs w:val="16"/>
    </w:rPr>
  </w:style>
  <w:style w:type="paragraph" w:customStyle="1" w:styleId="Nagwek10">
    <w:name w:val="Nagłówek1"/>
    <w:basedOn w:val="Normalny"/>
    <w:next w:val="Tekstpodstawowy"/>
    <w:rsid w:val="00766854"/>
    <w:pPr>
      <w:keepNext/>
      <w:suppressAutoHyphens/>
      <w:spacing w:before="240" w:after="120" w:line="276" w:lineRule="auto"/>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766854"/>
    <w:rPr>
      <w:rFonts w:ascii="Times New Roman" w:eastAsia="Arial Unicode MS" w:hAnsi="Times New Roman" w:cs="Tahoma"/>
      <w:color w:val="000000"/>
      <w:sz w:val="24"/>
      <w:szCs w:val="24"/>
      <w:lang w:val="en-US" w:eastAsia="ar-SA"/>
    </w:rPr>
  </w:style>
  <w:style w:type="paragraph" w:styleId="Lista">
    <w:name w:val="List"/>
    <w:basedOn w:val="Tekstpodstawowy"/>
    <w:rsid w:val="00766854"/>
    <w:pPr>
      <w:widowControl w:val="0"/>
      <w:suppressAutoHyphens/>
      <w:spacing w:after="283"/>
      <w:jc w:val="left"/>
    </w:pPr>
    <w:rPr>
      <w:rFonts w:eastAsia="Arial Unicode MS" w:cs="Tahoma"/>
      <w:color w:val="000000"/>
      <w:lang w:val="en-US" w:eastAsia="ar-SA"/>
    </w:rPr>
  </w:style>
  <w:style w:type="paragraph" w:customStyle="1" w:styleId="Podpis1">
    <w:name w:val="Podpis1"/>
    <w:basedOn w:val="Normalny"/>
    <w:rsid w:val="00766854"/>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Indeks">
    <w:name w:val="Indeks"/>
    <w:basedOn w:val="Normalny"/>
    <w:rsid w:val="00766854"/>
    <w:pPr>
      <w:suppressLineNumbers/>
      <w:suppressAutoHyphens/>
      <w:spacing w:after="0" w:line="276" w:lineRule="auto"/>
    </w:pPr>
    <w:rPr>
      <w:rFonts w:ascii="Calibri" w:eastAsia="Calibri" w:hAnsi="Calibri" w:cs="Mangal"/>
      <w:lang w:eastAsia="ar-SA"/>
    </w:rPr>
  </w:style>
  <w:style w:type="paragraph" w:customStyle="1" w:styleId="Tekstpodstawowy21">
    <w:name w:val="Tekst podstawowy 21"/>
    <w:basedOn w:val="Normalny"/>
    <w:rsid w:val="00766854"/>
    <w:pPr>
      <w:widowControl w:val="0"/>
      <w:suppressAutoHyphens/>
      <w:autoSpaceDE w:val="0"/>
      <w:spacing w:after="0" w:line="240" w:lineRule="auto"/>
      <w:jc w:val="both"/>
    </w:pPr>
    <w:rPr>
      <w:rFonts w:ascii="Verdana" w:eastAsia="Arial Unicode MS" w:hAnsi="Verdana" w:cs="Tahoma"/>
      <w:bCs/>
      <w:color w:val="000000"/>
      <w:sz w:val="20"/>
      <w:szCs w:val="20"/>
      <w:lang w:eastAsia="ar-SA"/>
    </w:rPr>
  </w:style>
  <w:style w:type="paragraph" w:customStyle="1" w:styleId="Tekstkomentarza1">
    <w:name w:val="Tekst komentarza1"/>
    <w:basedOn w:val="Normalny"/>
    <w:rsid w:val="00766854"/>
    <w:pPr>
      <w:suppressAutoHyphens/>
      <w:spacing w:after="200" w:line="276" w:lineRule="auto"/>
    </w:pPr>
    <w:rPr>
      <w:rFonts w:ascii="Calibri" w:eastAsia="Calibri" w:hAnsi="Calibri" w:cs="Calibri"/>
      <w:sz w:val="20"/>
      <w:szCs w:val="20"/>
      <w:lang w:eastAsia="ar-SA"/>
    </w:rPr>
  </w:style>
  <w:style w:type="character" w:customStyle="1" w:styleId="TekstkomentarzaZnak1">
    <w:name w:val="Tekst komentarza Znak1"/>
    <w:uiPriority w:val="99"/>
    <w:semiHidden/>
    <w:rsid w:val="00766854"/>
    <w:rPr>
      <w:rFonts w:ascii="Calibri" w:eastAsia="Calibri" w:hAnsi="Calibri" w:cs="Calibri"/>
      <w:lang w:eastAsia="ar-SA"/>
    </w:rPr>
  </w:style>
  <w:style w:type="paragraph" w:customStyle="1" w:styleId="Znak5">
    <w:name w:val="Znak5"/>
    <w:basedOn w:val="Normalny"/>
    <w:rsid w:val="00766854"/>
    <w:pPr>
      <w:spacing w:line="240" w:lineRule="exact"/>
    </w:pPr>
    <w:rPr>
      <w:rFonts w:ascii="Tahoma" w:eastAsia="Times New Roman" w:hAnsi="Tahoma"/>
      <w:sz w:val="20"/>
      <w:szCs w:val="20"/>
      <w:lang w:val="en-US" w:eastAsia="en-US"/>
    </w:rPr>
  </w:style>
  <w:style w:type="character" w:styleId="Tekstzastpczy">
    <w:name w:val="Placeholder Text"/>
    <w:basedOn w:val="Domylnaczcionkaakapitu"/>
    <w:uiPriority w:val="99"/>
    <w:semiHidden/>
    <w:rsid w:val="00766854"/>
    <w:rPr>
      <w:color w:val="808080"/>
    </w:rPr>
  </w:style>
  <w:style w:type="paragraph" w:customStyle="1" w:styleId="1Zaacznik">
    <w:name w:val="1. Załacznik"/>
    <w:basedOn w:val="Akapitzlist"/>
    <w:qFormat/>
    <w:rsid w:val="00766854"/>
    <w:pPr>
      <w:numPr>
        <w:numId w:val="65"/>
      </w:numPr>
      <w:spacing w:after="0" w:line="276" w:lineRule="auto"/>
      <w:jc w:val="both"/>
    </w:pPr>
    <w:rPr>
      <w:rFonts w:ascii="Times New Roman" w:eastAsia="Calibri" w:hAnsi="Times New Roman"/>
      <w:b/>
      <w:lang w:eastAsia="en-US"/>
    </w:rPr>
  </w:style>
  <w:style w:type="paragraph" w:customStyle="1" w:styleId="11Zalacznik">
    <w:name w:val="1.1 Zalacznik"/>
    <w:basedOn w:val="Akapitzlist"/>
    <w:qFormat/>
    <w:rsid w:val="00766854"/>
    <w:pPr>
      <w:numPr>
        <w:ilvl w:val="1"/>
        <w:numId w:val="65"/>
      </w:numPr>
      <w:spacing w:after="120" w:line="276" w:lineRule="auto"/>
      <w:jc w:val="both"/>
    </w:pPr>
    <w:rPr>
      <w:rFonts w:ascii="Times New Roman" w:eastAsia="Calibri" w:hAnsi="Times New Roman"/>
      <w:lang w:eastAsia="en-US"/>
    </w:rPr>
  </w:style>
  <w:style w:type="paragraph" w:customStyle="1" w:styleId="111Zalacznik">
    <w:name w:val="1.1.1 Zalacznik"/>
    <w:basedOn w:val="Akapitzlist"/>
    <w:qFormat/>
    <w:rsid w:val="00766854"/>
    <w:pPr>
      <w:numPr>
        <w:ilvl w:val="2"/>
        <w:numId w:val="65"/>
      </w:numPr>
      <w:spacing w:after="120" w:line="276" w:lineRule="auto"/>
      <w:jc w:val="both"/>
    </w:pPr>
    <w:rPr>
      <w:rFonts w:ascii="Times New Roman" w:eastAsia="Calibri" w:hAnsi="Times New Roman"/>
      <w:lang w:eastAsia="en-US"/>
    </w:rPr>
  </w:style>
  <w:style w:type="character" w:customStyle="1" w:styleId="Nierozpoznanawzmianka6">
    <w:name w:val="Nierozpoznana wzmianka6"/>
    <w:basedOn w:val="Domylnaczcionkaakapitu"/>
    <w:uiPriority w:val="99"/>
    <w:semiHidden/>
    <w:unhideWhenUsed/>
    <w:rsid w:val="00766854"/>
    <w:rPr>
      <w:color w:val="605E5C"/>
      <w:shd w:val="clear" w:color="auto" w:fill="E1DFDD"/>
    </w:rPr>
  </w:style>
  <w:style w:type="character" w:styleId="UyteHipercze">
    <w:name w:val="FollowedHyperlink"/>
    <w:basedOn w:val="Domylnaczcionkaakapitu"/>
    <w:uiPriority w:val="99"/>
    <w:semiHidden/>
    <w:unhideWhenUsed/>
    <w:rsid w:val="00766854"/>
    <w:rPr>
      <w:color w:val="954F72" w:themeColor="followedHyperlink"/>
      <w:u w:val="single"/>
    </w:rPr>
  </w:style>
  <w:style w:type="paragraph" w:customStyle="1" w:styleId="MPEC">
    <w:name w:val="MPEC"/>
    <w:basedOn w:val="Normalny"/>
    <w:link w:val="MPECZnak"/>
    <w:qFormat/>
    <w:rsid w:val="00766854"/>
    <w:pPr>
      <w:widowControl w:val="0"/>
      <w:tabs>
        <w:tab w:val="num" w:pos="720"/>
      </w:tabs>
      <w:overflowPunct w:val="0"/>
      <w:autoSpaceDE w:val="0"/>
      <w:autoSpaceDN w:val="0"/>
      <w:adjustRightInd w:val="0"/>
      <w:spacing w:after="120" w:line="276" w:lineRule="auto"/>
      <w:ind w:left="720" w:hanging="360"/>
      <w:jc w:val="both"/>
    </w:pPr>
    <w:rPr>
      <w:rFonts w:eastAsia="Calibri" w:cstheme="minorHAnsi"/>
      <w:b/>
      <w:bCs/>
      <w:lang w:eastAsia="en-US"/>
    </w:rPr>
  </w:style>
  <w:style w:type="character" w:customStyle="1" w:styleId="MPECZnak">
    <w:name w:val="MPEC Znak"/>
    <w:basedOn w:val="Domylnaczcionkaakapitu"/>
    <w:link w:val="MPEC"/>
    <w:rsid w:val="00766854"/>
    <w:rPr>
      <w:rFonts w:eastAsia="Calibri" w:cstheme="minorHAnsi"/>
      <w:b/>
      <w:bCs/>
    </w:rPr>
  </w:style>
  <w:style w:type="character" w:customStyle="1" w:styleId="Nierozpoznanawzmianka7">
    <w:name w:val="Nierozpoznana wzmianka7"/>
    <w:basedOn w:val="Domylnaczcionkaakapitu"/>
    <w:uiPriority w:val="99"/>
    <w:semiHidden/>
    <w:unhideWhenUsed/>
    <w:rsid w:val="00766854"/>
    <w:rPr>
      <w:color w:val="605E5C"/>
      <w:shd w:val="clear" w:color="auto" w:fill="E1DFDD"/>
    </w:rPr>
  </w:style>
  <w:style w:type="character" w:customStyle="1" w:styleId="Nierozpoznanawzmianka8">
    <w:name w:val="Nierozpoznana wzmianka8"/>
    <w:basedOn w:val="Domylnaczcionkaakapitu"/>
    <w:uiPriority w:val="99"/>
    <w:semiHidden/>
    <w:unhideWhenUsed/>
    <w:rsid w:val="006C7497"/>
    <w:rPr>
      <w:color w:val="605E5C"/>
      <w:shd w:val="clear" w:color="auto" w:fill="E1DFDD"/>
    </w:rPr>
  </w:style>
  <w:style w:type="character" w:customStyle="1" w:styleId="WW8Num27z3">
    <w:name w:val="WW8Num27z3"/>
    <w:rsid w:val="00D131E3"/>
    <w:rPr>
      <w:rFonts w:ascii="Symbol" w:hAnsi="Symbol" w:cs="Symbol"/>
    </w:rPr>
  </w:style>
  <w:style w:type="paragraph" w:customStyle="1" w:styleId="OPISY1">
    <w:name w:val="OPISY 1"/>
    <w:basedOn w:val="Normalny"/>
    <w:rsid w:val="00D131E3"/>
    <w:pPr>
      <w:numPr>
        <w:numId w:val="82"/>
      </w:numPr>
      <w:pBdr>
        <w:top w:val="none" w:sz="0" w:space="0" w:color="000000"/>
        <w:left w:val="none" w:sz="0" w:space="0" w:color="000000"/>
        <w:bottom w:val="none" w:sz="0" w:space="0" w:color="000000"/>
        <w:right w:val="none" w:sz="0" w:space="0" w:color="000000"/>
      </w:pBdr>
      <w:suppressAutoHyphens/>
      <w:spacing w:after="0" w:line="240" w:lineRule="auto"/>
    </w:pPr>
    <w:rPr>
      <w:rFonts w:ascii="Liberation Serif" w:eastAsia="SimSun" w:hAnsi="Liberation Serif" w:cs="Mangal"/>
      <w:b/>
      <w:kern w:val="1"/>
      <w:sz w:val="24"/>
      <w:szCs w:val="24"/>
      <w:lang w:eastAsia="zh-CN" w:bidi="hi-IN"/>
    </w:rPr>
  </w:style>
  <w:style w:type="character" w:customStyle="1" w:styleId="CharStyle22">
    <w:name w:val="Char Style 22"/>
    <w:link w:val="Style4"/>
    <w:uiPriority w:val="99"/>
    <w:rsid w:val="004E5F6F"/>
    <w:rPr>
      <w:rFonts w:ascii="Arial" w:hAnsi="Arial" w:cs="Arial"/>
      <w:sz w:val="17"/>
      <w:szCs w:val="17"/>
      <w:shd w:val="clear" w:color="auto" w:fill="FFFFFF"/>
    </w:rPr>
  </w:style>
  <w:style w:type="paragraph" w:customStyle="1" w:styleId="Style4">
    <w:name w:val="Style 4"/>
    <w:basedOn w:val="Normalny"/>
    <w:link w:val="CharStyle22"/>
    <w:uiPriority w:val="99"/>
    <w:rsid w:val="004E5F6F"/>
    <w:pPr>
      <w:widowControl w:val="0"/>
      <w:shd w:val="clear" w:color="auto" w:fill="FFFFFF"/>
      <w:spacing w:after="0" w:line="240" w:lineRule="atLeast"/>
      <w:ind w:hanging="700"/>
    </w:pPr>
    <w:rPr>
      <w:rFonts w:ascii="Arial" w:eastAsiaTheme="minorHAnsi" w:hAnsi="Arial" w:cs="Arial"/>
      <w:sz w:val="17"/>
      <w:szCs w:val="17"/>
      <w:lang w:eastAsia="en-US"/>
    </w:rPr>
  </w:style>
  <w:style w:type="paragraph" w:styleId="Zwykytekst">
    <w:name w:val="Plain Text"/>
    <w:basedOn w:val="Normalny"/>
    <w:link w:val="ZwykytekstZnak"/>
    <w:uiPriority w:val="99"/>
    <w:unhideWhenUsed/>
    <w:rsid w:val="00C42A75"/>
    <w:pPr>
      <w:spacing w:after="0" w:line="240" w:lineRule="auto"/>
    </w:pPr>
    <w:rPr>
      <w:rFonts w:ascii="Calibri" w:eastAsiaTheme="minorHAnsi" w:hAnsi="Calibri" w:cstheme="minorBidi"/>
      <w:szCs w:val="21"/>
      <w:lang w:eastAsia="en-US"/>
    </w:rPr>
  </w:style>
  <w:style w:type="character" w:customStyle="1" w:styleId="ZwykytekstZnak">
    <w:name w:val="Zwykły tekst Znak"/>
    <w:basedOn w:val="Domylnaczcionkaakapitu"/>
    <w:link w:val="Zwykytekst"/>
    <w:uiPriority w:val="99"/>
    <w:rsid w:val="00C42A75"/>
    <w:rPr>
      <w:rFonts w:ascii="Calibri" w:hAnsi="Calibri"/>
      <w:szCs w:val="21"/>
    </w:rPr>
  </w:style>
  <w:style w:type="character" w:customStyle="1" w:styleId="Nierozpoznanawzmianka9">
    <w:name w:val="Nierozpoznana wzmianka9"/>
    <w:basedOn w:val="Domylnaczcionkaakapitu"/>
    <w:uiPriority w:val="99"/>
    <w:semiHidden/>
    <w:unhideWhenUsed/>
    <w:rsid w:val="009C0CE8"/>
    <w:rPr>
      <w:color w:val="605E5C"/>
      <w:shd w:val="clear" w:color="auto" w:fill="E1DFDD"/>
    </w:rPr>
  </w:style>
  <w:style w:type="paragraph" w:styleId="Tekstpodstawowy3">
    <w:name w:val="Body Text 3"/>
    <w:basedOn w:val="Normalny"/>
    <w:link w:val="Tekstpodstawowy3Znak"/>
    <w:uiPriority w:val="99"/>
    <w:semiHidden/>
    <w:unhideWhenUsed/>
    <w:rsid w:val="0052469E"/>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52469E"/>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289">
      <w:bodyDiv w:val="1"/>
      <w:marLeft w:val="0"/>
      <w:marRight w:val="0"/>
      <w:marTop w:val="0"/>
      <w:marBottom w:val="0"/>
      <w:divBdr>
        <w:top w:val="none" w:sz="0" w:space="0" w:color="auto"/>
        <w:left w:val="none" w:sz="0" w:space="0" w:color="auto"/>
        <w:bottom w:val="none" w:sz="0" w:space="0" w:color="auto"/>
        <w:right w:val="none" w:sz="0" w:space="0" w:color="auto"/>
      </w:divBdr>
    </w:div>
    <w:div w:id="22752424">
      <w:bodyDiv w:val="1"/>
      <w:marLeft w:val="0"/>
      <w:marRight w:val="0"/>
      <w:marTop w:val="0"/>
      <w:marBottom w:val="0"/>
      <w:divBdr>
        <w:top w:val="none" w:sz="0" w:space="0" w:color="auto"/>
        <w:left w:val="none" w:sz="0" w:space="0" w:color="auto"/>
        <w:bottom w:val="none" w:sz="0" w:space="0" w:color="auto"/>
        <w:right w:val="none" w:sz="0" w:space="0" w:color="auto"/>
      </w:divBdr>
    </w:div>
    <w:div w:id="159010769">
      <w:bodyDiv w:val="1"/>
      <w:marLeft w:val="0"/>
      <w:marRight w:val="0"/>
      <w:marTop w:val="0"/>
      <w:marBottom w:val="0"/>
      <w:divBdr>
        <w:top w:val="none" w:sz="0" w:space="0" w:color="auto"/>
        <w:left w:val="none" w:sz="0" w:space="0" w:color="auto"/>
        <w:bottom w:val="none" w:sz="0" w:space="0" w:color="auto"/>
        <w:right w:val="none" w:sz="0" w:space="0" w:color="auto"/>
      </w:divBdr>
    </w:div>
    <w:div w:id="318728714">
      <w:bodyDiv w:val="1"/>
      <w:marLeft w:val="0"/>
      <w:marRight w:val="0"/>
      <w:marTop w:val="0"/>
      <w:marBottom w:val="0"/>
      <w:divBdr>
        <w:top w:val="none" w:sz="0" w:space="0" w:color="auto"/>
        <w:left w:val="none" w:sz="0" w:space="0" w:color="auto"/>
        <w:bottom w:val="none" w:sz="0" w:space="0" w:color="auto"/>
        <w:right w:val="none" w:sz="0" w:space="0" w:color="auto"/>
      </w:divBdr>
    </w:div>
    <w:div w:id="360396123">
      <w:bodyDiv w:val="1"/>
      <w:marLeft w:val="0"/>
      <w:marRight w:val="0"/>
      <w:marTop w:val="0"/>
      <w:marBottom w:val="0"/>
      <w:divBdr>
        <w:top w:val="none" w:sz="0" w:space="0" w:color="auto"/>
        <w:left w:val="none" w:sz="0" w:space="0" w:color="auto"/>
        <w:bottom w:val="none" w:sz="0" w:space="0" w:color="auto"/>
        <w:right w:val="none" w:sz="0" w:space="0" w:color="auto"/>
      </w:divBdr>
    </w:div>
    <w:div w:id="375397470">
      <w:bodyDiv w:val="1"/>
      <w:marLeft w:val="0"/>
      <w:marRight w:val="0"/>
      <w:marTop w:val="0"/>
      <w:marBottom w:val="0"/>
      <w:divBdr>
        <w:top w:val="none" w:sz="0" w:space="0" w:color="auto"/>
        <w:left w:val="none" w:sz="0" w:space="0" w:color="auto"/>
        <w:bottom w:val="none" w:sz="0" w:space="0" w:color="auto"/>
        <w:right w:val="none" w:sz="0" w:space="0" w:color="auto"/>
      </w:divBdr>
    </w:div>
    <w:div w:id="389501737">
      <w:bodyDiv w:val="1"/>
      <w:marLeft w:val="0"/>
      <w:marRight w:val="0"/>
      <w:marTop w:val="0"/>
      <w:marBottom w:val="0"/>
      <w:divBdr>
        <w:top w:val="none" w:sz="0" w:space="0" w:color="auto"/>
        <w:left w:val="none" w:sz="0" w:space="0" w:color="auto"/>
        <w:bottom w:val="none" w:sz="0" w:space="0" w:color="auto"/>
        <w:right w:val="none" w:sz="0" w:space="0" w:color="auto"/>
      </w:divBdr>
    </w:div>
    <w:div w:id="452552598">
      <w:bodyDiv w:val="1"/>
      <w:marLeft w:val="0"/>
      <w:marRight w:val="0"/>
      <w:marTop w:val="0"/>
      <w:marBottom w:val="0"/>
      <w:divBdr>
        <w:top w:val="none" w:sz="0" w:space="0" w:color="auto"/>
        <w:left w:val="none" w:sz="0" w:space="0" w:color="auto"/>
        <w:bottom w:val="none" w:sz="0" w:space="0" w:color="auto"/>
        <w:right w:val="none" w:sz="0" w:space="0" w:color="auto"/>
      </w:divBdr>
    </w:div>
    <w:div w:id="453600890">
      <w:bodyDiv w:val="1"/>
      <w:marLeft w:val="0"/>
      <w:marRight w:val="0"/>
      <w:marTop w:val="0"/>
      <w:marBottom w:val="0"/>
      <w:divBdr>
        <w:top w:val="none" w:sz="0" w:space="0" w:color="auto"/>
        <w:left w:val="none" w:sz="0" w:space="0" w:color="auto"/>
        <w:bottom w:val="none" w:sz="0" w:space="0" w:color="auto"/>
        <w:right w:val="none" w:sz="0" w:space="0" w:color="auto"/>
      </w:divBdr>
    </w:div>
    <w:div w:id="456995353">
      <w:bodyDiv w:val="1"/>
      <w:marLeft w:val="0"/>
      <w:marRight w:val="0"/>
      <w:marTop w:val="0"/>
      <w:marBottom w:val="0"/>
      <w:divBdr>
        <w:top w:val="none" w:sz="0" w:space="0" w:color="auto"/>
        <w:left w:val="none" w:sz="0" w:space="0" w:color="auto"/>
        <w:bottom w:val="none" w:sz="0" w:space="0" w:color="auto"/>
        <w:right w:val="none" w:sz="0" w:space="0" w:color="auto"/>
      </w:divBdr>
    </w:div>
    <w:div w:id="544030242">
      <w:bodyDiv w:val="1"/>
      <w:marLeft w:val="0"/>
      <w:marRight w:val="0"/>
      <w:marTop w:val="0"/>
      <w:marBottom w:val="0"/>
      <w:divBdr>
        <w:top w:val="none" w:sz="0" w:space="0" w:color="auto"/>
        <w:left w:val="none" w:sz="0" w:space="0" w:color="auto"/>
        <w:bottom w:val="none" w:sz="0" w:space="0" w:color="auto"/>
        <w:right w:val="none" w:sz="0" w:space="0" w:color="auto"/>
      </w:divBdr>
    </w:div>
    <w:div w:id="595556874">
      <w:bodyDiv w:val="1"/>
      <w:marLeft w:val="0"/>
      <w:marRight w:val="0"/>
      <w:marTop w:val="0"/>
      <w:marBottom w:val="0"/>
      <w:divBdr>
        <w:top w:val="none" w:sz="0" w:space="0" w:color="auto"/>
        <w:left w:val="none" w:sz="0" w:space="0" w:color="auto"/>
        <w:bottom w:val="none" w:sz="0" w:space="0" w:color="auto"/>
        <w:right w:val="none" w:sz="0" w:space="0" w:color="auto"/>
      </w:divBdr>
    </w:div>
    <w:div w:id="606159833">
      <w:bodyDiv w:val="1"/>
      <w:marLeft w:val="0"/>
      <w:marRight w:val="0"/>
      <w:marTop w:val="0"/>
      <w:marBottom w:val="0"/>
      <w:divBdr>
        <w:top w:val="none" w:sz="0" w:space="0" w:color="auto"/>
        <w:left w:val="none" w:sz="0" w:space="0" w:color="auto"/>
        <w:bottom w:val="none" w:sz="0" w:space="0" w:color="auto"/>
        <w:right w:val="none" w:sz="0" w:space="0" w:color="auto"/>
      </w:divBdr>
    </w:div>
    <w:div w:id="718751190">
      <w:bodyDiv w:val="1"/>
      <w:marLeft w:val="0"/>
      <w:marRight w:val="0"/>
      <w:marTop w:val="0"/>
      <w:marBottom w:val="0"/>
      <w:divBdr>
        <w:top w:val="none" w:sz="0" w:space="0" w:color="auto"/>
        <w:left w:val="none" w:sz="0" w:space="0" w:color="auto"/>
        <w:bottom w:val="none" w:sz="0" w:space="0" w:color="auto"/>
        <w:right w:val="none" w:sz="0" w:space="0" w:color="auto"/>
      </w:divBdr>
    </w:div>
    <w:div w:id="791435904">
      <w:bodyDiv w:val="1"/>
      <w:marLeft w:val="0"/>
      <w:marRight w:val="0"/>
      <w:marTop w:val="0"/>
      <w:marBottom w:val="0"/>
      <w:divBdr>
        <w:top w:val="none" w:sz="0" w:space="0" w:color="auto"/>
        <w:left w:val="none" w:sz="0" w:space="0" w:color="auto"/>
        <w:bottom w:val="none" w:sz="0" w:space="0" w:color="auto"/>
        <w:right w:val="none" w:sz="0" w:space="0" w:color="auto"/>
      </w:divBdr>
    </w:div>
    <w:div w:id="942033890">
      <w:bodyDiv w:val="1"/>
      <w:marLeft w:val="0"/>
      <w:marRight w:val="0"/>
      <w:marTop w:val="0"/>
      <w:marBottom w:val="0"/>
      <w:divBdr>
        <w:top w:val="none" w:sz="0" w:space="0" w:color="auto"/>
        <w:left w:val="none" w:sz="0" w:space="0" w:color="auto"/>
        <w:bottom w:val="none" w:sz="0" w:space="0" w:color="auto"/>
        <w:right w:val="none" w:sz="0" w:space="0" w:color="auto"/>
      </w:divBdr>
    </w:div>
    <w:div w:id="961376256">
      <w:bodyDiv w:val="1"/>
      <w:marLeft w:val="0"/>
      <w:marRight w:val="0"/>
      <w:marTop w:val="0"/>
      <w:marBottom w:val="0"/>
      <w:divBdr>
        <w:top w:val="none" w:sz="0" w:space="0" w:color="auto"/>
        <w:left w:val="none" w:sz="0" w:space="0" w:color="auto"/>
        <w:bottom w:val="none" w:sz="0" w:space="0" w:color="auto"/>
        <w:right w:val="none" w:sz="0" w:space="0" w:color="auto"/>
      </w:divBdr>
    </w:div>
    <w:div w:id="1046180254">
      <w:bodyDiv w:val="1"/>
      <w:marLeft w:val="0"/>
      <w:marRight w:val="0"/>
      <w:marTop w:val="0"/>
      <w:marBottom w:val="0"/>
      <w:divBdr>
        <w:top w:val="none" w:sz="0" w:space="0" w:color="auto"/>
        <w:left w:val="none" w:sz="0" w:space="0" w:color="auto"/>
        <w:bottom w:val="none" w:sz="0" w:space="0" w:color="auto"/>
        <w:right w:val="none" w:sz="0" w:space="0" w:color="auto"/>
      </w:divBdr>
    </w:div>
    <w:div w:id="1095050000">
      <w:bodyDiv w:val="1"/>
      <w:marLeft w:val="0"/>
      <w:marRight w:val="0"/>
      <w:marTop w:val="0"/>
      <w:marBottom w:val="0"/>
      <w:divBdr>
        <w:top w:val="none" w:sz="0" w:space="0" w:color="auto"/>
        <w:left w:val="none" w:sz="0" w:space="0" w:color="auto"/>
        <w:bottom w:val="none" w:sz="0" w:space="0" w:color="auto"/>
        <w:right w:val="none" w:sz="0" w:space="0" w:color="auto"/>
      </w:divBdr>
    </w:div>
    <w:div w:id="1217661803">
      <w:bodyDiv w:val="1"/>
      <w:marLeft w:val="0"/>
      <w:marRight w:val="0"/>
      <w:marTop w:val="0"/>
      <w:marBottom w:val="0"/>
      <w:divBdr>
        <w:top w:val="none" w:sz="0" w:space="0" w:color="auto"/>
        <w:left w:val="none" w:sz="0" w:space="0" w:color="auto"/>
        <w:bottom w:val="none" w:sz="0" w:space="0" w:color="auto"/>
        <w:right w:val="none" w:sz="0" w:space="0" w:color="auto"/>
      </w:divBdr>
    </w:div>
    <w:div w:id="1258833255">
      <w:bodyDiv w:val="1"/>
      <w:marLeft w:val="0"/>
      <w:marRight w:val="0"/>
      <w:marTop w:val="0"/>
      <w:marBottom w:val="0"/>
      <w:divBdr>
        <w:top w:val="none" w:sz="0" w:space="0" w:color="auto"/>
        <w:left w:val="none" w:sz="0" w:space="0" w:color="auto"/>
        <w:bottom w:val="none" w:sz="0" w:space="0" w:color="auto"/>
        <w:right w:val="none" w:sz="0" w:space="0" w:color="auto"/>
      </w:divBdr>
    </w:div>
    <w:div w:id="1286036792">
      <w:bodyDiv w:val="1"/>
      <w:marLeft w:val="0"/>
      <w:marRight w:val="0"/>
      <w:marTop w:val="0"/>
      <w:marBottom w:val="0"/>
      <w:divBdr>
        <w:top w:val="none" w:sz="0" w:space="0" w:color="auto"/>
        <w:left w:val="none" w:sz="0" w:space="0" w:color="auto"/>
        <w:bottom w:val="none" w:sz="0" w:space="0" w:color="auto"/>
        <w:right w:val="none" w:sz="0" w:space="0" w:color="auto"/>
      </w:divBdr>
    </w:div>
    <w:div w:id="1372026809">
      <w:bodyDiv w:val="1"/>
      <w:marLeft w:val="0"/>
      <w:marRight w:val="0"/>
      <w:marTop w:val="0"/>
      <w:marBottom w:val="0"/>
      <w:divBdr>
        <w:top w:val="none" w:sz="0" w:space="0" w:color="auto"/>
        <w:left w:val="none" w:sz="0" w:space="0" w:color="auto"/>
        <w:bottom w:val="none" w:sz="0" w:space="0" w:color="auto"/>
        <w:right w:val="none" w:sz="0" w:space="0" w:color="auto"/>
      </w:divBdr>
    </w:div>
    <w:div w:id="1498959681">
      <w:bodyDiv w:val="1"/>
      <w:marLeft w:val="0"/>
      <w:marRight w:val="0"/>
      <w:marTop w:val="0"/>
      <w:marBottom w:val="0"/>
      <w:divBdr>
        <w:top w:val="none" w:sz="0" w:space="0" w:color="auto"/>
        <w:left w:val="none" w:sz="0" w:space="0" w:color="auto"/>
        <w:bottom w:val="none" w:sz="0" w:space="0" w:color="auto"/>
        <w:right w:val="none" w:sz="0" w:space="0" w:color="auto"/>
      </w:divBdr>
    </w:div>
    <w:div w:id="1543900446">
      <w:bodyDiv w:val="1"/>
      <w:marLeft w:val="0"/>
      <w:marRight w:val="0"/>
      <w:marTop w:val="0"/>
      <w:marBottom w:val="0"/>
      <w:divBdr>
        <w:top w:val="none" w:sz="0" w:space="0" w:color="auto"/>
        <w:left w:val="none" w:sz="0" w:space="0" w:color="auto"/>
        <w:bottom w:val="none" w:sz="0" w:space="0" w:color="auto"/>
        <w:right w:val="none" w:sz="0" w:space="0" w:color="auto"/>
      </w:divBdr>
    </w:div>
    <w:div w:id="1558709797">
      <w:bodyDiv w:val="1"/>
      <w:marLeft w:val="0"/>
      <w:marRight w:val="0"/>
      <w:marTop w:val="0"/>
      <w:marBottom w:val="0"/>
      <w:divBdr>
        <w:top w:val="none" w:sz="0" w:space="0" w:color="auto"/>
        <w:left w:val="none" w:sz="0" w:space="0" w:color="auto"/>
        <w:bottom w:val="none" w:sz="0" w:space="0" w:color="auto"/>
        <w:right w:val="none" w:sz="0" w:space="0" w:color="auto"/>
      </w:divBdr>
    </w:div>
    <w:div w:id="1635670827">
      <w:bodyDiv w:val="1"/>
      <w:marLeft w:val="0"/>
      <w:marRight w:val="0"/>
      <w:marTop w:val="0"/>
      <w:marBottom w:val="0"/>
      <w:divBdr>
        <w:top w:val="none" w:sz="0" w:space="0" w:color="auto"/>
        <w:left w:val="none" w:sz="0" w:space="0" w:color="auto"/>
        <w:bottom w:val="none" w:sz="0" w:space="0" w:color="auto"/>
        <w:right w:val="none" w:sz="0" w:space="0" w:color="auto"/>
      </w:divBdr>
    </w:div>
    <w:div w:id="1656717000">
      <w:bodyDiv w:val="1"/>
      <w:marLeft w:val="0"/>
      <w:marRight w:val="0"/>
      <w:marTop w:val="0"/>
      <w:marBottom w:val="0"/>
      <w:divBdr>
        <w:top w:val="none" w:sz="0" w:space="0" w:color="auto"/>
        <w:left w:val="none" w:sz="0" w:space="0" w:color="auto"/>
        <w:bottom w:val="none" w:sz="0" w:space="0" w:color="auto"/>
        <w:right w:val="none" w:sz="0" w:space="0" w:color="auto"/>
      </w:divBdr>
    </w:div>
    <w:div w:id="1663503661">
      <w:bodyDiv w:val="1"/>
      <w:marLeft w:val="0"/>
      <w:marRight w:val="0"/>
      <w:marTop w:val="0"/>
      <w:marBottom w:val="0"/>
      <w:divBdr>
        <w:top w:val="none" w:sz="0" w:space="0" w:color="auto"/>
        <w:left w:val="none" w:sz="0" w:space="0" w:color="auto"/>
        <w:bottom w:val="none" w:sz="0" w:space="0" w:color="auto"/>
        <w:right w:val="none" w:sz="0" w:space="0" w:color="auto"/>
      </w:divBdr>
    </w:div>
    <w:div w:id="1670672013">
      <w:bodyDiv w:val="1"/>
      <w:marLeft w:val="0"/>
      <w:marRight w:val="0"/>
      <w:marTop w:val="0"/>
      <w:marBottom w:val="0"/>
      <w:divBdr>
        <w:top w:val="none" w:sz="0" w:space="0" w:color="auto"/>
        <w:left w:val="none" w:sz="0" w:space="0" w:color="auto"/>
        <w:bottom w:val="none" w:sz="0" w:space="0" w:color="auto"/>
        <w:right w:val="none" w:sz="0" w:space="0" w:color="auto"/>
      </w:divBdr>
    </w:div>
    <w:div w:id="1698971501">
      <w:bodyDiv w:val="1"/>
      <w:marLeft w:val="0"/>
      <w:marRight w:val="0"/>
      <w:marTop w:val="0"/>
      <w:marBottom w:val="0"/>
      <w:divBdr>
        <w:top w:val="none" w:sz="0" w:space="0" w:color="auto"/>
        <w:left w:val="none" w:sz="0" w:space="0" w:color="auto"/>
        <w:bottom w:val="none" w:sz="0" w:space="0" w:color="auto"/>
        <w:right w:val="none" w:sz="0" w:space="0" w:color="auto"/>
      </w:divBdr>
    </w:div>
    <w:div w:id="1788693804">
      <w:bodyDiv w:val="1"/>
      <w:marLeft w:val="0"/>
      <w:marRight w:val="0"/>
      <w:marTop w:val="0"/>
      <w:marBottom w:val="0"/>
      <w:divBdr>
        <w:top w:val="none" w:sz="0" w:space="0" w:color="auto"/>
        <w:left w:val="none" w:sz="0" w:space="0" w:color="auto"/>
        <w:bottom w:val="none" w:sz="0" w:space="0" w:color="auto"/>
        <w:right w:val="none" w:sz="0" w:space="0" w:color="auto"/>
      </w:divBdr>
    </w:div>
    <w:div w:id="1871915449">
      <w:bodyDiv w:val="1"/>
      <w:marLeft w:val="0"/>
      <w:marRight w:val="0"/>
      <w:marTop w:val="0"/>
      <w:marBottom w:val="0"/>
      <w:divBdr>
        <w:top w:val="none" w:sz="0" w:space="0" w:color="auto"/>
        <w:left w:val="none" w:sz="0" w:space="0" w:color="auto"/>
        <w:bottom w:val="none" w:sz="0" w:space="0" w:color="auto"/>
        <w:right w:val="none" w:sz="0" w:space="0" w:color="auto"/>
      </w:divBdr>
    </w:div>
    <w:div w:id="1873688486">
      <w:bodyDiv w:val="1"/>
      <w:marLeft w:val="0"/>
      <w:marRight w:val="0"/>
      <w:marTop w:val="0"/>
      <w:marBottom w:val="0"/>
      <w:divBdr>
        <w:top w:val="none" w:sz="0" w:space="0" w:color="auto"/>
        <w:left w:val="none" w:sz="0" w:space="0" w:color="auto"/>
        <w:bottom w:val="none" w:sz="0" w:space="0" w:color="auto"/>
        <w:right w:val="none" w:sz="0" w:space="0" w:color="auto"/>
      </w:divBdr>
    </w:div>
    <w:div w:id="1981887513">
      <w:bodyDiv w:val="1"/>
      <w:marLeft w:val="0"/>
      <w:marRight w:val="0"/>
      <w:marTop w:val="0"/>
      <w:marBottom w:val="0"/>
      <w:divBdr>
        <w:top w:val="none" w:sz="0" w:space="0" w:color="auto"/>
        <w:left w:val="none" w:sz="0" w:space="0" w:color="auto"/>
        <w:bottom w:val="none" w:sz="0" w:space="0" w:color="auto"/>
        <w:right w:val="none" w:sz="0" w:space="0" w:color="auto"/>
      </w:divBdr>
    </w:div>
    <w:div w:id="2043240513">
      <w:bodyDiv w:val="1"/>
      <w:marLeft w:val="0"/>
      <w:marRight w:val="0"/>
      <w:marTop w:val="0"/>
      <w:marBottom w:val="0"/>
      <w:divBdr>
        <w:top w:val="none" w:sz="0" w:space="0" w:color="auto"/>
        <w:left w:val="none" w:sz="0" w:space="0" w:color="auto"/>
        <w:bottom w:val="none" w:sz="0" w:space="0" w:color="auto"/>
        <w:right w:val="none" w:sz="0" w:space="0" w:color="auto"/>
      </w:divBdr>
    </w:div>
    <w:div w:id="2098405693">
      <w:bodyDiv w:val="1"/>
      <w:marLeft w:val="0"/>
      <w:marRight w:val="0"/>
      <w:marTop w:val="0"/>
      <w:marBottom w:val="0"/>
      <w:divBdr>
        <w:top w:val="none" w:sz="0" w:space="0" w:color="auto"/>
        <w:left w:val="none" w:sz="0" w:space="0" w:color="auto"/>
        <w:bottom w:val="none" w:sz="0" w:space="0" w:color="auto"/>
        <w:right w:val="none" w:sz="0" w:space="0" w:color="auto"/>
      </w:divBdr>
    </w:div>
    <w:div w:id="21198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mpec.olszty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pec.olsztyn.pl/pl/mpec/ro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FE21-D4F2-49FD-B702-6C6F6032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10303</Words>
  <Characters>61821</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Bartoszek</dc:creator>
  <cp:lastModifiedBy>Kamil Różacki</cp:lastModifiedBy>
  <cp:revision>3</cp:revision>
  <cp:lastPrinted>2022-01-04T11:54:00Z</cp:lastPrinted>
  <dcterms:created xsi:type="dcterms:W3CDTF">2022-01-04T11:56:00Z</dcterms:created>
  <dcterms:modified xsi:type="dcterms:W3CDTF">2022-01-04T11:57:00Z</dcterms:modified>
</cp:coreProperties>
</file>